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25691" w14:textId="77777777" w:rsidR="00AC2D78" w:rsidRPr="00AC2D78" w:rsidRDefault="00AC2D78" w:rsidP="00AC2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14:paraId="34FFDA75" w14:textId="77777777" w:rsidR="00AC2D78" w:rsidRPr="00AC2D78" w:rsidRDefault="00AC2D78" w:rsidP="00AC2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566C95EA" w14:textId="77777777" w:rsidR="00AC2D78" w:rsidRPr="00AC2D78" w:rsidRDefault="00AC2D78" w:rsidP="00AC2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 жовтня 2026 року у складі Першої палати</w:t>
      </w:r>
    </w:p>
    <w:p w14:paraId="1EC022ED" w14:textId="77777777" w:rsidR="00AC2D78" w:rsidRPr="00AC2D78" w:rsidRDefault="00AC2D78" w:rsidP="00AC2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08ADAC" w14:textId="77777777" w:rsidR="00AC2D78" w:rsidRPr="00AC2D78" w:rsidRDefault="00AC2D78" w:rsidP="00AC2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засіданні Вищої кваліфікаційної комісії суддів України у складі Першої палати взяли участь сім членів Комісії: Сидорович Р.М., Дух Я.М., Кидисюк Р.А., Кушнір І.В., Омельян О.С., Пасічник А.В., Сабодаш Р.Б.</w:t>
      </w:r>
    </w:p>
    <w:p w14:paraId="03FB7595" w14:textId="77777777" w:rsidR="00AC2D78" w:rsidRPr="00AC2D78" w:rsidRDefault="00AC2D78" w:rsidP="00AC2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0DA7D4A" w14:textId="77777777" w:rsidR="00AC2D78" w:rsidRPr="00AC2D78" w:rsidRDefault="00AC2D78" w:rsidP="00AC2D78">
      <w:pPr>
        <w:numPr>
          <w:ilvl w:val="0"/>
          <w:numId w:val="3"/>
        </w:num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C2D78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</w:t>
      </w:r>
      <w:proofErr w:type="spellStart"/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внести</w:t>
      </w:r>
      <w:proofErr w:type="spellEnd"/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Вищої ради правосуддя подання з рекомендацією про</w:t>
      </w:r>
      <w:r w:rsidRPr="00AC2D7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AC2D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відрядження судді Донецького окружного адміністративного суду </w:t>
      </w:r>
      <w:proofErr w:type="spellStart"/>
      <w:r w:rsidRPr="00AC2D78">
        <w:rPr>
          <w:rFonts w:ascii="Times New Roman" w:eastAsia="Calibri" w:hAnsi="Times New Roman" w:cs="Times New Roman"/>
          <w:sz w:val="28"/>
          <w:szCs w:val="28"/>
          <w:lang w:val="uk-UA"/>
        </w:rPr>
        <w:t>Аканова</w:t>
      </w:r>
      <w:proofErr w:type="spellEnd"/>
      <w:r w:rsidRPr="00AC2D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Олега Олеговича до Харківського окружного адміністративного суду строком на один рік.</w:t>
      </w:r>
    </w:p>
    <w:p w14:paraId="39056782" w14:textId="77777777" w:rsidR="00AC2D78" w:rsidRPr="00AC2D78" w:rsidRDefault="00AC2D78" w:rsidP="00AC2D7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F60C816" w14:textId="77777777" w:rsidR="00AC2D78" w:rsidRPr="00AC2D78" w:rsidRDefault="00AC2D78" w:rsidP="00AC2D78">
      <w:pPr>
        <w:numPr>
          <w:ilvl w:val="0"/>
          <w:numId w:val="3"/>
        </w:num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C2D78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</w:t>
      </w:r>
      <w:r w:rsidRPr="00AC2D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залишити без розгляду та повернути до Державної судової адміністрації України повідомлення про необхідність розгляду питання щодо </w:t>
      </w:r>
      <w:r w:rsidRPr="00AC2D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відрядження чотирьох суддів до Заводського районного суду міста </w:t>
      </w:r>
      <w:proofErr w:type="spellStart"/>
      <w:r w:rsidRPr="00AC2D78">
        <w:rPr>
          <w:rFonts w:ascii="Times New Roman" w:eastAsia="Calibri" w:hAnsi="Times New Roman" w:cs="Times New Roman"/>
          <w:sz w:val="28"/>
          <w:szCs w:val="28"/>
          <w:lang w:val="uk-UA"/>
        </w:rPr>
        <w:t>Кам’янського</w:t>
      </w:r>
      <w:proofErr w:type="spellEnd"/>
      <w:r w:rsidRPr="00AC2D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Дніпропетровської області.</w:t>
      </w:r>
    </w:p>
    <w:p w14:paraId="2CF17FB7" w14:textId="77777777" w:rsidR="004D5039" w:rsidRPr="00AC2D78" w:rsidRDefault="004D5039" w:rsidP="00AC2D78">
      <w:bookmarkStart w:id="0" w:name="_GoBack"/>
      <w:bookmarkEnd w:id="0"/>
    </w:p>
    <w:sectPr w:rsidR="004D5039" w:rsidRPr="00AC2D78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16366"/>
    <w:multiLevelType w:val="hybridMultilevel"/>
    <w:tmpl w:val="2E8060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012FB0"/>
    <w:rsid w:val="004D5039"/>
    <w:rsid w:val="00500439"/>
    <w:rsid w:val="00594D25"/>
    <w:rsid w:val="00AC2D78"/>
    <w:rsid w:val="00BC457B"/>
    <w:rsid w:val="00C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1429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FB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2FB0"/>
    <w:pPr>
      <w:ind w:left="720"/>
      <w:contextualSpacing/>
    </w:pPr>
  </w:style>
  <w:style w:type="character" w:styleId="a4">
    <w:name w:val="Emphasis"/>
    <w:basedOn w:val="a0"/>
    <w:uiPriority w:val="20"/>
    <w:qFormat/>
    <w:rsid w:val="00012F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6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319</Characters>
  <Application>Microsoft Office Word</Application>
  <DocSecurity>0</DocSecurity>
  <Lines>2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Скуба Лілія Миронівна</cp:lastModifiedBy>
  <cp:revision>6</cp:revision>
  <dcterms:created xsi:type="dcterms:W3CDTF">2026-10-08T11:09:00Z</dcterms:created>
  <dcterms:modified xsi:type="dcterms:W3CDTF">2026-10-30T07:16:00Z</dcterms:modified>
</cp:coreProperties>
</file>