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DB449" w14:textId="77777777" w:rsidR="008C5577" w:rsidRPr="00FC15E4" w:rsidRDefault="008C5577" w:rsidP="008C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05 жовтня 2026 року відбулося спеціальне спільне засідання </w:t>
      </w:r>
    </w:p>
    <w:p w14:paraId="433A5672" w14:textId="77777777" w:rsidR="008C5577" w:rsidRPr="00FC15E4" w:rsidRDefault="008C5577" w:rsidP="008C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30132C0E" w14:textId="77777777" w:rsidR="008C5577" w:rsidRPr="00FC15E4" w:rsidRDefault="008C5577" w:rsidP="008C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A8DEA5A" w14:textId="77777777" w:rsidR="008C5577" w:rsidRPr="00FC15E4" w:rsidRDefault="008C5577" w:rsidP="008C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16473A8" w14:textId="77777777" w:rsidR="008C5577" w:rsidRPr="00FC15E4" w:rsidRDefault="008C5577" w:rsidP="008C55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br/>
        <w:t xml:space="preserve">Дух Я.М., Кобецька Н.Р., Кушнір І.В., Луганський В.І., Мельник Р.І.,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br/>
        <w:t xml:space="preserve">Омельян О.С., Сидорович Р.М., Чумак С.Ю. та члени Експертної ради: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Є.В., Роберт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О.М.,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Джессіка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Лотт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>, Чорна В.В.</w:t>
      </w:r>
    </w:p>
    <w:p w14:paraId="65B5E2A0" w14:textId="77777777" w:rsidR="008C5577" w:rsidRPr="00FC15E4" w:rsidRDefault="008C5577" w:rsidP="008C5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C3F1DD" w14:textId="77777777" w:rsidR="008C5577" w:rsidRPr="00FC15E4" w:rsidRDefault="008C5577" w:rsidP="008C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proofErr w:type="spellStart"/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>Кіцулою</w:t>
      </w:r>
      <w:proofErr w:type="spellEnd"/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Юлією Сергіївною (член Комісії Луганський В.І. не брав участі в розгляді питання),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Кравченко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Ярославою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Володимирівною 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(член Комісії Омельян О.С. не брав участі в розгляді питання),  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Майстренком Максимом Олександровичем 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>(член Комісії Омельян О.С. не брав участі в розгляді питання)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, Запорожцем </w:t>
      </w:r>
      <w:proofErr w:type="spellStart"/>
      <w:r w:rsidRPr="00FC15E4">
        <w:rPr>
          <w:rFonts w:ascii="Times New Roman" w:hAnsi="Times New Roman" w:cs="Times New Roman"/>
          <w:sz w:val="28"/>
          <w:szCs w:val="28"/>
          <w:lang w:val="uk-UA"/>
        </w:rPr>
        <w:t>Віталієм</w:t>
      </w:r>
      <w:proofErr w:type="spellEnd"/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Івановичем </w:t>
      </w:r>
      <w:r w:rsidRPr="00FC15E4">
        <w:rPr>
          <w:rFonts w:ascii="Times New Roman" w:eastAsia="Calibri" w:hAnsi="Times New Roman" w:cs="Times New Roman"/>
          <w:sz w:val="28"/>
          <w:szCs w:val="28"/>
          <w:lang w:val="uk-UA"/>
        </w:rPr>
        <w:t>(член Комісії Омельян О.С. не брав участі в розгляді питання)</w:t>
      </w:r>
      <w:r w:rsidRPr="00FC15E4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 та оголошено перерву в розгляді питань.</w:t>
      </w:r>
    </w:p>
    <w:p w14:paraId="312267AE" w14:textId="77777777" w:rsidR="008C5577" w:rsidRPr="0050573B" w:rsidRDefault="008C5577" w:rsidP="008C5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26D4FA" w14:textId="77777777" w:rsidR="00521BBB" w:rsidRPr="005248DF" w:rsidRDefault="00521BBB" w:rsidP="005248DF">
      <w:bookmarkStart w:id="0" w:name="_GoBack"/>
      <w:bookmarkEnd w:id="0"/>
    </w:p>
    <w:sectPr w:rsidR="00521BBB" w:rsidRPr="005248DF" w:rsidSect="00DB4C80">
      <w:pgSz w:w="11906" w:h="16838"/>
      <w:pgMar w:top="127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13"/>
    <w:rsid w:val="00521BBB"/>
    <w:rsid w:val="005248DF"/>
    <w:rsid w:val="008C5577"/>
    <w:rsid w:val="00923C0D"/>
    <w:rsid w:val="00C44C13"/>
    <w:rsid w:val="00DB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1C9B"/>
  <w15:chartTrackingRefBased/>
  <w15:docId w15:val="{225008E0-8D08-4262-8B52-970F6D00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0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706</Words>
  <Characters>403</Characters>
  <Application>Microsoft Office Word</Application>
  <DocSecurity>0</DocSecurity>
  <Lines>3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5</cp:revision>
  <dcterms:created xsi:type="dcterms:W3CDTF">2026-10-05T10:58:00Z</dcterms:created>
  <dcterms:modified xsi:type="dcterms:W3CDTF">2026-10-06T09:34:00Z</dcterms:modified>
</cp:coreProperties>
</file>