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5A2" w:rsidRPr="00B171D2" w:rsidRDefault="005E35A2" w:rsidP="005E35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5E35A2" w:rsidRPr="00B171D2" w:rsidRDefault="005E35A2" w:rsidP="005E35A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E35A2" w:rsidRPr="00B171D2" w:rsidRDefault="005E35A2" w:rsidP="005E35A2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5E35A2" w:rsidRPr="00B171D2" w:rsidRDefault="005E35A2" w:rsidP="005E35A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17 вересня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5E35A2" w:rsidRPr="00B171D2" w:rsidRDefault="005E35A2" w:rsidP="005E35A2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5E35A2" w:rsidRPr="00B171D2" w:rsidRDefault="005E35A2" w:rsidP="005E35A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5E35A2" w:rsidRPr="00C16964" w:rsidRDefault="005E35A2" w:rsidP="005E35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E35A2" w:rsidRPr="00C16964" w:rsidRDefault="005E35A2" w:rsidP="005E35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E35A2" w:rsidRDefault="005E35A2" w:rsidP="005E35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5E35A2" w:rsidRDefault="005E35A2" w:rsidP="005E35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E35A2" w:rsidRDefault="005E35A2" w:rsidP="005E35A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 xml:space="preserve">. </w:t>
      </w:r>
      <w:r w:rsidRPr="00682081">
        <w:rPr>
          <w:sz w:val="26"/>
          <w:szCs w:val="26"/>
        </w:rPr>
        <w:t xml:space="preserve">Про </w:t>
      </w:r>
      <w:r w:rsidRPr="003A3B3E">
        <w:rPr>
          <w:sz w:val="26"/>
          <w:szCs w:val="26"/>
        </w:rPr>
        <w:t>внесення змін до Регламенту Вищої кваліфікаційної комісії суддів України, затвердженого рішенням Вищої кваліфікаційної комісії суддів України від 13 жовтня 2016 року № 81/зп-16 (в редакції рішення Вищої кваліфікаційної комісії суддів України від 19 жовтня 2023 року № 119/зп-23, зі змінами)</w:t>
      </w:r>
      <w:r>
        <w:rPr>
          <w:color w:val="1D1D1B"/>
          <w:sz w:val="26"/>
          <w:szCs w:val="26"/>
        </w:rPr>
        <w:t>.</w:t>
      </w:r>
    </w:p>
    <w:p w:rsidR="005E35A2" w:rsidRDefault="005E35A2" w:rsidP="005E35A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E35A2" w:rsidRDefault="005E35A2" w:rsidP="005E35A2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Сабодаш Р.Б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5E35A2" w:rsidRDefault="006C74A9">
      <w:pPr>
        <w:rPr>
          <w:lang w:val="uk-UA"/>
        </w:rPr>
      </w:pPr>
      <w:bookmarkStart w:id="3" w:name="_GoBack"/>
      <w:bookmarkEnd w:id="0"/>
      <w:bookmarkEnd w:id="1"/>
      <w:bookmarkEnd w:id="2"/>
      <w:bookmarkEnd w:id="3"/>
    </w:p>
    <w:sectPr w:rsidR="006C74A9" w:rsidRPr="005E35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5A2"/>
    <w:rsid w:val="005E35A2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2ED4D-6B1E-41AD-A71A-81747FC6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35A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E35A2"/>
    <w:rPr>
      <w:i/>
      <w:iCs/>
    </w:rPr>
  </w:style>
  <w:style w:type="paragraph" w:customStyle="1" w:styleId="rtejustify">
    <w:name w:val="rtejustify"/>
    <w:basedOn w:val="a"/>
    <w:rsid w:val="005E35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2026-09-17T08:30:00Z</dcterms:created>
  <dcterms:modified xsi:type="dcterms:W3CDTF">2026-09-17T08:30:00Z</dcterms:modified>
</cp:coreProperties>
</file>