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781" w:rsidRPr="00084AB2" w:rsidRDefault="00571781" w:rsidP="00571781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571781" w:rsidRPr="00084AB2" w:rsidRDefault="00571781" w:rsidP="005717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71781" w:rsidRPr="00084AB2" w:rsidRDefault="00571781" w:rsidP="00571781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571781" w:rsidRPr="00084AB2" w:rsidRDefault="00571781" w:rsidP="0057178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4AB2">
        <w:rPr>
          <w:rFonts w:ascii="Times New Roman" w:hAnsi="Times New Roman" w:cs="Times New Roman"/>
          <w:sz w:val="26"/>
          <w:szCs w:val="26"/>
        </w:rPr>
        <w:t>21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жовтня 2026 року</w:t>
      </w:r>
    </w:p>
    <w:p w:rsidR="00571781" w:rsidRPr="00084AB2" w:rsidRDefault="00571781" w:rsidP="00571781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71781" w:rsidRPr="00084AB2" w:rsidRDefault="00571781" w:rsidP="0057178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571781" w:rsidRPr="00D74423" w:rsidRDefault="00571781" w:rsidP="00571781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sz w:val="26"/>
          <w:szCs w:val="26"/>
          <w:lang w:val="uk-UA"/>
        </w:rPr>
        <w:t>1. Про відрядження суддів до Личаківського районного суду міста Львова.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D7442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Чумак С.Ю.)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sz w:val="26"/>
          <w:szCs w:val="26"/>
          <w:lang w:val="uk-UA"/>
        </w:rPr>
        <w:t>2. Про відрядження суддів до Сосницького районного суду Чернігівської області.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71781" w:rsidRPr="00D74423" w:rsidRDefault="00571781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7442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6C74A9" w:rsidRPr="00D74423" w:rsidRDefault="006C74A9" w:rsidP="009921FA">
      <w:pPr>
        <w:spacing w:after="0" w:line="240" w:lineRule="auto"/>
        <w:rPr>
          <w:sz w:val="26"/>
          <w:szCs w:val="26"/>
          <w:lang w:val="uk-UA"/>
        </w:rPr>
      </w:pPr>
    </w:p>
    <w:p w:rsidR="00D74423" w:rsidRPr="00D74423" w:rsidRDefault="00D74423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sz w:val="26"/>
          <w:szCs w:val="26"/>
          <w:lang w:val="uk-UA"/>
        </w:rPr>
        <w:t>3. Про відрядження судді Лисичанського міського суду Луганської області Шевченко Марини Олександрівни.</w:t>
      </w:r>
    </w:p>
    <w:p w:rsidR="00D74423" w:rsidRPr="00D74423" w:rsidRDefault="00D74423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74423" w:rsidRPr="00D74423" w:rsidRDefault="00D74423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7442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D74423" w:rsidRDefault="00D74423" w:rsidP="009921FA">
      <w:pPr>
        <w:spacing w:after="0" w:line="240" w:lineRule="auto"/>
        <w:rPr>
          <w:lang w:val="uk-UA"/>
        </w:rPr>
      </w:pP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sz w:val="26"/>
          <w:szCs w:val="26"/>
          <w:lang w:val="uk-UA"/>
        </w:rPr>
        <w:t>4. Про відрядження суддів до Броварського міськрайонного суду Київської області (знято з розгляду в засіданні, призначеному на 07 жовтня 2026 року).</w:t>
      </w: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402D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</w:t>
      </w:r>
      <w:bookmarkStart w:id="0" w:name="_GoBack"/>
      <w:bookmarkEnd w:id="0"/>
      <w:r w:rsidRPr="00402D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ищої кваліфікаційної комісії суддів України Дух Я.М.)</w:t>
      </w: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sz w:val="26"/>
          <w:szCs w:val="26"/>
          <w:lang w:val="uk-UA"/>
        </w:rPr>
        <w:t>5. Про відрядження суддів до Дніпровського районного суду Дніпропетровської області (знято з розгляду в засіданні, призначеному на 07 жовтня 2026 року).</w:t>
      </w: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402D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2D96">
        <w:rPr>
          <w:rFonts w:ascii="Times New Roman" w:hAnsi="Times New Roman" w:cs="Times New Roman"/>
          <w:sz w:val="26"/>
          <w:szCs w:val="26"/>
          <w:lang w:val="uk-UA"/>
        </w:rPr>
        <w:t>6. Про відрядження суддів Луганського окружного адміністративного суду (знято з розгляду в засіданні, призначеному на 07 жовтня 2026 року).</w:t>
      </w: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921FA" w:rsidRPr="00402D96" w:rsidRDefault="009921FA" w:rsidP="009921F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402D9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9921FA" w:rsidRPr="00571781" w:rsidRDefault="009921FA">
      <w:pPr>
        <w:rPr>
          <w:lang w:val="uk-UA"/>
        </w:rPr>
      </w:pPr>
    </w:p>
    <w:sectPr w:rsidR="009921FA" w:rsidRPr="005717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81"/>
    <w:rsid w:val="00571781"/>
    <w:rsid w:val="006C74A9"/>
    <w:rsid w:val="009921FA"/>
    <w:rsid w:val="00C4537B"/>
    <w:rsid w:val="00D7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039AF"/>
  <w15:chartTrackingRefBased/>
  <w15:docId w15:val="{3CCFEF27-18C7-4068-8AD1-65C4FC8D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178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3</cp:revision>
  <dcterms:created xsi:type="dcterms:W3CDTF">2026-09-25T08:23:00Z</dcterms:created>
  <dcterms:modified xsi:type="dcterms:W3CDTF">2026-10-08T11:23:00Z</dcterms:modified>
</cp:coreProperties>
</file>