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7F41" w:rsidRPr="002946B6" w:rsidRDefault="008A7F41" w:rsidP="004E759B">
      <w:pPr>
        <w:ind w:right="-1"/>
        <w:jc w:val="center"/>
        <w:rPr>
          <w:lang w:val="uk-UA"/>
        </w:rPr>
      </w:pPr>
      <w:r w:rsidRPr="002946B6">
        <w:rPr>
          <w:noProof/>
          <w:kern w:val="2"/>
          <w:lang w:val="uk-UA" w:eastAsia="uk-UA"/>
        </w:rPr>
        <w:drawing>
          <wp:inline distT="0" distB="0" distL="0" distR="0" wp14:anchorId="5ADDDC60" wp14:editId="0C5C4364">
            <wp:extent cx="544830" cy="70993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4830" cy="709930"/>
                    </a:xfrm>
                    <a:prstGeom prst="rect">
                      <a:avLst/>
                    </a:prstGeom>
                    <a:solidFill>
                      <a:srgbClr val="FFFFFF"/>
                    </a:solidFill>
                    <a:ln>
                      <a:noFill/>
                    </a:ln>
                  </pic:spPr>
                </pic:pic>
              </a:graphicData>
            </a:graphic>
          </wp:inline>
        </w:drawing>
      </w:r>
    </w:p>
    <w:p w:rsidR="008A7F41" w:rsidRPr="002946B6" w:rsidRDefault="008A7F41" w:rsidP="008A7F41">
      <w:pPr>
        <w:rPr>
          <w:lang w:val="uk-UA"/>
        </w:rPr>
      </w:pPr>
    </w:p>
    <w:p w:rsidR="008A7F41" w:rsidRPr="002946B6" w:rsidRDefault="008A7F41" w:rsidP="008A7F41">
      <w:pPr>
        <w:ind w:right="57"/>
        <w:jc w:val="center"/>
        <w:rPr>
          <w:sz w:val="36"/>
          <w:szCs w:val="36"/>
          <w:lang w:val="uk-UA"/>
        </w:rPr>
      </w:pPr>
      <w:r w:rsidRPr="002946B6">
        <w:rPr>
          <w:sz w:val="36"/>
          <w:szCs w:val="36"/>
          <w:lang w:val="uk-UA"/>
        </w:rPr>
        <w:t>ВИЩА КВАЛІФІКАЦІЙНА КОМІСІЯ СУДДІВ УКРАЇНИ</w:t>
      </w:r>
    </w:p>
    <w:p w:rsidR="008A7F41" w:rsidRPr="002946B6" w:rsidRDefault="008A7F41" w:rsidP="008A7F41">
      <w:pPr>
        <w:ind w:right="57"/>
        <w:jc w:val="center"/>
        <w:rPr>
          <w:lang w:val="uk-UA"/>
        </w:rPr>
      </w:pPr>
    </w:p>
    <w:p w:rsidR="008A7F41" w:rsidRPr="002946B6" w:rsidRDefault="00EA51B1" w:rsidP="008A7F41">
      <w:pPr>
        <w:shd w:val="clear" w:color="auto" w:fill="FFFFFF"/>
        <w:jc w:val="both"/>
        <w:rPr>
          <w:lang w:val="uk-UA"/>
        </w:rPr>
      </w:pPr>
      <w:r w:rsidRPr="002946B6">
        <w:rPr>
          <w:lang w:val="uk-UA"/>
        </w:rPr>
        <w:t>13</w:t>
      </w:r>
      <w:r w:rsidR="00DC5F96" w:rsidRPr="002946B6">
        <w:rPr>
          <w:lang w:val="uk-UA"/>
        </w:rPr>
        <w:t xml:space="preserve"> </w:t>
      </w:r>
      <w:r w:rsidRPr="002946B6">
        <w:rPr>
          <w:lang w:val="uk-UA"/>
        </w:rPr>
        <w:t>жовтня</w:t>
      </w:r>
      <w:r w:rsidR="008A7F41" w:rsidRPr="002946B6">
        <w:rPr>
          <w:lang w:val="uk-UA"/>
        </w:rPr>
        <w:t xml:space="preserve"> 2026 року</w:t>
      </w:r>
      <w:r w:rsidR="008A7F41" w:rsidRPr="002946B6">
        <w:rPr>
          <w:lang w:val="uk-UA"/>
        </w:rPr>
        <w:tab/>
      </w:r>
      <w:r w:rsidR="008A7F41" w:rsidRPr="002946B6">
        <w:rPr>
          <w:lang w:val="uk-UA"/>
        </w:rPr>
        <w:tab/>
      </w:r>
      <w:r w:rsidR="008A7F41" w:rsidRPr="002946B6">
        <w:rPr>
          <w:lang w:val="uk-UA"/>
        </w:rPr>
        <w:tab/>
      </w:r>
      <w:r w:rsidR="008A7F41" w:rsidRPr="002946B6">
        <w:rPr>
          <w:lang w:val="uk-UA"/>
        </w:rPr>
        <w:tab/>
      </w:r>
      <w:r w:rsidR="008A7F41" w:rsidRPr="002946B6">
        <w:rPr>
          <w:lang w:val="uk-UA"/>
        </w:rPr>
        <w:tab/>
      </w:r>
      <w:r w:rsidR="008A7F41" w:rsidRPr="002946B6">
        <w:rPr>
          <w:lang w:val="uk-UA"/>
        </w:rPr>
        <w:tab/>
      </w:r>
      <w:r w:rsidR="008A7F41" w:rsidRPr="002946B6">
        <w:rPr>
          <w:lang w:val="uk-UA"/>
        </w:rPr>
        <w:tab/>
      </w:r>
      <w:r w:rsidR="008A7F41" w:rsidRPr="002946B6">
        <w:rPr>
          <w:lang w:val="uk-UA"/>
        </w:rPr>
        <w:tab/>
      </w:r>
      <w:r w:rsidR="008A7F41" w:rsidRPr="002946B6">
        <w:rPr>
          <w:lang w:val="uk-UA"/>
        </w:rPr>
        <w:tab/>
      </w:r>
      <w:r w:rsidR="003E7A5D" w:rsidRPr="002946B6">
        <w:rPr>
          <w:lang w:val="uk-UA"/>
        </w:rPr>
        <w:t xml:space="preserve">             </w:t>
      </w:r>
      <w:r w:rsidR="008A7F41" w:rsidRPr="002946B6">
        <w:rPr>
          <w:lang w:val="uk-UA"/>
        </w:rPr>
        <w:t xml:space="preserve">    м. Київ</w:t>
      </w:r>
    </w:p>
    <w:p w:rsidR="008A7F41" w:rsidRPr="002946B6" w:rsidRDefault="008A7F41" w:rsidP="008A7F41">
      <w:pPr>
        <w:shd w:val="clear" w:color="auto" w:fill="FFFFFF"/>
        <w:jc w:val="both"/>
        <w:rPr>
          <w:lang w:val="uk-UA"/>
        </w:rPr>
      </w:pPr>
    </w:p>
    <w:p w:rsidR="008A7F41" w:rsidRPr="0085569E" w:rsidRDefault="00EA51B1" w:rsidP="00EA51B1">
      <w:pPr>
        <w:shd w:val="clear" w:color="auto" w:fill="FFFFFF"/>
        <w:tabs>
          <w:tab w:val="left" w:pos="567"/>
        </w:tabs>
        <w:ind w:right="-1"/>
        <w:jc w:val="center"/>
        <w:rPr>
          <w:u w:val="single"/>
          <w:lang w:val="uk-UA"/>
        </w:rPr>
      </w:pPr>
      <w:r w:rsidRPr="002946B6">
        <w:rPr>
          <w:bCs/>
          <w:lang w:val="uk-UA"/>
        </w:rPr>
        <w:t xml:space="preserve">Р І Ш Е Н </w:t>
      </w:r>
      <w:proofErr w:type="spellStart"/>
      <w:r w:rsidRPr="002946B6">
        <w:rPr>
          <w:bCs/>
          <w:lang w:val="uk-UA"/>
        </w:rPr>
        <w:t>Н</w:t>
      </w:r>
      <w:proofErr w:type="spellEnd"/>
      <w:r w:rsidRPr="002946B6">
        <w:rPr>
          <w:bCs/>
          <w:lang w:val="uk-UA"/>
        </w:rPr>
        <w:t xml:space="preserve"> Я  № </w:t>
      </w:r>
      <w:r w:rsidR="0085569E">
        <w:rPr>
          <w:bCs/>
          <w:u w:val="single"/>
          <w:lang w:val="uk-UA"/>
        </w:rPr>
        <w:t>258/вс-26</w:t>
      </w:r>
    </w:p>
    <w:p w:rsidR="00EA51B1" w:rsidRPr="002946B6" w:rsidRDefault="00EA51B1" w:rsidP="008A7F41">
      <w:pPr>
        <w:shd w:val="clear" w:color="auto" w:fill="FFFFFF"/>
        <w:tabs>
          <w:tab w:val="left" w:pos="567"/>
        </w:tabs>
        <w:ind w:right="-1"/>
        <w:jc w:val="both"/>
        <w:rPr>
          <w:lang w:val="uk-UA"/>
        </w:rPr>
      </w:pPr>
    </w:p>
    <w:p w:rsidR="00EA51B1" w:rsidRPr="002946B6" w:rsidRDefault="00EA51B1" w:rsidP="00EA51B1">
      <w:pPr>
        <w:shd w:val="clear" w:color="auto" w:fill="FFFFFF"/>
        <w:tabs>
          <w:tab w:val="left" w:pos="3969"/>
        </w:tabs>
        <w:ind w:right="-15"/>
        <w:jc w:val="both"/>
        <w:rPr>
          <w:lang w:val="uk-UA"/>
        </w:rPr>
      </w:pPr>
      <w:r w:rsidRPr="002946B6">
        <w:rPr>
          <w:lang w:val="uk-UA"/>
        </w:rPr>
        <w:t>Вища кваліфікаційна комісія суддів України у складі колегії № 2:</w:t>
      </w:r>
    </w:p>
    <w:p w:rsidR="00EA51B1" w:rsidRPr="002946B6" w:rsidRDefault="00EA51B1" w:rsidP="00EA51B1">
      <w:pPr>
        <w:shd w:val="clear" w:color="auto" w:fill="FFFFFF"/>
        <w:tabs>
          <w:tab w:val="left" w:pos="3969"/>
        </w:tabs>
        <w:ind w:right="-15"/>
        <w:jc w:val="both"/>
        <w:rPr>
          <w:lang w:val="uk-UA"/>
        </w:rPr>
      </w:pPr>
    </w:p>
    <w:p w:rsidR="00EA51B1" w:rsidRPr="002946B6" w:rsidRDefault="00EA51B1" w:rsidP="00EA51B1">
      <w:pPr>
        <w:shd w:val="clear" w:color="auto" w:fill="FFFFFF"/>
        <w:tabs>
          <w:tab w:val="left" w:pos="3969"/>
        </w:tabs>
        <w:ind w:right="-15"/>
        <w:jc w:val="both"/>
        <w:rPr>
          <w:lang w:val="uk-UA"/>
        </w:rPr>
      </w:pPr>
      <w:r w:rsidRPr="002946B6">
        <w:rPr>
          <w:lang w:val="uk-UA"/>
        </w:rPr>
        <w:t>головуючого – Руслана СИДОРОВИЧА,</w:t>
      </w:r>
    </w:p>
    <w:p w:rsidR="00EA51B1" w:rsidRPr="002946B6" w:rsidRDefault="00EA51B1" w:rsidP="00EA51B1">
      <w:pPr>
        <w:shd w:val="clear" w:color="auto" w:fill="FFFFFF"/>
        <w:tabs>
          <w:tab w:val="left" w:pos="3969"/>
        </w:tabs>
        <w:ind w:right="-15"/>
        <w:jc w:val="both"/>
        <w:rPr>
          <w:lang w:val="uk-UA"/>
        </w:rPr>
      </w:pPr>
    </w:p>
    <w:p w:rsidR="00EA51B1" w:rsidRPr="002946B6" w:rsidRDefault="00EA51B1" w:rsidP="00EA51B1">
      <w:pPr>
        <w:shd w:val="clear" w:color="auto" w:fill="FFFFFF"/>
        <w:tabs>
          <w:tab w:val="left" w:pos="3969"/>
        </w:tabs>
        <w:ind w:right="-15"/>
        <w:jc w:val="both"/>
        <w:rPr>
          <w:lang w:val="uk-UA"/>
        </w:rPr>
      </w:pPr>
      <w:r w:rsidRPr="002946B6">
        <w:rPr>
          <w:lang w:val="uk-UA"/>
        </w:rPr>
        <w:t>членів Комісії: Людмили ВОЛКОВОЇ</w:t>
      </w:r>
      <w:r w:rsidR="004C5226" w:rsidRPr="002946B6">
        <w:rPr>
          <w:lang w:val="uk-UA"/>
        </w:rPr>
        <w:t xml:space="preserve"> (доповідач)</w:t>
      </w:r>
      <w:r w:rsidRPr="002946B6">
        <w:rPr>
          <w:lang w:val="uk-UA"/>
        </w:rPr>
        <w:t>, Романа КИДИСЮКА</w:t>
      </w:r>
      <w:r w:rsidR="004C5226" w:rsidRPr="002946B6">
        <w:rPr>
          <w:lang w:val="uk-UA"/>
        </w:rPr>
        <w:t>,</w:t>
      </w:r>
      <w:r w:rsidRPr="002946B6">
        <w:rPr>
          <w:lang w:val="uk-UA"/>
        </w:rPr>
        <w:t xml:space="preserve"> </w:t>
      </w:r>
    </w:p>
    <w:p w:rsidR="00EA51B1" w:rsidRPr="002946B6" w:rsidRDefault="00EA51B1" w:rsidP="00EA51B1">
      <w:pPr>
        <w:shd w:val="clear" w:color="auto" w:fill="FFFFFF"/>
        <w:tabs>
          <w:tab w:val="left" w:pos="3969"/>
        </w:tabs>
        <w:ind w:right="-15"/>
        <w:jc w:val="both"/>
        <w:rPr>
          <w:lang w:val="uk-UA"/>
        </w:rPr>
      </w:pPr>
    </w:p>
    <w:p w:rsidR="00EA51B1" w:rsidRPr="002946B6" w:rsidRDefault="00EA51B1" w:rsidP="00EA51B1">
      <w:pPr>
        <w:shd w:val="clear" w:color="auto" w:fill="FFFFFF"/>
        <w:tabs>
          <w:tab w:val="left" w:pos="3969"/>
        </w:tabs>
        <w:ind w:right="-15"/>
        <w:jc w:val="both"/>
        <w:rPr>
          <w:lang w:val="uk-UA"/>
        </w:rPr>
      </w:pPr>
      <w:r w:rsidRPr="002946B6">
        <w:rPr>
          <w:lang w:val="uk-UA"/>
        </w:rPr>
        <w:t>за участі:</w:t>
      </w:r>
    </w:p>
    <w:p w:rsidR="008A7F41" w:rsidRPr="002946B6" w:rsidRDefault="008A7F41" w:rsidP="008A7F41">
      <w:pPr>
        <w:shd w:val="clear" w:color="auto" w:fill="FFFFFF"/>
        <w:tabs>
          <w:tab w:val="left" w:pos="3969"/>
        </w:tabs>
        <w:ind w:right="-15"/>
        <w:jc w:val="both"/>
        <w:rPr>
          <w:lang w:val="uk-UA"/>
        </w:rPr>
      </w:pPr>
    </w:p>
    <w:p w:rsidR="008A7F41" w:rsidRPr="002946B6" w:rsidRDefault="008A7F41" w:rsidP="008A7F41">
      <w:pPr>
        <w:shd w:val="clear" w:color="auto" w:fill="FFFFFF"/>
        <w:tabs>
          <w:tab w:val="left" w:pos="3969"/>
        </w:tabs>
        <w:jc w:val="both"/>
        <w:rPr>
          <w:lang w:val="uk-UA"/>
        </w:rPr>
      </w:pPr>
      <w:r w:rsidRPr="002946B6">
        <w:rPr>
          <w:lang w:val="uk-UA"/>
        </w:rPr>
        <w:t xml:space="preserve">кандидата на посаду судді </w:t>
      </w:r>
      <w:r w:rsidR="00CC0B49" w:rsidRPr="002946B6">
        <w:rPr>
          <w:shd w:val="clear" w:color="auto" w:fill="FFFFFF"/>
          <w:lang w:val="uk-UA"/>
        </w:rPr>
        <w:t xml:space="preserve">Спеціалізованого апеляційного адміністративного суду </w:t>
      </w:r>
      <w:r w:rsidR="004C5226" w:rsidRPr="002946B6">
        <w:rPr>
          <w:lang w:val="uk-UA"/>
        </w:rPr>
        <w:t xml:space="preserve">Олександра </w:t>
      </w:r>
      <w:r w:rsidR="00F75123">
        <w:rPr>
          <w:lang w:val="uk-UA"/>
        </w:rPr>
        <w:t>МАЙСТРЕНКА</w:t>
      </w:r>
      <w:r w:rsidRPr="002946B6">
        <w:rPr>
          <w:lang w:val="uk-UA"/>
        </w:rPr>
        <w:t>,</w:t>
      </w:r>
    </w:p>
    <w:p w:rsidR="008A7F41" w:rsidRPr="002946B6" w:rsidRDefault="008A7F41" w:rsidP="008A7F41">
      <w:pPr>
        <w:shd w:val="clear" w:color="auto" w:fill="FFFFFF"/>
        <w:tabs>
          <w:tab w:val="left" w:pos="3969"/>
        </w:tabs>
        <w:jc w:val="both"/>
        <w:rPr>
          <w:lang w:val="uk-UA"/>
        </w:rPr>
      </w:pPr>
    </w:p>
    <w:p w:rsidR="008A7F41" w:rsidRPr="002946B6" w:rsidRDefault="008A7F41" w:rsidP="00530E7D">
      <w:pPr>
        <w:jc w:val="both"/>
        <w:rPr>
          <w:lang w:val="uk-UA" w:eastAsia="uk-UA"/>
        </w:rPr>
      </w:pPr>
      <w:r w:rsidRPr="002946B6">
        <w:rPr>
          <w:lang w:val="uk-UA" w:eastAsia="uk-UA"/>
        </w:rPr>
        <w:t xml:space="preserve">розглянувши питання про </w:t>
      </w:r>
      <w:r w:rsidRPr="002946B6">
        <w:rPr>
          <w:shd w:val="clear" w:color="auto" w:fill="FFFFFF"/>
          <w:lang w:val="uk-UA"/>
        </w:rPr>
        <w:t xml:space="preserve">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w:t>
      </w:r>
      <w:r w:rsidR="00EA51B1" w:rsidRPr="002946B6">
        <w:rPr>
          <w:shd w:val="clear" w:color="auto" w:fill="FFFFFF"/>
          <w:lang w:val="uk-UA"/>
        </w:rPr>
        <w:t xml:space="preserve">Спеціалізованого апеляційного адміністративного суду </w:t>
      </w:r>
      <w:r w:rsidR="004C5226" w:rsidRPr="002946B6">
        <w:rPr>
          <w:shd w:val="clear" w:color="auto" w:fill="FFFFFF"/>
          <w:lang w:val="uk-UA"/>
        </w:rPr>
        <w:t xml:space="preserve">Майстренка Олександра </w:t>
      </w:r>
      <w:r w:rsidR="00CD41B7">
        <w:rPr>
          <w:shd w:val="clear" w:color="auto" w:fill="FFFFFF"/>
          <w:lang w:val="uk-UA"/>
        </w:rPr>
        <w:t>Миколайовича</w:t>
      </w:r>
      <w:r w:rsidR="00EA51B1" w:rsidRPr="002946B6">
        <w:rPr>
          <w:shd w:val="clear" w:color="auto" w:fill="FFFFFF"/>
          <w:lang w:val="uk-UA"/>
        </w:rPr>
        <w:t xml:space="preserve"> у межах конкурсу, оголошеного рішенням Комісії від 29 жовтня 2025 року №</w:t>
      </w:r>
      <w:r w:rsidR="0085569E">
        <w:rPr>
          <w:shd w:val="clear" w:color="auto" w:fill="FFFFFF"/>
          <w:lang w:val="uk-UA"/>
        </w:rPr>
        <w:t> </w:t>
      </w:r>
      <w:r w:rsidR="00EA51B1" w:rsidRPr="002946B6">
        <w:rPr>
          <w:shd w:val="clear" w:color="auto" w:fill="FFFFFF"/>
          <w:lang w:val="uk-UA"/>
        </w:rPr>
        <w:t>194/зп-25</w:t>
      </w:r>
      <w:r w:rsidRPr="002946B6">
        <w:rPr>
          <w:lang w:val="uk-UA" w:eastAsia="uk-UA"/>
        </w:rPr>
        <w:t xml:space="preserve">, </w:t>
      </w:r>
    </w:p>
    <w:p w:rsidR="008A7F41" w:rsidRPr="002946B6" w:rsidRDefault="008A7F41" w:rsidP="00763B6A">
      <w:pPr>
        <w:shd w:val="clear" w:color="auto" w:fill="FFFFFF"/>
        <w:tabs>
          <w:tab w:val="left" w:pos="7300"/>
        </w:tabs>
        <w:jc w:val="both"/>
        <w:rPr>
          <w:lang w:val="uk-UA" w:eastAsia="uk-UA"/>
        </w:rPr>
      </w:pPr>
    </w:p>
    <w:p w:rsidR="008A7F41" w:rsidRPr="002946B6" w:rsidRDefault="008A7F41" w:rsidP="00763B6A">
      <w:pPr>
        <w:shd w:val="clear" w:color="auto" w:fill="FFFFFF"/>
        <w:tabs>
          <w:tab w:val="left" w:pos="5779"/>
        </w:tabs>
        <w:jc w:val="center"/>
        <w:rPr>
          <w:lang w:val="uk-UA"/>
        </w:rPr>
      </w:pPr>
      <w:r w:rsidRPr="002946B6">
        <w:rPr>
          <w:lang w:val="uk-UA"/>
        </w:rPr>
        <w:t>встановила:</w:t>
      </w:r>
    </w:p>
    <w:p w:rsidR="008A7F41" w:rsidRPr="002946B6" w:rsidRDefault="008A7F41" w:rsidP="00763B6A">
      <w:pPr>
        <w:suppressAutoHyphens w:val="0"/>
        <w:autoSpaceDE w:val="0"/>
        <w:autoSpaceDN w:val="0"/>
        <w:adjustRightInd w:val="0"/>
        <w:jc w:val="center"/>
        <w:rPr>
          <w:lang w:val="uk-UA"/>
        </w:rPr>
      </w:pPr>
    </w:p>
    <w:p w:rsidR="008A7F41" w:rsidRPr="002946B6" w:rsidRDefault="008A7F41" w:rsidP="0071797D">
      <w:pPr>
        <w:shd w:val="clear" w:color="auto" w:fill="FFFFFF"/>
        <w:suppressAutoHyphens w:val="0"/>
        <w:ind w:firstLine="709"/>
        <w:jc w:val="both"/>
        <w:rPr>
          <w:b/>
          <w:lang w:val="uk-UA" w:eastAsia="uk-UA"/>
        </w:rPr>
      </w:pPr>
      <w:r w:rsidRPr="002946B6">
        <w:rPr>
          <w:b/>
          <w:lang w:val="uk-UA" w:eastAsia="uk-UA"/>
        </w:rPr>
        <w:t xml:space="preserve">І. Стислий виклад інформації про кар’єру кандидата, участь </w:t>
      </w:r>
      <w:r w:rsidR="00D76EF9">
        <w:rPr>
          <w:b/>
          <w:lang w:val="uk-UA" w:eastAsia="uk-UA"/>
        </w:rPr>
        <w:t>у</w:t>
      </w:r>
      <w:r w:rsidRPr="002946B6">
        <w:rPr>
          <w:b/>
          <w:lang w:val="uk-UA" w:eastAsia="uk-UA"/>
        </w:rPr>
        <w:t xml:space="preserve"> конкурсі та процедуру кваліфікаційного оцінювання.</w:t>
      </w:r>
    </w:p>
    <w:p w:rsidR="008A7F41" w:rsidRPr="002946B6" w:rsidRDefault="00CD7D26" w:rsidP="0071797D">
      <w:pPr>
        <w:shd w:val="clear" w:color="auto" w:fill="FFFFFF"/>
        <w:suppressAutoHyphens w:val="0"/>
        <w:ind w:firstLine="709"/>
        <w:contextualSpacing/>
        <w:jc w:val="both"/>
        <w:rPr>
          <w:lang w:val="uk-UA" w:eastAsia="uk-UA"/>
        </w:rPr>
      </w:pPr>
      <w:r w:rsidRPr="002946B6">
        <w:rPr>
          <w:shd w:val="clear" w:color="auto" w:fill="FFFFFF"/>
          <w:lang w:val="uk-UA"/>
        </w:rPr>
        <w:t>Майстренко Олександр Миколайович</w:t>
      </w:r>
      <w:r w:rsidR="008A7F41" w:rsidRPr="002946B6">
        <w:rPr>
          <w:lang w:val="uk-UA" w:eastAsia="uk-UA"/>
        </w:rPr>
        <w:t>, громадян</w:t>
      </w:r>
      <w:r w:rsidR="00DA4C09" w:rsidRPr="002946B6">
        <w:rPr>
          <w:lang w:val="uk-UA" w:eastAsia="uk-UA"/>
        </w:rPr>
        <w:t>ин</w:t>
      </w:r>
      <w:r w:rsidR="008A7F41" w:rsidRPr="002946B6">
        <w:rPr>
          <w:lang w:val="uk-UA" w:eastAsia="uk-UA"/>
        </w:rPr>
        <w:t xml:space="preserve"> України</w:t>
      </w:r>
      <w:r w:rsidR="00DA4C09" w:rsidRPr="002946B6">
        <w:rPr>
          <w:lang w:val="uk-UA" w:eastAsia="uk-UA"/>
        </w:rPr>
        <w:t>, володіє державною мов</w:t>
      </w:r>
      <w:r w:rsidRPr="002946B6">
        <w:rPr>
          <w:lang w:val="uk-UA" w:eastAsia="uk-UA"/>
        </w:rPr>
        <w:t>ою на рівні вільного володіння другого</w:t>
      </w:r>
      <w:r w:rsidR="00DA4C09" w:rsidRPr="002946B6">
        <w:rPr>
          <w:lang w:val="uk-UA" w:eastAsia="uk-UA"/>
        </w:rPr>
        <w:t xml:space="preserve"> ступеня</w:t>
      </w:r>
      <w:r w:rsidR="008A7F41" w:rsidRPr="002946B6">
        <w:rPr>
          <w:lang w:val="uk-UA" w:eastAsia="uk-UA"/>
        </w:rPr>
        <w:t xml:space="preserve">. </w:t>
      </w:r>
    </w:p>
    <w:p w:rsidR="00DA4C09" w:rsidRPr="002946B6" w:rsidRDefault="00726529" w:rsidP="0071797D">
      <w:pPr>
        <w:ind w:firstLine="709"/>
        <w:contextualSpacing/>
        <w:jc w:val="both"/>
        <w:rPr>
          <w:lang w:val="uk-UA"/>
        </w:rPr>
      </w:pPr>
      <w:r w:rsidRPr="002946B6">
        <w:rPr>
          <w:lang w:val="uk-UA"/>
        </w:rPr>
        <w:t xml:space="preserve">У 2008 році кандидат закінчив Харківський національний університет внутрішніх справ і отримав повну вищу освіту за спеціальністю «Правознавство» </w:t>
      </w:r>
      <w:r w:rsidR="00CC0B49" w:rsidRPr="002946B6">
        <w:rPr>
          <w:lang w:val="uk-UA"/>
        </w:rPr>
        <w:t>та здобув кваліфікацію юриста.</w:t>
      </w:r>
    </w:p>
    <w:p w:rsidR="002346AE" w:rsidRPr="002946B6" w:rsidRDefault="002346AE" w:rsidP="0071797D">
      <w:pPr>
        <w:ind w:left="30" w:firstLine="709"/>
        <w:jc w:val="both"/>
        <w:textAlignment w:val="baseline"/>
        <w:rPr>
          <w:lang w:val="uk-UA"/>
        </w:rPr>
      </w:pPr>
      <w:r w:rsidRPr="002946B6">
        <w:rPr>
          <w:lang w:val="uk-UA"/>
        </w:rPr>
        <w:t>Протягом 2006 – 2010 років Майстренко О.М. працював головним спеціалістом відділу правового забезпечення,</w:t>
      </w:r>
      <w:r w:rsidR="002830E2">
        <w:rPr>
          <w:lang w:val="uk-UA"/>
        </w:rPr>
        <w:t xml:space="preserve"> </w:t>
      </w:r>
      <w:r w:rsidRPr="002946B6">
        <w:rPr>
          <w:lang w:val="uk-UA"/>
        </w:rPr>
        <w:t xml:space="preserve">начальником відділу правового забезпечення Управління виконавчої дирекції Фонду соціального страхування від нещасних випадків та професійних захворювань у Кіровоградській області. </w:t>
      </w:r>
      <w:r w:rsidR="0045740B">
        <w:rPr>
          <w:lang w:val="uk-UA"/>
        </w:rPr>
        <w:t>У</w:t>
      </w:r>
      <w:r w:rsidRPr="002946B6">
        <w:rPr>
          <w:lang w:val="uk-UA"/>
        </w:rPr>
        <w:t xml:space="preserve"> 2010</w:t>
      </w:r>
      <w:r w:rsidR="0045740B">
        <w:rPr>
          <w:lang w:val="uk-UA"/>
        </w:rPr>
        <w:t xml:space="preserve"> </w:t>
      </w:r>
      <w:r w:rsidR="0045740B" w:rsidRPr="002946B6">
        <w:rPr>
          <w:lang w:val="uk-UA"/>
        </w:rPr>
        <w:t>–</w:t>
      </w:r>
      <w:r w:rsidRPr="002946B6">
        <w:rPr>
          <w:lang w:val="uk-UA"/>
        </w:rPr>
        <w:t xml:space="preserve"> </w:t>
      </w:r>
      <w:r w:rsidR="0045740B">
        <w:rPr>
          <w:lang w:val="uk-UA"/>
        </w:rPr>
        <w:t>2012 рок</w:t>
      </w:r>
      <w:r w:rsidR="005C4F2A">
        <w:rPr>
          <w:lang w:val="uk-UA"/>
        </w:rPr>
        <w:t>ах</w:t>
      </w:r>
      <w:r w:rsidRPr="002946B6">
        <w:rPr>
          <w:lang w:val="uk-UA"/>
        </w:rPr>
        <w:t xml:space="preserve"> працював юристом у ТОВ «Рада». </w:t>
      </w:r>
    </w:p>
    <w:p w:rsidR="00AF17F5" w:rsidRPr="002946B6" w:rsidRDefault="002346AE" w:rsidP="0071797D">
      <w:pPr>
        <w:ind w:left="30" w:firstLine="709"/>
        <w:jc w:val="both"/>
        <w:textAlignment w:val="baseline"/>
        <w:rPr>
          <w:lang w:val="uk-UA"/>
        </w:rPr>
      </w:pPr>
      <w:r w:rsidRPr="002946B6">
        <w:rPr>
          <w:lang w:val="uk-UA"/>
        </w:rPr>
        <w:t>На підставі рішення Кіровоградської обласної кваліфікаційної дисциплінарної комісії адвокатури від 19 грудня 2011 року № 422 Майстренко О.М. отримав свідоцтво про право на заняття адвокатською діяльністю. На підст</w:t>
      </w:r>
      <w:r w:rsidR="005C4F2A">
        <w:rPr>
          <w:lang w:val="uk-UA"/>
        </w:rPr>
        <w:t>аві заяви кандидата право на за</w:t>
      </w:r>
      <w:r w:rsidRPr="002946B6">
        <w:rPr>
          <w:lang w:val="uk-UA"/>
        </w:rPr>
        <w:t xml:space="preserve">няття адвокатською діяльністю було </w:t>
      </w:r>
      <w:proofErr w:type="spellStart"/>
      <w:r w:rsidRPr="002946B6">
        <w:rPr>
          <w:lang w:val="uk-UA"/>
        </w:rPr>
        <w:t>зупинено</w:t>
      </w:r>
      <w:proofErr w:type="spellEnd"/>
      <w:r w:rsidRPr="002946B6">
        <w:rPr>
          <w:lang w:val="uk-UA"/>
        </w:rPr>
        <w:t xml:space="preserve"> 21 грудня 2011 року. </w:t>
      </w:r>
    </w:p>
    <w:p w:rsidR="002346AE" w:rsidRPr="002946B6" w:rsidRDefault="005C4F2A" w:rsidP="0071797D">
      <w:pPr>
        <w:ind w:left="30" w:firstLine="709"/>
        <w:jc w:val="both"/>
        <w:textAlignment w:val="baseline"/>
        <w:rPr>
          <w:lang w:val="uk-UA"/>
        </w:rPr>
      </w:pPr>
      <w:r>
        <w:rPr>
          <w:lang w:val="uk-UA"/>
        </w:rPr>
        <w:t>У</w:t>
      </w:r>
      <w:r w:rsidR="002346AE" w:rsidRPr="002946B6">
        <w:rPr>
          <w:lang w:val="uk-UA"/>
        </w:rPr>
        <w:t xml:space="preserve"> 2016 </w:t>
      </w:r>
      <w:r w:rsidRPr="002946B6">
        <w:rPr>
          <w:lang w:val="uk-UA"/>
        </w:rPr>
        <w:t>–</w:t>
      </w:r>
      <w:r>
        <w:rPr>
          <w:lang w:val="uk-UA"/>
        </w:rPr>
        <w:t xml:space="preserve"> 2018 роках</w:t>
      </w:r>
      <w:r w:rsidR="002346AE" w:rsidRPr="002946B6">
        <w:rPr>
          <w:lang w:val="uk-UA"/>
        </w:rPr>
        <w:t xml:space="preserve"> кандидат обіймав посаду начальника відділу по</w:t>
      </w:r>
      <w:r w:rsidR="00C84538">
        <w:rPr>
          <w:lang w:val="uk-UA"/>
        </w:rPr>
        <w:t xml:space="preserve"> роботі з особливими активами,</w:t>
      </w:r>
      <w:r w:rsidR="002346AE" w:rsidRPr="002946B6">
        <w:rPr>
          <w:lang w:val="uk-UA"/>
        </w:rPr>
        <w:t xml:space="preserve"> з 2024 року – заступника керівника </w:t>
      </w:r>
      <w:r w:rsidR="00F75123">
        <w:rPr>
          <w:lang w:val="uk-UA"/>
        </w:rPr>
        <w:t>ю</w:t>
      </w:r>
      <w:r w:rsidR="002346AE" w:rsidRPr="002946B6">
        <w:rPr>
          <w:lang w:val="uk-UA"/>
        </w:rPr>
        <w:t>ридичного управління Національного антикорупційного бюро України. </w:t>
      </w:r>
    </w:p>
    <w:p w:rsidR="002346AE" w:rsidRPr="002946B6" w:rsidRDefault="002346AE" w:rsidP="0071797D">
      <w:pPr>
        <w:ind w:firstLine="709"/>
        <w:jc w:val="both"/>
        <w:textAlignment w:val="baseline"/>
        <w:rPr>
          <w:lang w:val="uk-UA"/>
        </w:rPr>
      </w:pPr>
      <w:r w:rsidRPr="002946B6">
        <w:rPr>
          <w:lang w:val="uk-UA"/>
        </w:rPr>
        <w:t xml:space="preserve">Указом Президента України від </w:t>
      </w:r>
      <w:r w:rsidR="0078123F" w:rsidRPr="002946B6">
        <w:rPr>
          <w:lang w:val="uk-UA"/>
        </w:rPr>
        <w:t>0</w:t>
      </w:r>
      <w:r w:rsidRPr="002946B6">
        <w:rPr>
          <w:lang w:val="uk-UA"/>
        </w:rPr>
        <w:t xml:space="preserve">8 травня 2024 року </w:t>
      </w:r>
      <w:r w:rsidR="00D03B2F" w:rsidRPr="002946B6">
        <w:rPr>
          <w:lang w:val="uk-UA"/>
        </w:rPr>
        <w:t xml:space="preserve">№ 299/2024 </w:t>
      </w:r>
      <w:r w:rsidRPr="002946B6">
        <w:rPr>
          <w:lang w:val="uk-UA"/>
        </w:rPr>
        <w:t xml:space="preserve">Майстренко О.М. призначений на посаду судді </w:t>
      </w:r>
      <w:r w:rsidR="00C84538" w:rsidRPr="002946B6">
        <w:rPr>
          <w:lang w:val="uk-UA"/>
        </w:rPr>
        <w:t>Солом’янського</w:t>
      </w:r>
      <w:r w:rsidR="00C84538">
        <w:rPr>
          <w:lang w:val="uk-UA"/>
        </w:rPr>
        <w:t xml:space="preserve"> </w:t>
      </w:r>
      <w:r w:rsidRPr="002946B6">
        <w:rPr>
          <w:lang w:val="uk-UA"/>
        </w:rPr>
        <w:t>районного суду міста Києва. </w:t>
      </w:r>
    </w:p>
    <w:p w:rsidR="001A4314" w:rsidRPr="002946B6" w:rsidRDefault="001A4314" w:rsidP="0071797D">
      <w:pPr>
        <w:ind w:firstLine="709"/>
        <w:contextualSpacing/>
        <w:jc w:val="both"/>
        <w:rPr>
          <w:lang w:val="uk-UA"/>
        </w:rPr>
      </w:pPr>
    </w:p>
    <w:p w:rsidR="002346AE" w:rsidRPr="002946B6" w:rsidRDefault="002346AE" w:rsidP="00726529">
      <w:pPr>
        <w:ind w:firstLine="567"/>
        <w:contextualSpacing/>
        <w:jc w:val="both"/>
        <w:rPr>
          <w:lang w:val="uk-UA"/>
        </w:rPr>
      </w:pPr>
    </w:p>
    <w:p w:rsidR="008A7F41" w:rsidRPr="002946B6" w:rsidRDefault="008A7F41" w:rsidP="0071797D">
      <w:pPr>
        <w:ind w:firstLine="709"/>
        <w:jc w:val="both"/>
        <w:rPr>
          <w:shd w:val="clear" w:color="auto" w:fill="FFFFFF"/>
          <w:lang w:val="uk-UA"/>
        </w:rPr>
      </w:pPr>
      <w:r w:rsidRPr="002946B6">
        <w:rPr>
          <w:shd w:val="clear" w:color="auto" w:fill="FFFFFF"/>
          <w:lang w:val="uk-UA"/>
        </w:rPr>
        <w:lastRenderedPageBreak/>
        <w:t>Статтею 79 Закону України «Про судоустрій і статус суддів» (далі – Закон) установлено, що конкурс на зайняття вакантної посади судді проводиться відповідно до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w:t>
      </w:r>
    </w:p>
    <w:p w:rsidR="008A7F41" w:rsidRPr="002946B6" w:rsidRDefault="008A7F41" w:rsidP="0071797D">
      <w:pPr>
        <w:ind w:firstLine="709"/>
        <w:jc w:val="both"/>
        <w:rPr>
          <w:shd w:val="clear" w:color="auto" w:fill="FFFFFF"/>
          <w:lang w:val="uk-UA"/>
        </w:rPr>
      </w:pPr>
      <w:r w:rsidRPr="002946B6">
        <w:rPr>
          <w:shd w:val="clear" w:color="auto" w:fill="FFFFFF"/>
          <w:lang w:val="uk-UA"/>
        </w:rPr>
        <w:t xml:space="preserve">Загальний порядок подання заяви та документів для участі в конкурсі, порядок проведення конкурсу на зайняття вакантних посад суддів місцевого, апеляційного, вищого спеціалізованого суду або суддів Верховного Суду та внесення за результатами конкурсу до Вищої ради правосуддя рекомендації про призначення кандидата на посаду судді визначено в </w:t>
      </w:r>
      <w:r w:rsidR="00530E7D" w:rsidRPr="002946B6">
        <w:rPr>
          <w:shd w:val="clear" w:color="auto" w:fill="FFFFFF"/>
          <w:lang w:val="uk-UA"/>
        </w:rPr>
        <w:t>П</w:t>
      </w:r>
      <w:r w:rsidRPr="002946B6">
        <w:rPr>
          <w:shd w:val="clear" w:color="auto" w:fill="FFFFFF"/>
          <w:lang w:val="uk-UA"/>
        </w:rPr>
        <w:t xml:space="preserve">оложенні про проведення конкурсу на зайняття вакантної посади судді, затвердженому </w:t>
      </w:r>
      <w:r w:rsidRPr="0085569E">
        <w:rPr>
          <w:spacing w:val="4"/>
          <w:shd w:val="clear" w:color="auto" w:fill="FFFFFF"/>
          <w:lang w:val="uk-UA"/>
        </w:rPr>
        <w:t>рішенням Вищої кваліфікаційної комісії судді</w:t>
      </w:r>
      <w:r w:rsidR="00CC0B49" w:rsidRPr="0085569E">
        <w:rPr>
          <w:spacing w:val="4"/>
          <w:shd w:val="clear" w:color="auto" w:fill="FFFFFF"/>
          <w:lang w:val="uk-UA"/>
        </w:rPr>
        <w:t>в України від</w:t>
      </w:r>
      <w:r w:rsidR="0085569E" w:rsidRPr="0085569E">
        <w:rPr>
          <w:spacing w:val="4"/>
          <w:shd w:val="clear" w:color="auto" w:fill="FFFFFF"/>
          <w:lang w:val="uk-UA"/>
        </w:rPr>
        <w:t xml:space="preserve"> </w:t>
      </w:r>
      <w:r w:rsidR="00CC0B49" w:rsidRPr="0085569E">
        <w:rPr>
          <w:spacing w:val="4"/>
          <w:shd w:val="clear" w:color="auto" w:fill="FFFFFF"/>
          <w:lang w:val="uk-UA"/>
        </w:rPr>
        <w:t>02</w:t>
      </w:r>
      <w:r w:rsidR="0085569E" w:rsidRPr="0085569E">
        <w:rPr>
          <w:spacing w:val="4"/>
          <w:shd w:val="clear" w:color="auto" w:fill="FFFFFF"/>
          <w:lang w:val="uk-UA"/>
        </w:rPr>
        <w:t xml:space="preserve"> </w:t>
      </w:r>
      <w:r w:rsidR="00CC0B49" w:rsidRPr="0085569E">
        <w:rPr>
          <w:spacing w:val="4"/>
          <w:shd w:val="clear" w:color="auto" w:fill="FFFFFF"/>
          <w:lang w:val="uk-UA"/>
        </w:rPr>
        <w:t xml:space="preserve">листопада 2016 </w:t>
      </w:r>
      <w:r w:rsidRPr="0085569E">
        <w:rPr>
          <w:spacing w:val="4"/>
          <w:shd w:val="clear" w:color="auto" w:fill="FFFFFF"/>
          <w:lang w:val="uk-UA"/>
        </w:rPr>
        <w:t xml:space="preserve">року </w:t>
      </w:r>
      <w:r w:rsidRPr="002946B6">
        <w:rPr>
          <w:shd w:val="clear" w:color="auto" w:fill="FFFFFF"/>
          <w:lang w:val="uk-UA"/>
        </w:rPr>
        <w:t>№</w:t>
      </w:r>
      <w:r w:rsidR="0085569E">
        <w:rPr>
          <w:shd w:val="clear" w:color="auto" w:fill="FFFFFF"/>
          <w:lang w:val="uk-UA"/>
        </w:rPr>
        <w:t> </w:t>
      </w:r>
      <w:r w:rsidRPr="002946B6">
        <w:rPr>
          <w:shd w:val="clear" w:color="auto" w:fill="FFFFFF"/>
          <w:lang w:val="uk-UA"/>
        </w:rPr>
        <w:t>141/зп-16 (у редакції рішення Вищої кваліфікаційної комісії суддів України від 29 лютого 2024 року № 72/зп-24).</w:t>
      </w:r>
    </w:p>
    <w:p w:rsidR="00786C5E" w:rsidRPr="002946B6" w:rsidRDefault="00786C5E" w:rsidP="0071797D">
      <w:pPr>
        <w:pStyle w:val="rtejustify"/>
        <w:shd w:val="clear" w:color="auto" w:fill="FFFFFF"/>
        <w:spacing w:before="0" w:beforeAutospacing="0" w:after="0" w:afterAutospacing="0"/>
        <w:ind w:firstLine="709"/>
        <w:jc w:val="both"/>
        <w:rPr>
          <w:shd w:val="clear" w:color="auto" w:fill="FFFFFF"/>
          <w:lang w:val="uk-UA"/>
        </w:rPr>
      </w:pPr>
      <w:r w:rsidRPr="0085569E">
        <w:rPr>
          <w:spacing w:val="6"/>
          <w:shd w:val="clear" w:color="auto" w:fill="FFFFFF"/>
          <w:lang w:val="uk-UA"/>
        </w:rPr>
        <w:t xml:space="preserve">Рішенням Вищої кваліфікаційної комісії суддів України від 29 жовтня 2025 року </w:t>
      </w:r>
      <w:r w:rsidRPr="002946B6">
        <w:rPr>
          <w:shd w:val="clear" w:color="auto" w:fill="FFFFFF"/>
          <w:lang w:val="uk-UA"/>
        </w:rPr>
        <w:t xml:space="preserve">№ 194/зп-25 оголошено конкурс на зайняття 10 вакантних посад суддів у Спеціалізованому </w:t>
      </w:r>
      <w:r w:rsidRPr="0085569E">
        <w:rPr>
          <w:spacing w:val="8"/>
          <w:shd w:val="clear" w:color="auto" w:fill="FFFFFF"/>
          <w:lang w:val="uk-UA"/>
        </w:rPr>
        <w:t>апеляційному адміністративному суді, а також затверджено умови його проведення</w:t>
      </w:r>
      <w:r w:rsidRPr="002946B6">
        <w:rPr>
          <w:shd w:val="clear" w:color="auto" w:fill="FFFFFF"/>
          <w:lang w:val="uk-UA"/>
        </w:rPr>
        <w:t xml:space="preserve"> (далі – Конкурс).</w:t>
      </w:r>
    </w:p>
    <w:p w:rsidR="008A7F41" w:rsidRPr="002946B6" w:rsidRDefault="008A7F41" w:rsidP="0071797D">
      <w:pPr>
        <w:shd w:val="clear" w:color="auto" w:fill="FFFFFF"/>
        <w:suppressAutoHyphens w:val="0"/>
        <w:ind w:firstLine="709"/>
        <w:jc w:val="both"/>
        <w:rPr>
          <w:shd w:val="clear" w:color="auto" w:fill="FFFFFF"/>
          <w:lang w:val="uk-UA"/>
        </w:rPr>
      </w:pPr>
      <w:r w:rsidRPr="002946B6">
        <w:rPr>
          <w:lang w:val="uk-UA" w:eastAsia="uk-UA"/>
        </w:rPr>
        <w:t xml:space="preserve">Згідно з пунктом 2 частини першої статті 79-2 Закону </w:t>
      </w:r>
      <w:r w:rsidRPr="002946B6">
        <w:rPr>
          <w:shd w:val="clear" w:color="auto" w:fill="FFFFFF"/>
          <w:lang w:val="uk-UA"/>
        </w:rPr>
        <w:t xml:space="preserve">Вища кваліфікаційна комісія суддів України проводить </w:t>
      </w:r>
      <w:r w:rsidRPr="002946B6">
        <w:rPr>
          <w:lang w:val="uk-UA" w:eastAsia="uk-UA"/>
        </w:rPr>
        <w:t xml:space="preserve">такий Конкурс </w:t>
      </w:r>
      <w:r w:rsidRPr="002946B6">
        <w:rPr>
          <w:shd w:val="clear" w:color="auto" w:fill="FFFFFF"/>
          <w:lang w:val="uk-UA"/>
        </w:rPr>
        <w:t>на основі рейтингу кандидатів за результатами кваліфікаційного оцінювання та з урахуванням особливостей, передбачених статтею 79-3 Закону.</w:t>
      </w:r>
    </w:p>
    <w:p w:rsidR="00B405CA" w:rsidRPr="002946B6" w:rsidRDefault="00B405CA" w:rsidP="0071797D">
      <w:pPr>
        <w:shd w:val="clear" w:color="auto" w:fill="FFFFFF"/>
        <w:suppressAutoHyphens w:val="0"/>
        <w:ind w:firstLine="709"/>
        <w:jc w:val="both"/>
        <w:rPr>
          <w:shd w:val="clear" w:color="auto" w:fill="FFFFFF"/>
          <w:lang w:val="uk-UA"/>
        </w:rPr>
      </w:pPr>
      <w:r w:rsidRPr="002946B6">
        <w:rPr>
          <w:shd w:val="clear" w:color="auto" w:fill="FFFFFF"/>
          <w:lang w:val="uk-UA"/>
        </w:rPr>
        <w:t>Статтею 69 Закону визначено загальні вимоги до кандидатів на посаду судді.</w:t>
      </w:r>
    </w:p>
    <w:p w:rsidR="00B405CA" w:rsidRPr="002946B6" w:rsidRDefault="00B405CA" w:rsidP="0071797D">
      <w:pPr>
        <w:shd w:val="clear" w:color="auto" w:fill="FFFFFF"/>
        <w:suppressAutoHyphens w:val="0"/>
        <w:ind w:firstLine="709"/>
        <w:jc w:val="both"/>
        <w:rPr>
          <w:shd w:val="clear" w:color="auto" w:fill="FFFFFF"/>
          <w:lang w:val="uk-UA"/>
        </w:rPr>
      </w:pPr>
      <w:r w:rsidRPr="002946B6">
        <w:rPr>
          <w:shd w:val="clear" w:color="auto" w:fill="FFFFFF"/>
          <w:lang w:val="uk-UA"/>
        </w:rPr>
        <w:t>Вимоги до кандидатів на посади суддів Спеціалізованого апеляційного адміністративного суду визначено пунктом 86 розділу ХІІ «Прикінцеві та перехідні положення» Закону.</w:t>
      </w:r>
    </w:p>
    <w:p w:rsidR="00B405CA" w:rsidRPr="002946B6" w:rsidRDefault="00B405CA" w:rsidP="0071797D">
      <w:pPr>
        <w:shd w:val="clear" w:color="auto" w:fill="FFFFFF"/>
        <w:suppressAutoHyphens w:val="0"/>
        <w:ind w:firstLine="709"/>
        <w:jc w:val="both"/>
        <w:rPr>
          <w:shd w:val="clear" w:color="auto" w:fill="FFFFFF"/>
          <w:lang w:val="uk-UA"/>
        </w:rPr>
      </w:pPr>
      <w:r w:rsidRPr="002946B6">
        <w:rPr>
          <w:shd w:val="clear" w:color="auto" w:fill="FFFFFF"/>
          <w:lang w:val="uk-UA"/>
        </w:rPr>
        <w:t>Згідно з пунктом 86 розділу ХІІ «Прикінцеві та перехідні положення» Закону у конкурсі на зайняття вакантної посади судді Спеціалізованого апеляційного адміністративного суду може брати участь особа, яка відповідає вимогам до кандидатів на посаду судді, за результатами кваліфікаційного оцінювання підтвердила здатність здійснювати правосуддя у Спеціалізованому апеляційному адміністративному суді, а також відповідає одній із таких вимог:</w:t>
      </w:r>
    </w:p>
    <w:p w:rsidR="00B405CA" w:rsidRPr="002946B6" w:rsidRDefault="00B405CA" w:rsidP="0071797D">
      <w:pPr>
        <w:shd w:val="clear" w:color="auto" w:fill="FFFFFF"/>
        <w:suppressAutoHyphens w:val="0"/>
        <w:ind w:firstLine="709"/>
        <w:jc w:val="both"/>
        <w:rPr>
          <w:shd w:val="clear" w:color="auto" w:fill="FFFFFF"/>
          <w:lang w:val="uk-UA"/>
        </w:rPr>
      </w:pPr>
      <w:r w:rsidRPr="002946B6">
        <w:rPr>
          <w:shd w:val="clear" w:color="auto" w:fill="FFFFFF"/>
          <w:lang w:val="uk-UA"/>
        </w:rPr>
        <w:t>1) має стаж роботи на посаді судді не менше семи років;</w:t>
      </w:r>
    </w:p>
    <w:p w:rsidR="00B405CA" w:rsidRPr="002946B6" w:rsidRDefault="00B405CA" w:rsidP="0071797D">
      <w:pPr>
        <w:shd w:val="clear" w:color="auto" w:fill="FFFFFF"/>
        <w:suppressAutoHyphens w:val="0"/>
        <w:ind w:firstLine="709"/>
        <w:jc w:val="both"/>
        <w:rPr>
          <w:shd w:val="clear" w:color="auto" w:fill="FFFFFF"/>
          <w:lang w:val="uk-UA"/>
        </w:rPr>
      </w:pPr>
      <w:r w:rsidRPr="002946B6">
        <w:rPr>
          <w:shd w:val="clear" w:color="auto" w:fill="FFFFFF"/>
          <w:lang w:val="uk-UA"/>
        </w:rPr>
        <w:t>2) має стаж професійної діяльності у сфері права на посадах державної служби категорії «А», «Б» в органах державної влади, повноваження яких поширюються на всю територію України, щонайменше дев’ять років;</w:t>
      </w:r>
    </w:p>
    <w:p w:rsidR="00B405CA" w:rsidRPr="002946B6" w:rsidRDefault="00B405CA" w:rsidP="0071797D">
      <w:pPr>
        <w:shd w:val="clear" w:color="auto" w:fill="FFFFFF"/>
        <w:suppressAutoHyphens w:val="0"/>
        <w:ind w:firstLine="709"/>
        <w:jc w:val="both"/>
        <w:rPr>
          <w:shd w:val="clear" w:color="auto" w:fill="FFFFFF"/>
          <w:lang w:val="uk-UA"/>
        </w:rPr>
      </w:pPr>
      <w:r w:rsidRPr="002946B6">
        <w:rPr>
          <w:shd w:val="clear" w:color="auto" w:fill="FFFFFF"/>
          <w:lang w:val="uk-UA"/>
        </w:rPr>
        <w:t>3) має досвід професійної діяльності адвоката, у тому числі щодо здійснення представництва у публічно-правових спорах в адміністративних судах щонайменше дев’ять років;</w:t>
      </w:r>
    </w:p>
    <w:p w:rsidR="00B405CA" w:rsidRPr="002946B6" w:rsidRDefault="00B405CA" w:rsidP="0071797D">
      <w:pPr>
        <w:shd w:val="clear" w:color="auto" w:fill="FFFFFF"/>
        <w:suppressAutoHyphens w:val="0"/>
        <w:ind w:firstLine="709"/>
        <w:jc w:val="both"/>
        <w:rPr>
          <w:shd w:val="clear" w:color="auto" w:fill="FFFFFF"/>
          <w:lang w:val="uk-UA"/>
        </w:rPr>
      </w:pPr>
      <w:r w:rsidRPr="002946B6">
        <w:rPr>
          <w:shd w:val="clear" w:color="auto" w:fill="FFFFFF"/>
          <w:lang w:val="uk-UA"/>
        </w:rPr>
        <w:t>4) має науковий ступінь у сфері права та стаж наукової роботи у сфері права щонайменше дев’ять років;</w:t>
      </w:r>
    </w:p>
    <w:p w:rsidR="00B405CA" w:rsidRPr="002946B6" w:rsidRDefault="00B405CA" w:rsidP="0071797D">
      <w:pPr>
        <w:shd w:val="clear" w:color="auto" w:fill="FFFFFF"/>
        <w:suppressAutoHyphens w:val="0"/>
        <w:ind w:firstLine="709"/>
        <w:jc w:val="both"/>
        <w:rPr>
          <w:shd w:val="clear" w:color="auto" w:fill="FFFFFF"/>
          <w:lang w:val="uk-UA"/>
        </w:rPr>
      </w:pPr>
      <w:r w:rsidRPr="002946B6">
        <w:rPr>
          <w:shd w:val="clear" w:color="auto" w:fill="FFFFFF"/>
          <w:lang w:val="uk-UA"/>
        </w:rPr>
        <w:t>5) має сукупний стаж (досвід) роботи (професійної діяльності) відповідно до вимог, визначених підпунктами</w:t>
      </w:r>
      <w:r w:rsidR="00A31C46">
        <w:rPr>
          <w:shd w:val="clear" w:color="auto" w:fill="FFFFFF"/>
          <w:lang w:val="uk-UA"/>
        </w:rPr>
        <w:t xml:space="preserve"> 1</w:t>
      </w:r>
      <w:r w:rsidR="00A31C46" w:rsidRPr="002946B6">
        <w:rPr>
          <w:lang w:val="uk-UA"/>
        </w:rPr>
        <w:t>–</w:t>
      </w:r>
      <w:r w:rsidRPr="002946B6">
        <w:rPr>
          <w:shd w:val="clear" w:color="auto" w:fill="FFFFFF"/>
          <w:lang w:val="uk-UA"/>
        </w:rPr>
        <w:t>4 цього пункту, щонайменше дев’ять років.</w:t>
      </w:r>
    </w:p>
    <w:p w:rsidR="00B405CA" w:rsidRPr="002946B6" w:rsidRDefault="00FB201E" w:rsidP="0071797D">
      <w:pPr>
        <w:shd w:val="clear" w:color="auto" w:fill="FFFFFF"/>
        <w:suppressAutoHyphens w:val="0"/>
        <w:ind w:firstLine="709"/>
        <w:jc w:val="both"/>
        <w:rPr>
          <w:shd w:val="clear" w:color="auto" w:fill="FFFFFF"/>
          <w:lang w:val="uk-UA"/>
        </w:rPr>
      </w:pPr>
      <w:r>
        <w:rPr>
          <w:shd w:val="clear" w:color="auto" w:fill="FFFFFF"/>
          <w:lang w:val="uk-UA"/>
        </w:rPr>
        <w:t>У</w:t>
      </w:r>
      <w:r w:rsidR="002B23E7" w:rsidRPr="002946B6">
        <w:rPr>
          <w:shd w:val="clear" w:color="auto" w:fill="FFFFFF"/>
          <w:lang w:val="uk-UA"/>
        </w:rPr>
        <w:t xml:space="preserve"> межах встановленого стр</w:t>
      </w:r>
      <w:r w:rsidR="004C6483" w:rsidRPr="002946B6">
        <w:rPr>
          <w:shd w:val="clear" w:color="auto" w:fill="FFFFFF"/>
          <w:lang w:val="uk-UA"/>
        </w:rPr>
        <w:t>оку до Комісії звернувся Майстренк</w:t>
      </w:r>
      <w:r w:rsidR="00A509C1" w:rsidRPr="002946B6">
        <w:rPr>
          <w:shd w:val="clear" w:color="auto" w:fill="FFFFFF"/>
          <w:lang w:val="uk-UA"/>
        </w:rPr>
        <w:t>о</w:t>
      </w:r>
      <w:r w:rsidR="004C6483" w:rsidRPr="002946B6">
        <w:rPr>
          <w:shd w:val="clear" w:color="auto" w:fill="FFFFFF"/>
          <w:lang w:val="uk-UA"/>
        </w:rPr>
        <w:t xml:space="preserve"> О.М. </w:t>
      </w:r>
      <w:r w:rsidR="002B23E7" w:rsidRPr="002946B6">
        <w:rPr>
          <w:shd w:val="clear" w:color="auto" w:fill="FFFFFF"/>
          <w:lang w:val="uk-UA"/>
        </w:rPr>
        <w:t>із заявою про допуск його до участі в оголошеному конкурсі як особи, яка відповідає вимогам підпункт</w:t>
      </w:r>
      <w:r w:rsidR="00A509C1" w:rsidRPr="002946B6">
        <w:rPr>
          <w:shd w:val="clear" w:color="auto" w:fill="FFFFFF"/>
          <w:lang w:val="uk-UA"/>
        </w:rPr>
        <w:t>у</w:t>
      </w:r>
      <w:r w:rsidR="002B23E7" w:rsidRPr="002946B6">
        <w:rPr>
          <w:shd w:val="clear" w:color="auto" w:fill="FFFFFF"/>
          <w:lang w:val="uk-UA"/>
        </w:rPr>
        <w:t xml:space="preserve"> </w:t>
      </w:r>
      <w:r w:rsidR="00A509C1" w:rsidRPr="002946B6">
        <w:rPr>
          <w:shd w:val="clear" w:color="auto" w:fill="FFFFFF"/>
          <w:lang w:val="uk-UA"/>
        </w:rPr>
        <w:t>5</w:t>
      </w:r>
      <w:r w:rsidR="002B23E7" w:rsidRPr="002946B6">
        <w:rPr>
          <w:shd w:val="clear" w:color="auto" w:fill="FFFFFF"/>
          <w:lang w:val="uk-UA"/>
        </w:rPr>
        <w:t xml:space="preserve"> пункту 86 розділу XII </w:t>
      </w:r>
      <w:r w:rsidR="00A509C1" w:rsidRPr="002946B6">
        <w:rPr>
          <w:shd w:val="clear" w:color="auto" w:fill="FFFFFF"/>
          <w:lang w:val="uk-UA"/>
        </w:rPr>
        <w:t xml:space="preserve">«Прикінцеві та перехідні положення» </w:t>
      </w:r>
      <w:r w:rsidR="002B23E7" w:rsidRPr="002946B6">
        <w:rPr>
          <w:shd w:val="clear" w:color="auto" w:fill="FFFFFF"/>
          <w:lang w:val="uk-UA"/>
        </w:rPr>
        <w:t>Закону</w:t>
      </w:r>
      <w:r w:rsidR="00A509C1" w:rsidRPr="002946B6">
        <w:rPr>
          <w:shd w:val="clear" w:color="auto" w:fill="FFFFFF"/>
          <w:lang w:val="uk-UA"/>
        </w:rPr>
        <w:t>,</w:t>
      </w:r>
      <w:r w:rsidR="002B23E7" w:rsidRPr="002946B6">
        <w:rPr>
          <w:shd w:val="clear" w:color="auto" w:fill="FFFFFF"/>
          <w:lang w:val="uk-UA"/>
        </w:rPr>
        <w:t xml:space="preserve"> та проведення стосовно нього кваліфікаційного оцінювання для підтвердження здатності здійснювати правосуддя у відповідному суді.</w:t>
      </w:r>
    </w:p>
    <w:p w:rsidR="00B405CA" w:rsidRDefault="002B23E7" w:rsidP="0071797D">
      <w:pPr>
        <w:shd w:val="clear" w:color="auto" w:fill="FFFFFF"/>
        <w:suppressAutoHyphens w:val="0"/>
        <w:ind w:firstLine="709"/>
        <w:jc w:val="both"/>
        <w:rPr>
          <w:shd w:val="clear" w:color="auto" w:fill="FFFFFF"/>
          <w:lang w:val="uk-UA"/>
        </w:rPr>
      </w:pPr>
      <w:r w:rsidRPr="002946B6">
        <w:rPr>
          <w:shd w:val="clear" w:color="auto" w:fill="FFFFFF"/>
          <w:lang w:val="uk-UA"/>
        </w:rPr>
        <w:t>Рішенням Вищої кваліфікаційної комісії суддів України від 11 лютого 2026 року №</w:t>
      </w:r>
      <w:r w:rsidR="0085569E">
        <w:rPr>
          <w:shd w:val="clear" w:color="auto" w:fill="FFFFFF"/>
          <w:lang w:val="uk-UA"/>
        </w:rPr>
        <w:t> </w:t>
      </w:r>
      <w:r w:rsidRPr="002946B6">
        <w:rPr>
          <w:shd w:val="clear" w:color="auto" w:fill="FFFFFF"/>
          <w:lang w:val="uk-UA"/>
        </w:rPr>
        <w:t xml:space="preserve">24/вс-26 </w:t>
      </w:r>
      <w:r w:rsidR="00A509C1" w:rsidRPr="002946B6">
        <w:rPr>
          <w:shd w:val="clear" w:color="auto" w:fill="FFFFFF"/>
          <w:lang w:val="uk-UA"/>
        </w:rPr>
        <w:t>Майстренка О.М.</w:t>
      </w:r>
      <w:r w:rsidRPr="002946B6">
        <w:rPr>
          <w:shd w:val="clear" w:color="auto" w:fill="FFFFFF"/>
          <w:lang w:val="uk-UA"/>
        </w:rPr>
        <w:t xml:space="preserve"> допущено до проходження кваліфікаційного оцінювання та участі в конкурсі.</w:t>
      </w:r>
    </w:p>
    <w:p w:rsidR="00BC7AB1" w:rsidRPr="002946B6" w:rsidRDefault="00BC7AB1" w:rsidP="00BC7AB1">
      <w:pPr>
        <w:ind w:firstLine="709"/>
        <w:jc w:val="both"/>
        <w:rPr>
          <w:lang w:val="uk-UA"/>
        </w:rPr>
      </w:pPr>
      <w:r w:rsidRPr="002946B6">
        <w:rPr>
          <w:lang w:val="uk-UA"/>
        </w:rPr>
        <w:t xml:space="preserve">Рішенням Комісії від 25 лютого 2026 року 17/зп-26 призначено кваліфікаційне оцінювання кандидатів на посаду судді Спеціалізованого апеляційного адміністративного </w:t>
      </w:r>
      <w:r w:rsidRPr="002946B6">
        <w:rPr>
          <w:lang w:val="uk-UA"/>
        </w:rPr>
        <w:lastRenderedPageBreak/>
        <w:t>суду у межах конкурсу, оголошеного 29 жовтня 2025 року, а також встановлено таку черговість його етапів: перший – складання кваліфікаційного іспиту; другий – дослідження досьє та проведення співбесіди.</w:t>
      </w:r>
    </w:p>
    <w:p w:rsidR="00CF4437" w:rsidRPr="002946B6" w:rsidRDefault="00CF4437" w:rsidP="0071797D">
      <w:pPr>
        <w:ind w:firstLine="709"/>
        <w:jc w:val="both"/>
        <w:rPr>
          <w:shd w:val="clear" w:color="auto" w:fill="FFFFFF"/>
          <w:lang w:val="uk-UA"/>
        </w:rPr>
      </w:pPr>
      <w:r w:rsidRPr="002946B6">
        <w:rPr>
          <w:shd w:val="clear" w:color="auto" w:fill="FFFFFF"/>
          <w:lang w:val="uk-UA"/>
        </w:rPr>
        <w:t>Рішенням Комісії від 26 серпня 2026 року № 111/зп-26 затверджено загальні результати першого етапу «Складання кваліфікаційного іспиту»</w:t>
      </w:r>
      <w:r w:rsidR="002F6944" w:rsidRPr="002946B6">
        <w:rPr>
          <w:shd w:val="clear" w:color="auto" w:fill="FFFFFF"/>
          <w:lang w:val="uk-UA"/>
        </w:rPr>
        <w:t xml:space="preserve"> </w:t>
      </w:r>
      <w:r w:rsidR="002F6944" w:rsidRPr="002946B6">
        <w:rPr>
          <w:rFonts w:ascii="ProbaPro" w:hAnsi="ProbaPro"/>
          <w:color w:val="000000"/>
          <w:shd w:val="clear" w:color="auto" w:fill="FFFFFF"/>
          <w:lang w:val="uk-UA"/>
        </w:rPr>
        <w:t>кваліфікаційного оцінювання кандидатів на зайняття вакантних посад суддів у Спеціалізованому апеляційному адміністративному суді в межах конкурсу</w:t>
      </w:r>
      <w:r w:rsidRPr="002946B6">
        <w:rPr>
          <w:shd w:val="clear" w:color="auto" w:fill="FFFFFF"/>
          <w:lang w:val="uk-UA"/>
        </w:rPr>
        <w:t>.</w:t>
      </w:r>
      <w:r w:rsidR="00BC7AB1">
        <w:rPr>
          <w:shd w:val="clear" w:color="auto" w:fill="FFFFFF"/>
          <w:lang w:val="uk-UA"/>
        </w:rPr>
        <w:t xml:space="preserve"> </w:t>
      </w:r>
      <w:r w:rsidRPr="002946B6">
        <w:rPr>
          <w:shd w:val="clear" w:color="auto" w:fill="FFFFFF"/>
          <w:lang w:val="uk-UA"/>
        </w:rPr>
        <w:t xml:space="preserve">За результатами складання кваліфікаційного іспиту </w:t>
      </w:r>
      <w:r w:rsidR="002F6944" w:rsidRPr="002946B6">
        <w:rPr>
          <w:shd w:val="clear" w:color="auto" w:fill="FFFFFF"/>
          <w:lang w:val="uk-UA"/>
        </w:rPr>
        <w:t>Майстренко О.М.</w:t>
      </w:r>
      <w:r w:rsidRPr="002946B6">
        <w:rPr>
          <w:shd w:val="clear" w:color="auto" w:fill="FFFFFF"/>
          <w:lang w:val="uk-UA"/>
        </w:rPr>
        <w:t xml:space="preserve"> був допущений до другого етапу кваліфікаційного оцінювання «Дослідження досьє та проведення співбесіди».</w:t>
      </w:r>
    </w:p>
    <w:p w:rsidR="002F6944" w:rsidRPr="002946B6" w:rsidRDefault="002F6944" w:rsidP="0071797D">
      <w:pPr>
        <w:ind w:firstLine="709"/>
        <w:jc w:val="both"/>
        <w:textAlignment w:val="baseline"/>
        <w:rPr>
          <w:lang w:val="uk-UA"/>
        </w:rPr>
      </w:pPr>
      <w:r w:rsidRPr="002946B6">
        <w:rPr>
          <w:lang w:val="uk-UA"/>
        </w:rPr>
        <w:t>02 вересня 2026 року Експертна рада відповідно до пунктів 74, 80, 81 розділу XII Закону розглянула питання про ухвалення висновку про невідповідність кандидата на посаду судді Спеціалізованого апеляційного адмін</w:t>
      </w:r>
      <w:r w:rsidR="0039413F">
        <w:rPr>
          <w:lang w:val="uk-UA"/>
        </w:rPr>
        <w:t>істративного суду Майстренка О.М.</w:t>
      </w:r>
      <w:r w:rsidRPr="002946B6">
        <w:rPr>
          <w:lang w:val="uk-UA"/>
        </w:rPr>
        <w:t xml:space="preserve"> критерію доброчесності.  </w:t>
      </w:r>
    </w:p>
    <w:p w:rsidR="002F6944" w:rsidRPr="002946B6" w:rsidRDefault="002F6944" w:rsidP="0071797D">
      <w:pPr>
        <w:ind w:firstLine="709"/>
        <w:jc w:val="both"/>
        <w:textAlignment w:val="baseline"/>
        <w:rPr>
          <w:lang w:val="uk-UA"/>
        </w:rPr>
      </w:pPr>
      <w:r w:rsidRPr="002946B6">
        <w:rPr>
          <w:lang w:val="uk-UA"/>
        </w:rPr>
        <w:t xml:space="preserve">За результатами голосування на засіданні Експертної ради 04 вересня 2026 року щодо кандидата висновок про </w:t>
      </w:r>
      <w:r w:rsidR="00F75123">
        <w:rPr>
          <w:lang w:val="uk-UA"/>
        </w:rPr>
        <w:t xml:space="preserve">його </w:t>
      </w:r>
      <w:r w:rsidRPr="002946B6">
        <w:rPr>
          <w:lang w:val="uk-UA"/>
        </w:rPr>
        <w:t>невідповідність критерію доброчесності не був ухвалений.  </w:t>
      </w:r>
    </w:p>
    <w:p w:rsidR="0073068A" w:rsidRPr="002946B6" w:rsidRDefault="00E61A55" w:rsidP="0071797D">
      <w:pPr>
        <w:ind w:firstLine="709"/>
        <w:jc w:val="both"/>
        <w:textAlignment w:val="baseline"/>
        <w:rPr>
          <w:lang w:val="uk-UA"/>
        </w:rPr>
      </w:pPr>
      <w:r w:rsidRPr="002946B6">
        <w:rPr>
          <w:lang w:val="uk-UA"/>
        </w:rPr>
        <w:t>З</w:t>
      </w:r>
      <w:r w:rsidR="002F6944" w:rsidRPr="002946B6">
        <w:rPr>
          <w:lang w:val="uk-UA"/>
        </w:rPr>
        <w:t>гідно з положеннями абзацу першого пункту 81 розділу XII «Прикінцеві та перехідні положення» Закону якщо Експертна рада не змогла ухвалити висновок, передбачений пунктом 80 Закону у разі однакової кількості голосів «за» і «проти», питання відповідності кандидата на посаду судді Спеціалізованого окружного адміністративного суду, Спеціалізованого апеляційного адміністративного суду критеріям доброчесності та/або професійної компетентності виноситься на спеціальне спільне засідання Вищої кваліфікаційної комісії суддів України та Експертної ради. </w:t>
      </w:r>
    </w:p>
    <w:p w:rsidR="002F6944" w:rsidRPr="002946B6" w:rsidRDefault="002F6944" w:rsidP="0071797D">
      <w:pPr>
        <w:ind w:firstLine="709"/>
        <w:jc w:val="both"/>
        <w:textAlignment w:val="baseline"/>
        <w:rPr>
          <w:lang w:val="uk-UA"/>
        </w:rPr>
      </w:pPr>
      <w:r w:rsidRPr="002946B6">
        <w:rPr>
          <w:lang w:val="uk-UA"/>
        </w:rPr>
        <w:t>Комісією та Експертною радою 21 вересня 2026 року проведено спеціальне спіль</w:t>
      </w:r>
      <w:r w:rsidR="00F75123">
        <w:rPr>
          <w:lang w:val="uk-UA"/>
        </w:rPr>
        <w:t>не засідання стосовно кандидата.</w:t>
      </w:r>
    </w:p>
    <w:p w:rsidR="00E61A55" w:rsidRPr="002946B6" w:rsidRDefault="00E61A55" w:rsidP="0071797D">
      <w:pPr>
        <w:ind w:firstLine="709"/>
        <w:jc w:val="both"/>
        <w:textAlignment w:val="baseline"/>
        <w:rPr>
          <w:lang w:val="uk-UA"/>
        </w:rPr>
      </w:pPr>
      <w:r w:rsidRPr="002946B6">
        <w:rPr>
          <w:lang w:val="uk-UA"/>
        </w:rPr>
        <w:t xml:space="preserve">Відповідно до пункту 81 розділу ХІІ «Прикінцеві та перехідні положення» Закону кандидат визнається таким, що відповідає критеріям доброчесності та професійної компетентності, якщо за це проголосувала більшість спільного складу Комісії та Експертної ради, за умови що за нього проголосували не менше двох членів Експертної ради, запропонованих міжнародними та іноземними організаціями.  Рішення щодо відповідності кандидата критеріям доброчесності та/або професійної компетентності ухвалюється більшістю голосів спільного складу Вищої кваліфікаційної комісії суддів України та Експертної ради, за умови що за нього проголосували не менше двох членів Експертної ради, запропонованих міжнародними та іноземними організаціями. </w:t>
      </w:r>
    </w:p>
    <w:p w:rsidR="002E752E" w:rsidRPr="002946B6" w:rsidRDefault="002E752E" w:rsidP="0071797D">
      <w:pPr>
        <w:ind w:firstLine="709"/>
        <w:jc w:val="both"/>
        <w:rPr>
          <w:shd w:val="clear" w:color="auto" w:fill="FFFFFF"/>
          <w:lang w:val="uk-UA"/>
        </w:rPr>
      </w:pPr>
      <w:r w:rsidRPr="002946B6">
        <w:rPr>
          <w:lang w:val="uk-UA" w:eastAsia="uk-UA"/>
        </w:rPr>
        <w:t xml:space="preserve">За підсумками спеціального спільного засідання Комісії та Експертної ради </w:t>
      </w:r>
      <w:r w:rsidR="00496A33" w:rsidRPr="002946B6">
        <w:rPr>
          <w:lang w:val="uk-UA" w:eastAsia="uk-UA"/>
        </w:rPr>
        <w:t xml:space="preserve">04 вересня 2026 року </w:t>
      </w:r>
      <w:r w:rsidRPr="002946B6">
        <w:rPr>
          <w:lang w:val="uk-UA" w:eastAsia="uk-UA"/>
        </w:rPr>
        <w:t xml:space="preserve">ухвалено рішення про те, що кандидат на посаду судді Спеціалізованого апеляційного адміністративного суду </w:t>
      </w:r>
      <w:r w:rsidR="00496A33" w:rsidRPr="002946B6">
        <w:rPr>
          <w:lang w:val="uk-UA" w:eastAsia="uk-UA"/>
        </w:rPr>
        <w:t xml:space="preserve">Майстренко О.М. </w:t>
      </w:r>
      <w:r w:rsidRPr="002946B6">
        <w:rPr>
          <w:lang w:val="uk-UA"/>
        </w:rPr>
        <w:t>відповідає критеріям</w:t>
      </w:r>
      <w:r w:rsidR="00496A33" w:rsidRPr="002946B6">
        <w:rPr>
          <w:rStyle w:val="normaltextrun"/>
          <w:lang w:val="uk-UA"/>
        </w:rPr>
        <w:t xml:space="preserve"> доброчесності та професійної компетентності. За це рішення віддано більшість голосів спільного складу Комісії та Експертної ради, серед яких не менше двох голосів членів Експертної ради, запропонованих міжнародними та іноземними організаціями.</w:t>
      </w:r>
    </w:p>
    <w:p w:rsidR="008A7F41" w:rsidRPr="002946B6" w:rsidRDefault="008A7F41" w:rsidP="0071797D">
      <w:pPr>
        <w:ind w:firstLine="709"/>
        <w:jc w:val="both"/>
        <w:rPr>
          <w:b/>
          <w:lang w:val="uk-UA" w:eastAsia="uk-UA"/>
        </w:rPr>
      </w:pPr>
      <w:r w:rsidRPr="002946B6">
        <w:rPr>
          <w:b/>
          <w:lang w:val="uk-UA" w:eastAsia="uk-UA"/>
        </w:rPr>
        <w:t>IІ. Встановлення результатів спеціальної перевірки.</w:t>
      </w:r>
    </w:p>
    <w:p w:rsidR="000B2184" w:rsidRPr="002946B6" w:rsidRDefault="000B2184" w:rsidP="0071797D">
      <w:pPr>
        <w:shd w:val="clear" w:color="auto" w:fill="FFFFFF"/>
        <w:tabs>
          <w:tab w:val="left" w:pos="426"/>
        </w:tabs>
        <w:ind w:firstLine="709"/>
        <w:jc w:val="both"/>
        <w:rPr>
          <w:lang w:val="uk-UA" w:eastAsia="uk-UA"/>
        </w:rPr>
      </w:pPr>
      <w:r w:rsidRPr="002946B6">
        <w:rPr>
          <w:lang w:val="uk-UA" w:eastAsia="uk-UA"/>
        </w:rPr>
        <w:t>Згідно з пунктом 3 частини четвертої статті 79-3 Закону в межах конкурсу на зайняття вакантної посади судді апеляційного суду, вищого спеціалізованого суду або судді Верховного Суду Комісія проводить спеціальну перевірку стосовно кандидатів на посаду судді, допущених до етапу дослідження досьє та проведення співбесіди кваліфікаційного оцінювання, відповідно до статті 75 Закону. Результати спеціальної перевірки враховуються при ухваленні рішення Комісії за результатами кваліфікаційного оцінювання.</w:t>
      </w:r>
    </w:p>
    <w:p w:rsidR="000B2184" w:rsidRPr="002946B6" w:rsidRDefault="000B2184" w:rsidP="0071797D">
      <w:pPr>
        <w:shd w:val="clear" w:color="auto" w:fill="FFFFFF"/>
        <w:tabs>
          <w:tab w:val="left" w:pos="426"/>
        </w:tabs>
        <w:ind w:firstLine="709"/>
        <w:jc w:val="both"/>
        <w:rPr>
          <w:lang w:val="uk-UA" w:eastAsia="uk-UA"/>
        </w:rPr>
      </w:pPr>
      <w:r w:rsidRPr="002946B6">
        <w:rPr>
          <w:lang w:val="uk-UA" w:eastAsia="uk-UA"/>
        </w:rPr>
        <w:t>Комісія встановлює результати спеціальної перевірки на засіданнях колегій (частина п’ята статті 75 Закону).</w:t>
      </w:r>
    </w:p>
    <w:p w:rsidR="000B2184" w:rsidRPr="002946B6" w:rsidRDefault="000B2184" w:rsidP="0071797D">
      <w:pPr>
        <w:shd w:val="clear" w:color="auto" w:fill="FFFFFF"/>
        <w:tabs>
          <w:tab w:val="left" w:pos="426"/>
        </w:tabs>
        <w:ind w:firstLine="709"/>
        <w:jc w:val="both"/>
        <w:rPr>
          <w:lang w:val="uk-UA" w:eastAsia="uk-UA"/>
        </w:rPr>
      </w:pPr>
      <w:r w:rsidRPr="002946B6">
        <w:rPr>
          <w:lang w:val="uk-UA" w:eastAsia="uk-UA"/>
        </w:rPr>
        <w:t xml:space="preserve">За результатами спеціальної перевірки </w:t>
      </w:r>
      <w:r w:rsidR="00F5469A" w:rsidRPr="002946B6">
        <w:rPr>
          <w:shd w:val="clear" w:color="auto" w:fill="FFFFFF"/>
          <w:lang w:val="uk-UA"/>
        </w:rPr>
        <w:t>Майстренка О.М.</w:t>
      </w:r>
      <w:r w:rsidR="002856C1" w:rsidRPr="002946B6">
        <w:rPr>
          <w:shd w:val="clear" w:color="auto" w:fill="FFFFFF"/>
          <w:lang w:val="uk-UA"/>
        </w:rPr>
        <w:t xml:space="preserve"> </w:t>
      </w:r>
      <w:r w:rsidRPr="002946B6">
        <w:rPr>
          <w:lang w:val="uk-UA" w:eastAsia="uk-UA"/>
        </w:rPr>
        <w:t xml:space="preserve">уповноваженими працівниками секретаріату Комісії складено довідку від </w:t>
      </w:r>
      <w:r w:rsidR="000450F5" w:rsidRPr="002946B6">
        <w:rPr>
          <w:lang w:val="uk-UA" w:eastAsia="uk-UA"/>
        </w:rPr>
        <w:t>0</w:t>
      </w:r>
      <w:r w:rsidR="00F5469A" w:rsidRPr="002946B6">
        <w:rPr>
          <w:lang w:val="uk-UA" w:eastAsia="uk-UA"/>
        </w:rPr>
        <w:t xml:space="preserve">3 </w:t>
      </w:r>
      <w:r w:rsidR="000450F5" w:rsidRPr="002946B6">
        <w:rPr>
          <w:lang w:val="uk-UA" w:eastAsia="uk-UA"/>
        </w:rPr>
        <w:t>вересня</w:t>
      </w:r>
      <w:r w:rsidRPr="002946B6">
        <w:rPr>
          <w:lang w:val="uk-UA" w:eastAsia="uk-UA"/>
        </w:rPr>
        <w:t xml:space="preserve"> 2026 року № 21.2-</w:t>
      </w:r>
      <w:r w:rsidR="00F5469A" w:rsidRPr="002946B6">
        <w:rPr>
          <w:lang w:val="uk-UA" w:eastAsia="uk-UA"/>
        </w:rPr>
        <w:t>816</w:t>
      </w:r>
      <w:r w:rsidRPr="002946B6">
        <w:rPr>
          <w:lang w:val="uk-UA" w:eastAsia="uk-UA"/>
        </w:rPr>
        <w:t xml:space="preserve">/26. Запити про надання відомостей стосовно кандидата надіслано до Державної судової адміністрації </w:t>
      </w:r>
      <w:r w:rsidR="000450F5" w:rsidRPr="002946B6">
        <w:rPr>
          <w:lang w:val="uk-UA" w:eastAsia="uk-UA"/>
        </w:rPr>
        <w:t xml:space="preserve">України, Міністерства освіти і науки України, Міністерства оборони України, </w:t>
      </w:r>
      <w:r w:rsidRPr="002946B6">
        <w:rPr>
          <w:lang w:val="uk-UA" w:eastAsia="uk-UA"/>
        </w:rPr>
        <w:lastRenderedPageBreak/>
        <w:t xml:space="preserve">Міністерства охорони здоров’я України, </w:t>
      </w:r>
      <w:r w:rsidR="000450F5" w:rsidRPr="002946B6">
        <w:rPr>
          <w:lang w:val="uk-UA" w:eastAsia="uk-UA"/>
        </w:rPr>
        <w:t xml:space="preserve">Національної комісії з цінних паперів та фондового ринку, </w:t>
      </w:r>
      <w:r w:rsidRPr="002946B6">
        <w:rPr>
          <w:lang w:val="uk-UA" w:eastAsia="uk-UA"/>
        </w:rPr>
        <w:t xml:space="preserve">Міністерства юстиції України, </w:t>
      </w:r>
      <w:r w:rsidR="000450F5" w:rsidRPr="002946B6">
        <w:rPr>
          <w:lang w:val="uk-UA" w:eastAsia="uk-UA"/>
        </w:rPr>
        <w:t>Київського</w:t>
      </w:r>
      <w:r w:rsidRPr="002946B6">
        <w:rPr>
          <w:lang w:val="uk-UA" w:eastAsia="uk-UA"/>
        </w:rPr>
        <w:t xml:space="preserve"> міжрегіонального управлін</w:t>
      </w:r>
      <w:r w:rsidR="000450F5" w:rsidRPr="002946B6">
        <w:rPr>
          <w:lang w:val="uk-UA" w:eastAsia="uk-UA"/>
        </w:rPr>
        <w:t>ня Міністерства юстиції</w:t>
      </w:r>
      <w:r w:rsidRPr="002946B6">
        <w:rPr>
          <w:lang w:val="uk-UA" w:eastAsia="uk-UA"/>
        </w:rPr>
        <w:t>, Національного агентства з питань запобігання корупції, Департаменту кримінального аналі</w:t>
      </w:r>
      <w:r w:rsidR="000450F5" w:rsidRPr="002946B6">
        <w:rPr>
          <w:lang w:val="uk-UA" w:eastAsia="uk-UA"/>
        </w:rPr>
        <w:t>зу Національної поліції України</w:t>
      </w:r>
      <w:r w:rsidRPr="002946B6">
        <w:rPr>
          <w:lang w:val="uk-UA" w:eastAsia="uk-UA"/>
        </w:rPr>
        <w:t>.</w:t>
      </w:r>
    </w:p>
    <w:p w:rsidR="00B50CDF" w:rsidRPr="002946B6" w:rsidRDefault="00B50CDF" w:rsidP="0071797D">
      <w:pPr>
        <w:tabs>
          <w:tab w:val="left" w:pos="1134"/>
        </w:tabs>
        <w:ind w:firstLine="709"/>
        <w:jc w:val="both"/>
        <w:rPr>
          <w:lang w:val="uk-UA"/>
        </w:rPr>
      </w:pPr>
      <w:r w:rsidRPr="002946B6">
        <w:rPr>
          <w:lang w:val="uk-UA"/>
        </w:rPr>
        <w:t xml:space="preserve">Комісією встановлено, що під час проведення спеціальної перевірки не отримано інформації, яка може свідчити про невідповідність </w:t>
      </w:r>
      <w:r w:rsidR="00F5469A" w:rsidRPr="002946B6">
        <w:rPr>
          <w:lang w:val="uk-UA"/>
        </w:rPr>
        <w:t>Майстренка О.М.</w:t>
      </w:r>
      <w:r w:rsidRPr="002946B6">
        <w:rPr>
          <w:lang w:val="uk-UA"/>
        </w:rPr>
        <w:t xml:space="preserve"> вимогам до кандидата на посаду судді.</w:t>
      </w:r>
    </w:p>
    <w:p w:rsidR="008A7F41" w:rsidRPr="002946B6" w:rsidRDefault="008A7F41" w:rsidP="0071797D">
      <w:pPr>
        <w:ind w:firstLine="709"/>
        <w:jc w:val="both"/>
        <w:rPr>
          <w:b/>
          <w:lang w:val="uk-UA" w:eastAsia="uk-UA"/>
        </w:rPr>
      </w:pPr>
      <w:r w:rsidRPr="002946B6">
        <w:rPr>
          <w:b/>
          <w:lang w:val="uk-UA" w:eastAsia="uk-UA"/>
        </w:rPr>
        <w:t xml:space="preserve">ІІІ. Норми права, які регулюють процедуру кваліфікаційного оцінювання. </w:t>
      </w:r>
    </w:p>
    <w:p w:rsidR="008A7F41" w:rsidRPr="002946B6" w:rsidRDefault="008A7F41" w:rsidP="0071797D">
      <w:pPr>
        <w:ind w:firstLine="709"/>
        <w:jc w:val="both"/>
        <w:rPr>
          <w:lang w:val="uk-UA" w:eastAsia="uk-UA"/>
        </w:rPr>
      </w:pPr>
      <w:r w:rsidRPr="002946B6">
        <w:rPr>
          <w:lang w:val="uk-UA" w:eastAsia="uk-UA"/>
        </w:rPr>
        <w:t>Відповідно до частин першої та другої статті 83 Закону кваліфікаційне оцінювання проводиться Вищою кваліфікаційною комісією суддів України з метою визначення здатності судді (кандидата на посаду судді) здійснювати правосуддя у відповідному суді за визначеними законом критеріями. Такими критеріями є: компетентність (професійна, особиста, соціальна тощо), професійна етика, доброчесність.</w:t>
      </w:r>
    </w:p>
    <w:p w:rsidR="008A7F41" w:rsidRPr="002946B6" w:rsidRDefault="008A7F41" w:rsidP="0071797D">
      <w:pPr>
        <w:ind w:firstLine="709"/>
        <w:jc w:val="both"/>
        <w:rPr>
          <w:lang w:val="uk-UA" w:eastAsia="uk-UA"/>
        </w:rPr>
      </w:pPr>
      <w:r w:rsidRPr="002946B6">
        <w:rPr>
          <w:lang w:val="uk-UA" w:eastAsia="uk-UA"/>
        </w:rPr>
        <w:t>Частиною першою статті 85 Закону передбачено, що кваліфікаційне оцінювання включає такі етапи:</w:t>
      </w:r>
    </w:p>
    <w:p w:rsidR="008A7F41" w:rsidRPr="002946B6" w:rsidRDefault="008A7F41" w:rsidP="0071797D">
      <w:pPr>
        <w:ind w:firstLine="709"/>
        <w:jc w:val="both"/>
        <w:rPr>
          <w:lang w:val="uk-UA" w:eastAsia="uk-UA"/>
        </w:rPr>
      </w:pPr>
      <w:r w:rsidRPr="002946B6">
        <w:rPr>
          <w:lang w:val="uk-UA" w:eastAsia="uk-UA"/>
        </w:rPr>
        <w:t>1) складання кваліфікаційного іспиту;</w:t>
      </w:r>
    </w:p>
    <w:p w:rsidR="008A7F41" w:rsidRPr="002946B6" w:rsidRDefault="008A7F41" w:rsidP="0071797D">
      <w:pPr>
        <w:ind w:firstLine="709"/>
        <w:jc w:val="both"/>
        <w:rPr>
          <w:lang w:val="uk-UA" w:eastAsia="uk-UA"/>
        </w:rPr>
      </w:pPr>
      <w:r w:rsidRPr="002946B6">
        <w:rPr>
          <w:lang w:val="uk-UA" w:eastAsia="uk-UA"/>
        </w:rPr>
        <w:t>2) дослідження досьє та проведення співбесіди.</w:t>
      </w:r>
    </w:p>
    <w:p w:rsidR="008A7F41" w:rsidRPr="002946B6" w:rsidRDefault="008A7F41" w:rsidP="0071797D">
      <w:pPr>
        <w:ind w:firstLine="709"/>
        <w:jc w:val="both"/>
        <w:rPr>
          <w:lang w:val="uk-UA" w:eastAsia="uk-UA"/>
        </w:rPr>
      </w:pPr>
      <w:r w:rsidRPr="002946B6">
        <w:rPr>
          <w:lang w:val="uk-UA" w:eastAsia="uk-UA"/>
        </w:rPr>
        <w:t>Частиною п’ятою статті 83 Закону встановлено, що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w:t>
      </w:r>
    </w:p>
    <w:p w:rsidR="008A7F41" w:rsidRPr="002946B6" w:rsidRDefault="008A7F41" w:rsidP="0071797D">
      <w:pPr>
        <w:ind w:firstLine="709"/>
        <w:jc w:val="both"/>
        <w:rPr>
          <w:lang w:val="uk-UA"/>
        </w:rPr>
      </w:pPr>
      <w:r w:rsidRPr="002946B6">
        <w:rPr>
          <w:lang w:val="uk-UA"/>
        </w:rPr>
        <w:t>Пунктами 1.1 та 1.4 розділу 1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затвердженого рішенням Комісії від 22 січня 2025 року № 20/зп-25 (зі змінами) (далі – Положення), передбачено, що кваліфікаційне оцінювання</w:t>
      </w:r>
      <w:r w:rsidR="002830E2">
        <w:rPr>
          <w:lang w:val="uk-UA"/>
        </w:rPr>
        <w:t xml:space="preserve"> </w:t>
      </w:r>
      <w:r w:rsidRPr="002946B6">
        <w:rPr>
          <w:lang w:val="uk-UA"/>
        </w:rPr>
        <w:t>– це встановлена законом та Положенням процедура визначення Вищою кваліфікаційною комісією суддів України здатності судді (кандидата на посаду судді) здійснювати правосуддя у відповідному суді за критеріями компетентності (професійна, особиста, соціальна), доброчесності та професійної етики. Основними принципами кваліфікаційного оцінювання є автономність, запобігання конфлікту інтересів, об’єктивність, неупередженість, прозорість, публічність, рівність умов для суддів (кандидатів на посаду судді).</w:t>
      </w:r>
    </w:p>
    <w:p w:rsidR="008A7F41" w:rsidRPr="002946B6" w:rsidRDefault="008A7F41" w:rsidP="0071797D">
      <w:pPr>
        <w:ind w:firstLine="709"/>
        <w:jc w:val="both"/>
        <w:rPr>
          <w:lang w:val="uk-UA" w:eastAsia="uk-UA"/>
        </w:rPr>
      </w:pPr>
      <w:r w:rsidRPr="002946B6">
        <w:rPr>
          <w:lang w:val="uk-UA" w:eastAsia="uk-UA"/>
        </w:rPr>
        <w:t>Відповідно до пунктів 5.1, 5.2 розділу 5 Положення відповідність судді (кандидата на посаду судді) критеріям кваліфікаційного оцінювання встановлюється членами Комісії шляхом оцінки відповідності визначеним показникам. Оцінка відповідності судді (кандидата на посаду судді) показникам критеріїв особистої та соціальної компетентності, доброчесності та професійної етики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у сукупності.</w:t>
      </w:r>
    </w:p>
    <w:p w:rsidR="008A7F41" w:rsidRPr="002946B6" w:rsidRDefault="008A7F41" w:rsidP="0071797D">
      <w:pPr>
        <w:ind w:firstLine="709"/>
        <w:jc w:val="both"/>
        <w:rPr>
          <w:lang w:val="uk-UA" w:eastAsia="uk-UA"/>
        </w:rPr>
      </w:pPr>
      <w:r w:rsidRPr="002946B6">
        <w:rPr>
          <w:lang w:val="uk-UA" w:eastAsia="uk-UA"/>
        </w:rPr>
        <w:t xml:space="preserve">Згідно з </w:t>
      </w:r>
      <w:r w:rsidR="00851952" w:rsidRPr="002946B6">
        <w:rPr>
          <w:lang w:val="uk-UA" w:eastAsia="uk-UA"/>
        </w:rPr>
        <w:t>під</w:t>
      </w:r>
      <w:r w:rsidRPr="002946B6">
        <w:rPr>
          <w:lang w:val="uk-UA" w:eastAsia="uk-UA"/>
        </w:rPr>
        <w:t>пунктом 5.6.1</w:t>
      </w:r>
      <w:r w:rsidR="00851952" w:rsidRPr="002946B6">
        <w:rPr>
          <w:lang w:val="uk-UA" w:eastAsia="uk-UA"/>
        </w:rPr>
        <w:t xml:space="preserve"> пункту 5.6</w:t>
      </w:r>
      <w:r w:rsidRPr="002946B6">
        <w:rPr>
          <w:lang w:val="uk-UA" w:eastAsia="uk-UA"/>
        </w:rPr>
        <w:t xml:space="preserve"> розділу 5 Положення критерії компетентності оцінюються так:</w:t>
      </w:r>
    </w:p>
    <w:p w:rsidR="008A7F41" w:rsidRPr="002946B6" w:rsidRDefault="008A7F41" w:rsidP="0071797D">
      <w:pPr>
        <w:ind w:firstLine="709"/>
        <w:jc w:val="both"/>
        <w:rPr>
          <w:lang w:val="uk-UA" w:eastAsia="uk-UA"/>
        </w:rPr>
      </w:pPr>
      <w:r w:rsidRPr="002946B6">
        <w:rPr>
          <w:lang w:val="uk-UA" w:eastAsia="uk-UA"/>
        </w:rPr>
        <w:t xml:space="preserve">- професійна компетентність (за показниками, отриманими під час кваліфікаційного іспиту) – 400 балів, з яких: </w:t>
      </w:r>
    </w:p>
    <w:p w:rsidR="008A7F41" w:rsidRPr="002946B6" w:rsidRDefault="008A7F41" w:rsidP="0071797D">
      <w:pPr>
        <w:ind w:firstLine="709"/>
        <w:jc w:val="both"/>
        <w:rPr>
          <w:lang w:val="uk-UA" w:eastAsia="uk-UA"/>
        </w:rPr>
      </w:pPr>
      <w:r w:rsidRPr="002946B6">
        <w:rPr>
          <w:lang w:val="uk-UA" w:eastAsia="uk-UA"/>
        </w:rPr>
        <w:t xml:space="preserve">рівень когнітивних здібностей – 60 балів; </w:t>
      </w:r>
    </w:p>
    <w:p w:rsidR="008A7F41" w:rsidRPr="002946B6" w:rsidRDefault="008A7F41" w:rsidP="0071797D">
      <w:pPr>
        <w:ind w:firstLine="709"/>
        <w:jc w:val="both"/>
        <w:rPr>
          <w:lang w:val="uk-UA" w:eastAsia="uk-UA"/>
        </w:rPr>
      </w:pPr>
      <w:r w:rsidRPr="002946B6">
        <w:rPr>
          <w:lang w:val="uk-UA" w:eastAsia="uk-UA"/>
        </w:rPr>
        <w:t xml:space="preserve">рівень знань з історії української державності – 40 балів; </w:t>
      </w:r>
    </w:p>
    <w:p w:rsidR="008A7F41" w:rsidRPr="002946B6" w:rsidRDefault="008A7F41" w:rsidP="0071797D">
      <w:pPr>
        <w:ind w:firstLine="709"/>
        <w:jc w:val="both"/>
        <w:rPr>
          <w:lang w:val="uk-UA" w:eastAsia="uk-UA"/>
        </w:rPr>
      </w:pPr>
      <w:r w:rsidRPr="002946B6">
        <w:rPr>
          <w:lang w:val="uk-UA" w:eastAsia="uk-UA"/>
        </w:rPr>
        <w:t xml:space="preserve">рівень загальних знань у сфері права – 50 балів; </w:t>
      </w:r>
    </w:p>
    <w:p w:rsidR="008A7F41" w:rsidRPr="002946B6" w:rsidRDefault="008A7F41" w:rsidP="0071797D">
      <w:pPr>
        <w:ind w:firstLine="709"/>
        <w:jc w:val="both"/>
        <w:rPr>
          <w:lang w:val="uk-UA" w:eastAsia="uk-UA"/>
        </w:rPr>
      </w:pPr>
      <w:r w:rsidRPr="002946B6">
        <w:rPr>
          <w:lang w:val="uk-UA" w:eastAsia="uk-UA"/>
        </w:rPr>
        <w:t xml:space="preserve">рівень знань зі спеціалізації суду відповідного рівня – 100 балів; </w:t>
      </w:r>
    </w:p>
    <w:p w:rsidR="008A7F41" w:rsidRPr="002946B6" w:rsidRDefault="008A7F41" w:rsidP="0071797D">
      <w:pPr>
        <w:ind w:firstLine="709"/>
        <w:jc w:val="both"/>
        <w:rPr>
          <w:lang w:val="uk-UA" w:eastAsia="uk-UA"/>
        </w:rPr>
      </w:pPr>
      <w:r w:rsidRPr="002946B6">
        <w:rPr>
          <w:lang w:val="uk-UA" w:eastAsia="uk-UA"/>
        </w:rPr>
        <w:t xml:space="preserve">рівень здатності практичного застосування знань у сфері права у суді відповідного рівня та спеціалізації – 150 балів; </w:t>
      </w:r>
    </w:p>
    <w:p w:rsidR="008A7F41" w:rsidRPr="002946B6" w:rsidRDefault="008A7F41" w:rsidP="0071797D">
      <w:pPr>
        <w:ind w:firstLine="709"/>
        <w:jc w:val="both"/>
        <w:rPr>
          <w:lang w:val="uk-UA" w:eastAsia="uk-UA"/>
        </w:rPr>
      </w:pPr>
      <w:r w:rsidRPr="002946B6">
        <w:rPr>
          <w:lang w:val="uk-UA" w:eastAsia="uk-UA"/>
        </w:rPr>
        <w:t xml:space="preserve">- особиста компетентність – 50 балів, з яких: </w:t>
      </w:r>
    </w:p>
    <w:p w:rsidR="008A7F41" w:rsidRPr="002946B6" w:rsidRDefault="008A7F41" w:rsidP="0071797D">
      <w:pPr>
        <w:ind w:firstLine="709"/>
        <w:jc w:val="both"/>
        <w:rPr>
          <w:lang w:val="uk-UA" w:eastAsia="uk-UA"/>
        </w:rPr>
      </w:pPr>
      <w:r w:rsidRPr="002946B6">
        <w:rPr>
          <w:lang w:val="uk-UA" w:eastAsia="uk-UA"/>
        </w:rPr>
        <w:t xml:space="preserve">рішучість та відповідальність – 25 балів; </w:t>
      </w:r>
    </w:p>
    <w:p w:rsidR="008A7F41" w:rsidRPr="002946B6" w:rsidRDefault="008A7F41" w:rsidP="0071797D">
      <w:pPr>
        <w:ind w:firstLine="709"/>
        <w:jc w:val="both"/>
        <w:rPr>
          <w:lang w:val="uk-UA" w:eastAsia="uk-UA"/>
        </w:rPr>
      </w:pPr>
      <w:r w:rsidRPr="002946B6">
        <w:rPr>
          <w:lang w:val="uk-UA" w:eastAsia="uk-UA"/>
        </w:rPr>
        <w:t xml:space="preserve">безперервний розвиток – 25 балів; </w:t>
      </w:r>
    </w:p>
    <w:p w:rsidR="008A7F41" w:rsidRPr="002946B6" w:rsidRDefault="008A7F41" w:rsidP="0071797D">
      <w:pPr>
        <w:ind w:firstLine="709"/>
        <w:jc w:val="both"/>
        <w:rPr>
          <w:lang w:val="uk-UA" w:eastAsia="uk-UA"/>
        </w:rPr>
      </w:pPr>
      <w:r w:rsidRPr="002946B6">
        <w:rPr>
          <w:lang w:val="uk-UA" w:eastAsia="uk-UA"/>
        </w:rPr>
        <w:lastRenderedPageBreak/>
        <w:t xml:space="preserve">- соціальна компетентність – 50 балів, з яких: </w:t>
      </w:r>
    </w:p>
    <w:p w:rsidR="008A7F41" w:rsidRPr="002946B6" w:rsidRDefault="008A7F41" w:rsidP="0071797D">
      <w:pPr>
        <w:ind w:firstLine="709"/>
        <w:jc w:val="both"/>
        <w:rPr>
          <w:lang w:val="uk-UA" w:eastAsia="uk-UA"/>
        </w:rPr>
      </w:pPr>
      <w:r w:rsidRPr="002946B6">
        <w:rPr>
          <w:lang w:val="uk-UA" w:eastAsia="uk-UA"/>
        </w:rPr>
        <w:t xml:space="preserve">ефективна комунікація – 12,5 </w:t>
      </w:r>
      <w:proofErr w:type="spellStart"/>
      <w:r w:rsidRPr="002946B6">
        <w:rPr>
          <w:lang w:val="uk-UA" w:eastAsia="uk-UA"/>
        </w:rPr>
        <w:t>бала</w:t>
      </w:r>
      <w:proofErr w:type="spellEnd"/>
      <w:r w:rsidRPr="002946B6">
        <w:rPr>
          <w:lang w:val="uk-UA" w:eastAsia="uk-UA"/>
        </w:rPr>
        <w:t xml:space="preserve">; </w:t>
      </w:r>
    </w:p>
    <w:p w:rsidR="008A7F41" w:rsidRPr="002946B6" w:rsidRDefault="008A7F41" w:rsidP="0071797D">
      <w:pPr>
        <w:ind w:firstLine="709"/>
        <w:jc w:val="both"/>
        <w:rPr>
          <w:lang w:val="uk-UA" w:eastAsia="uk-UA"/>
        </w:rPr>
      </w:pPr>
      <w:r w:rsidRPr="002946B6">
        <w:rPr>
          <w:lang w:val="uk-UA" w:eastAsia="uk-UA"/>
        </w:rPr>
        <w:t xml:space="preserve">ефективна взаємодія – 12,5 </w:t>
      </w:r>
      <w:proofErr w:type="spellStart"/>
      <w:r w:rsidRPr="002946B6">
        <w:rPr>
          <w:lang w:val="uk-UA" w:eastAsia="uk-UA"/>
        </w:rPr>
        <w:t>бала</w:t>
      </w:r>
      <w:proofErr w:type="spellEnd"/>
      <w:r w:rsidRPr="002946B6">
        <w:rPr>
          <w:lang w:val="uk-UA" w:eastAsia="uk-UA"/>
        </w:rPr>
        <w:t xml:space="preserve">; </w:t>
      </w:r>
    </w:p>
    <w:p w:rsidR="008A7F41" w:rsidRPr="002946B6" w:rsidRDefault="008A7F41" w:rsidP="0071797D">
      <w:pPr>
        <w:ind w:firstLine="709"/>
        <w:jc w:val="both"/>
        <w:rPr>
          <w:lang w:val="uk-UA" w:eastAsia="uk-UA"/>
        </w:rPr>
      </w:pPr>
      <w:r w:rsidRPr="002946B6">
        <w:rPr>
          <w:lang w:val="uk-UA" w:eastAsia="uk-UA"/>
        </w:rPr>
        <w:t xml:space="preserve">стійкість мотивації – 12,5 </w:t>
      </w:r>
      <w:proofErr w:type="spellStart"/>
      <w:r w:rsidRPr="002946B6">
        <w:rPr>
          <w:lang w:val="uk-UA" w:eastAsia="uk-UA"/>
        </w:rPr>
        <w:t>бала</w:t>
      </w:r>
      <w:proofErr w:type="spellEnd"/>
      <w:r w:rsidRPr="002946B6">
        <w:rPr>
          <w:lang w:val="uk-UA" w:eastAsia="uk-UA"/>
        </w:rPr>
        <w:t xml:space="preserve">; </w:t>
      </w:r>
    </w:p>
    <w:p w:rsidR="008A7F41" w:rsidRPr="002946B6" w:rsidRDefault="008A7F41" w:rsidP="0071797D">
      <w:pPr>
        <w:ind w:firstLine="709"/>
        <w:jc w:val="both"/>
        <w:rPr>
          <w:lang w:val="uk-UA" w:eastAsia="uk-UA"/>
        </w:rPr>
      </w:pPr>
      <w:r w:rsidRPr="002946B6">
        <w:rPr>
          <w:lang w:val="uk-UA" w:eastAsia="uk-UA"/>
        </w:rPr>
        <w:t xml:space="preserve">емоційна стійкість – 12,5 </w:t>
      </w:r>
      <w:proofErr w:type="spellStart"/>
      <w:r w:rsidRPr="002946B6">
        <w:rPr>
          <w:lang w:val="uk-UA" w:eastAsia="uk-UA"/>
        </w:rPr>
        <w:t>бала</w:t>
      </w:r>
      <w:proofErr w:type="spellEnd"/>
      <w:r w:rsidRPr="002946B6">
        <w:rPr>
          <w:lang w:val="uk-UA" w:eastAsia="uk-UA"/>
        </w:rPr>
        <w:t>.</w:t>
      </w:r>
    </w:p>
    <w:p w:rsidR="008A7F41" w:rsidRPr="002946B6" w:rsidRDefault="008A7F41" w:rsidP="0071797D">
      <w:pPr>
        <w:ind w:firstLine="709"/>
        <w:jc w:val="both"/>
        <w:rPr>
          <w:lang w:val="uk-UA" w:eastAsia="uk-UA"/>
        </w:rPr>
      </w:pPr>
      <w:r w:rsidRPr="002946B6">
        <w:rPr>
          <w:lang w:val="uk-UA" w:eastAsia="uk-UA"/>
        </w:rPr>
        <w:t xml:space="preserve">Абзацом другим пункту 5.7 розділу 5 Положення передбачено, що </w:t>
      </w:r>
      <w:r w:rsidR="00851952" w:rsidRPr="002946B6">
        <w:rPr>
          <w:lang w:val="uk-UA" w:eastAsia="uk-UA"/>
        </w:rPr>
        <w:t>в</w:t>
      </w:r>
      <w:r w:rsidRPr="002946B6">
        <w:rPr>
          <w:lang w:val="uk-UA" w:eastAsia="uk-UA"/>
        </w:rPr>
        <w:t xml:space="preserve">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Pr="002946B6">
        <w:rPr>
          <w:lang w:val="uk-UA" w:eastAsia="uk-UA"/>
        </w:rPr>
        <w:t>бала</w:t>
      </w:r>
      <w:proofErr w:type="spellEnd"/>
      <w:r w:rsidRPr="002946B6">
        <w:rPr>
          <w:lang w:val="uk-UA" w:eastAsia="uk-UA"/>
        </w:rPr>
        <w:t xml:space="preserve"> здійснюється на підставі оцінок всіх членів колегії.</w:t>
      </w:r>
    </w:p>
    <w:p w:rsidR="008A7F41" w:rsidRPr="002946B6" w:rsidRDefault="008A7F41" w:rsidP="0071797D">
      <w:pPr>
        <w:ind w:firstLine="709"/>
        <w:jc w:val="both"/>
        <w:rPr>
          <w:lang w:val="uk-UA" w:eastAsia="uk-UA"/>
        </w:rPr>
      </w:pPr>
      <w:r w:rsidRPr="002946B6">
        <w:rPr>
          <w:lang w:val="uk-UA" w:eastAsia="uk-UA"/>
        </w:rPr>
        <w:t xml:space="preserve">Пунктом 5.8 розділу 5 Положення передбачено, що критерії доброчесності та професійної етики оцінюються у 300 балів. </w:t>
      </w:r>
    </w:p>
    <w:p w:rsidR="008A7F41" w:rsidRPr="002946B6" w:rsidRDefault="008A7F41" w:rsidP="0071797D">
      <w:pPr>
        <w:ind w:firstLine="709"/>
        <w:jc w:val="both"/>
        <w:rPr>
          <w:lang w:val="uk-UA" w:eastAsia="uk-UA"/>
        </w:rPr>
      </w:pPr>
      <w:r w:rsidRPr="002946B6">
        <w:rPr>
          <w:lang w:val="uk-UA" w:eastAsia="uk-UA"/>
        </w:rPr>
        <w:t>Згідно з пунктом 5.9 Положення Комісія керується презумпцією, відповідно до якої суддя (кандидат на посаду судді) відповідає критеріям доброчесності та професійної етики. Ця презумпція є спростовною, а рівень такої відповідності підлягає з’ясуванню під час кваліфікаційного оцінювання судді (кандидата на посаду судді).</w:t>
      </w:r>
    </w:p>
    <w:p w:rsidR="008A7F41" w:rsidRPr="002946B6" w:rsidRDefault="008A7F41" w:rsidP="0071797D">
      <w:pPr>
        <w:ind w:firstLine="709"/>
        <w:jc w:val="both"/>
        <w:rPr>
          <w:lang w:val="uk-UA" w:eastAsia="uk-UA"/>
        </w:rPr>
      </w:pPr>
      <w:r w:rsidRPr="002946B6">
        <w:rPr>
          <w:lang w:val="uk-UA" w:eastAsia="uk-UA"/>
        </w:rPr>
        <w:t>Відповідно до пункту 5.11 розділу 5 Положення під час оцінювання відповідності судді (кандидата на посаду судді) критеріям кваліфікаційного оцінювання враховуються обставини, що вказують на істотність порушення правил та/або норм, зокрема: тяжкість діяння та його наслідки, суб’єктивна сторона поведінки, історичний контекст події, систематичність, давність порушення тощо.</w:t>
      </w:r>
    </w:p>
    <w:p w:rsidR="008A7F41" w:rsidRPr="002946B6" w:rsidRDefault="00851952" w:rsidP="0071797D">
      <w:pPr>
        <w:ind w:firstLine="709"/>
        <w:jc w:val="both"/>
        <w:rPr>
          <w:lang w:val="uk-UA" w:eastAsia="uk-UA"/>
        </w:rPr>
      </w:pPr>
      <w:r w:rsidRPr="002946B6">
        <w:rPr>
          <w:lang w:val="uk-UA" w:eastAsia="uk-UA"/>
        </w:rPr>
        <w:t>П</w:t>
      </w:r>
      <w:r w:rsidR="008A7F41" w:rsidRPr="002946B6">
        <w:rPr>
          <w:lang w:val="uk-UA" w:eastAsia="uk-UA"/>
        </w:rPr>
        <w:t>риписами пункту 5.12 Положення</w:t>
      </w:r>
      <w:r w:rsidRPr="002946B6">
        <w:rPr>
          <w:lang w:val="uk-UA" w:eastAsia="uk-UA"/>
        </w:rPr>
        <w:t xml:space="preserve"> передбачено, що</w:t>
      </w:r>
      <w:r w:rsidR="008A7F41" w:rsidRPr="002946B6">
        <w:rPr>
          <w:lang w:val="uk-UA" w:eastAsia="uk-UA"/>
        </w:rPr>
        <w:t xml:space="preserve"> кількість балів за результатами оцінювання відповідності судді (кандидата на посаду судді) критеріям доброчесності та професійної етики може бути знижена на 15 балів за кожне виявлене порушення (одне суттєве або декілька менш суттєвих) правил та/або норм.</w:t>
      </w:r>
    </w:p>
    <w:p w:rsidR="008A7F41" w:rsidRPr="002946B6" w:rsidRDefault="008A7F41" w:rsidP="0071797D">
      <w:pPr>
        <w:ind w:firstLine="709"/>
        <w:jc w:val="both"/>
        <w:rPr>
          <w:lang w:val="uk-UA" w:eastAsia="uk-UA"/>
        </w:rPr>
      </w:pPr>
      <w:r w:rsidRPr="002946B6">
        <w:rPr>
          <w:lang w:val="uk-UA" w:eastAsia="uk-UA"/>
        </w:rPr>
        <w:t>Відповідно до абзацу другого пункту 5.12 розділу 5 Положення суддя (кандидат на посаду судді) не відповідає критеріям доброчесності та професійної етики, якщо остаточна кількість набраних ним балів є меншою 225.</w:t>
      </w:r>
    </w:p>
    <w:p w:rsidR="00A1394B" w:rsidRPr="002946B6" w:rsidRDefault="00A1394B" w:rsidP="0071797D">
      <w:pPr>
        <w:ind w:firstLine="709"/>
        <w:jc w:val="both"/>
        <w:rPr>
          <w:lang w:val="uk-UA"/>
        </w:rPr>
      </w:pPr>
      <w:r w:rsidRPr="002946B6">
        <w:rPr>
          <w:lang w:val="uk-UA"/>
        </w:rPr>
        <w:t>Пунктом 5.5 розділу 5 Положення суддя (кандидат на посаду судді) вважається таким, що відповідає показнику відповідності критерію кваліфікаційного оцінювання, у разі набрання ним більше нуля балів за такий показник. У випадку, якщо суддя (кандидат на посаду судді) не відповідає одному показнику, такий суддя (кандидат на посаду судді) не відповідає критерію. Суддя (кандидат на посаду судді) вважається таким, що відповідає критеріям кваліфікаційного оцінювання, у разі набрання не менше 75 відсотків від суми максимально можливих балів за кожен критерій за результатами їх оцінювання на етапі «Дослідження досьє та проведення співбесіди».</w:t>
      </w:r>
    </w:p>
    <w:p w:rsidR="008A7F41" w:rsidRPr="002946B6" w:rsidRDefault="008A7F41" w:rsidP="0071797D">
      <w:pPr>
        <w:ind w:firstLine="709"/>
        <w:jc w:val="both"/>
        <w:rPr>
          <w:rStyle w:val="a6"/>
          <w:shd w:val="clear" w:color="auto" w:fill="FFFFFF"/>
          <w:lang w:val="uk-UA"/>
        </w:rPr>
      </w:pPr>
      <w:r w:rsidRPr="002946B6">
        <w:rPr>
          <w:rStyle w:val="a6"/>
          <w:shd w:val="clear" w:color="auto" w:fill="FFFFFF"/>
          <w:lang w:val="uk-UA"/>
        </w:rPr>
        <w:t>IV. Результати оцінювання відповідності кандидата за критерієм професійної компетентності.</w:t>
      </w:r>
    </w:p>
    <w:p w:rsidR="008A7F41" w:rsidRPr="002946B6" w:rsidRDefault="008A7F41" w:rsidP="0071797D">
      <w:pPr>
        <w:ind w:firstLine="709"/>
        <w:jc w:val="both"/>
        <w:rPr>
          <w:lang w:val="uk-UA"/>
        </w:rPr>
      </w:pPr>
      <w:r w:rsidRPr="002946B6">
        <w:rPr>
          <w:lang w:val="uk-UA"/>
        </w:rPr>
        <w:t>Відповідно до пункту 2.1 розділу 2</w:t>
      </w:r>
      <w:r w:rsidRPr="002946B6">
        <w:rPr>
          <w:rStyle w:val="a6"/>
          <w:lang w:val="uk-UA"/>
        </w:rPr>
        <w:t> </w:t>
      </w:r>
      <w:r w:rsidRPr="002946B6">
        <w:rPr>
          <w:lang w:val="uk-UA"/>
        </w:rPr>
        <w:t>Положення відповідність кандидата на посаду судді критерію професійної компетентності оцінюється (встановлюється) за такими показниками: когнітивні здібності; знання історії української державності; загальні знання у сфері права; знання зі спеціалізації суду відповідного рівня; здатність практичного застосування знань у сфері права у суді відповідного рівня та спеціалізації.</w:t>
      </w:r>
    </w:p>
    <w:p w:rsidR="008A7F41" w:rsidRPr="002946B6" w:rsidRDefault="008A7F41" w:rsidP="0071797D">
      <w:pPr>
        <w:ind w:firstLine="709"/>
        <w:jc w:val="both"/>
        <w:rPr>
          <w:lang w:val="uk-UA"/>
        </w:rPr>
      </w:pPr>
      <w:r w:rsidRPr="002946B6">
        <w:rPr>
          <w:lang w:val="uk-UA"/>
        </w:rPr>
        <w:t xml:space="preserve">Пунктом 2.2 розділу 2 Положення визначено, що кваліфікаційне оцінювання за критерієм професійної компетентності проводиться з урахуванням принципів </w:t>
      </w:r>
      <w:proofErr w:type="spellStart"/>
      <w:r w:rsidRPr="002946B6">
        <w:rPr>
          <w:lang w:val="uk-UA"/>
        </w:rPr>
        <w:t>інстанційності</w:t>
      </w:r>
      <w:proofErr w:type="spellEnd"/>
      <w:r w:rsidRPr="002946B6">
        <w:rPr>
          <w:lang w:val="uk-UA"/>
        </w:rPr>
        <w:t xml:space="preserve"> та спеціалізації. Показники відповідності кандидата на посаду судді критерію професійної компетентності оцінюються на підставі результатів складення кваліфікаційного іспиту.</w:t>
      </w:r>
    </w:p>
    <w:p w:rsidR="008A7F41" w:rsidRPr="002946B6" w:rsidRDefault="008A7F41" w:rsidP="0071797D">
      <w:pPr>
        <w:ind w:firstLine="709"/>
        <w:jc w:val="both"/>
        <w:rPr>
          <w:lang w:val="uk-UA"/>
        </w:rPr>
      </w:pPr>
      <w:r w:rsidRPr="002946B6">
        <w:rPr>
          <w:lang w:val="uk-UA"/>
        </w:rPr>
        <w:t xml:space="preserve">За результатами першого етапу кваліфікаційного іспиту – тестування знань з історії української державності </w:t>
      </w:r>
      <w:r w:rsidR="00606152" w:rsidRPr="002946B6">
        <w:rPr>
          <w:lang w:val="uk-UA"/>
        </w:rPr>
        <w:t>Майстренко О.М.</w:t>
      </w:r>
      <w:r w:rsidRPr="002946B6">
        <w:rPr>
          <w:lang w:val="uk-UA"/>
        </w:rPr>
        <w:t xml:space="preserve"> набра</w:t>
      </w:r>
      <w:r w:rsidR="00ED25FF" w:rsidRPr="002946B6">
        <w:rPr>
          <w:lang w:val="uk-UA"/>
        </w:rPr>
        <w:t>в</w:t>
      </w:r>
      <w:r w:rsidRPr="002946B6">
        <w:rPr>
          <w:lang w:val="uk-UA"/>
        </w:rPr>
        <w:t xml:space="preserve"> </w:t>
      </w:r>
      <w:r w:rsidR="00606152" w:rsidRPr="002946B6">
        <w:rPr>
          <w:lang w:val="uk-UA"/>
        </w:rPr>
        <w:t>40</w:t>
      </w:r>
      <w:r w:rsidRPr="002946B6">
        <w:rPr>
          <w:lang w:val="uk-UA"/>
        </w:rPr>
        <w:t xml:space="preserve"> балів. </w:t>
      </w:r>
    </w:p>
    <w:p w:rsidR="008A7F41" w:rsidRPr="002946B6" w:rsidRDefault="008A7F41" w:rsidP="0071797D">
      <w:pPr>
        <w:ind w:firstLine="709"/>
        <w:jc w:val="both"/>
        <w:rPr>
          <w:shd w:val="clear" w:color="auto" w:fill="FFFFFF"/>
          <w:lang w:val="uk-UA"/>
        </w:rPr>
      </w:pPr>
      <w:r w:rsidRPr="002946B6">
        <w:rPr>
          <w:shd w:val="clear" w:color="auto" w:fill="FFFFFF"/>
          <w:lang w:val="uk-UA"/>
        </w:rPr>
        <w:t xml:space="preserve">За результатами </w:t>
      </w:r>
      <w:r w:rsidR="000D7D46" w:rsidRPr="002946B6">
        <w:rPr>
          <w:shd w:val="clear" w:color="auto" w:fill="FFFFFF"/>
          <w:lang w:val="uk-UA"/>
        </w:rPr>
        <w:t>другого</w:t>
      </w:r>
      <w:r w:rsidRPr="002946B6">
        <w:rPr>
          <w:shd w:val="clear" w:color="auto" w:fill="FFFFFF"/>
          <w:lang w:val="uk-UA"/>
        </w:rPr>
        <w:t xml:space="preserve"> етапу </w:t>
      </w:r>
      <w:r w:rsidRPr="002946B6">
        <w:rPr>
          <w:lang w:val="uk-UA"/>
        </w:rPr>
        <w:t xml:space="preserve">кваліфікаційного іспиту </w:t>
      </w:r>
      <w:r w:rsidRPr="002946B6">
        <w:rPr>
          <w:shd w:val="clear" w:color="auto" w:fill="FFFFFF"/>
          <w:lang w:val="uk-UA"/>
        </w:rPr>
        <w:t xml:space="preserve">– тестування когнітивних здібностей </w:t>
      </w:r>
      <w:r w:rsidR="00606152" w:rsidRPr="002946B6">
        <w:rPr>
          <w:lang w:val="uk-UA"/>
        </w:rPr>
        <w:t>Майстренко О.М.</w:t>
      </w:r>
      <w:r w:rsidRPr="002946B6">
        <w:rPr>
          <w:lang w:val="uk-UA"/>
        </w:rPr>
        <w:t xml:space="preserve"> </w:t>
      </w:r>
      <w:r w:rsidRPr="002946B6">
        <w:rPr>
          <w:shd w:val="clear" w:color="auto" w:fill="FFFFFF"/>
          <w:lang w:val="uk-UA"/>
        </w:rPr>
        <w:t>набра</w:t>
      </w:r>
      <w:r w:rsidR="000D7D46" w:rsidRPr="002946B6">
        <w:rPr>
          <w:shd w:val="clear" w:color="auto" w:fill="FFFFFF"/>
          <w:lang w:val="uk-UA"/>
        </w:rPr>
        <w:t>в</w:t>
      </w:r>
      <w:r w:rsidRPr="002946B6">
        <w:rPr>
          <w:shd w:val="clear" w:color="auto" w:fill="FFFFFF"/>
          <w:lang w:val="uk-UA"/>
        </w:rPr>
        <w:t xml:space="preserve"> </w:t>
      </w:r>
      <w:r w:rsidR="00606152" w:rsidRPr="002946B6">
        <w:rPr>
          <w:shd w:val="clear" w:color="auto" w:fill="FFFFFF"/>
          <w:lang w:val="uk-UA"/>
        </w:rPr>
        <w:t>43,33</w:t>
      </w:r>
      <w:r w:rsidR="00806F63" w:rsidRPr="002946B6">
        <w:rPr>
          <w:shd w:val="clear" w:color="auto" w:fill="FFFFFF"/>
          <w:lang w:val="uk-UA"/>
        </w:rPr>
        <w:t xml:space="preserve"> </w:t>
      </w:r>
      <w:proofErr w:type="spellStart"/>
      <w:r w:rsidRPr="002946B6">
        <w:rPr>
          <w:shd w:val="clear" w:color="auto" w:fill="FFFFFF"/>
          <w:lang w:val="uk-UA"/>
        </w:rPr>
        <w:t>бала</w:t>
      </w:r>
      <w:proofErr w:type="spellEnd"/>
      <w:r w:rsidRPr="002946B6">
        <w:rPr>
          <w:shd w:val="clear" w:color="auto" w:fill="FFFFFF"/>
          <w:lang w:val="uk-UA"/>
        </w:rPr>
        <w:t xml:space="preserve">. </w:t>
      </w:r>
    </w:p>
    <w:p w:rsidR="000D7D46" w:rsidRPr="002946B6" w:rsidRDefault="000D7D46" w:rsidP="0071797D">
      <w:pPr>
        <w:ind w:firstLine="709"/>
        <w:jc w:val="both"/>
        <w:rPr>
          <w:lang w:val="uk-UA"/>
        </w:rPr>
      </w:pPr>
      <w:r w:rsidRPr="002946B6">
        <w:rPr>
          <w:shd w:val="clear" w:color="auto" w:fill="FFFFFF"/>
          <w:lang w:val="uk-UA"/>
        </w:rPr>
        <w:lastRenderedPageBreak/>
        <w:t xml:space="preserve">За результатами третього етапу </w:t>
      </w:r>
      <w:r w:rsidRPr="002946B6">
        <w:rPr>
          <w:lang w:val="uk-UA"/>
        </w:rPr>
        <w:t xml:space="preserve">кваліфікаційного іспиту </w:t>
      </w:r>
      <w:r w:rsidRPr="002946B6">
        <w:rPr>
          <w:shd w:val="clear" w:color="auto" w:fill="FFFFFF"/>
          <w:lang w:val="uk-UA"/>
        </w:rPr>
        <w:t xml:space="preserve">– тестування загальних знань у сфері права та знань зі спеціалізації Спеціалізованого апеляційного адміністративного суду </w:t>
      </w:r>
      <w:r w:rsidR="00606152" w:rsidRPr="002946B6">
        <w:rPr>
          <w:shd w:val="clear" w:color="auto" w:fill="FFFFFF"/>
          <w:lang w:val="uk-UA"/>
        </w:rPr>
        <w:t>Майстренко О.М. н</w:t>
      </w:r>
      <w:r w:rsidRPr="002946B6">
        <w:rPr>
          <w:lang w:val="uk-UA"/>
        </w:rPr>
        <w:t xml:space="preserve">абрав </w:t>
      </w:r>
      <w:r w:rsidR="00606152" w:rsidRPr="002946B6">
        <w:rPr>
          <w:lang w:val="uk-UA"/>
        </w:rPr>
        <w:t>147</w:t>
      </w:r>
      <w:r w:rsidRPr="002946B6">
        <w:rPr>
          <w:lang w:val="uk-UA"/>
        </w:rPr>
        <w:t xml:space="preserve"> балів. </w:t>
      </w:r>
    </w:p>
    <w:p w:rsidR="008A7F41" w:rsidRPr="002946B6" w:rsidRDefault="008A7F41" w:rsidP="0071797D">
      <w:pPr>
        <w:ind w:firstLine="709"/>
        <w:jc w:val="both"/>
        <w:rPr>
          <w:shd w:val="clear" w:color="auto" w:fill="FFFFFF"/>
          <w:lang w:val="uk-UA"/>
        </w:rPr>
      </w:pPr>
      <w:r w:rsidRPr="002946B6">
        <w:rPr>
          <w:shd w:val="clear" w:color="auto" w:fill="FFFFFF"/>
          <w:lang w:val="uk-UA"/>
        </w:rPr>
        <w:t xml:space="preserve">За результатами четвертого етапу кваліфікаційного іспиту – виконання практичного </w:t>
      </w:r>
      <w:r w:rsidRPr="0085569E">
        <w:rPr>
          <w:spacing w:val="6"/>
          <w:shd w:val="clear" w:color="auto" w:fill="FFFFFF"/>
          <w:lang w:val="uk-UA"/>
        </w:rPr>
        <w:t xml:space="preserve">завдання зі спеціалізації </w:t>
      </w:r>
      <w:r w:rsidR="000D7D46" w:rsidRPr="0085569E">
        <w:rPr>
          <w:spacing w:val="6"/>
          <w:shd w:val="clear" w:color="auto" w:fill="FFFFFF"/>
          <w:lang w:val="uk-UA"/>
        </w:rPr>
        <w:t>Спеціалізованого апеляційного адміністративного суду</w:t>
      </w:r>
      <w:r w:rsidR="00BD67BE" w:rsidRPr="0085569E">
        <w:rPr>
          <w:spacing w:val="6"/>
          <w:shd w:val="clear" w:color="auto" w:fill="FFFFFF"/>
          <w:lang w:val="uk-UA"/>
        </w:rPr>
        <w:t xml:space="preserve"> </w:t>
      </w:r>
      <w:r w:rsidR="00606152" w:rsidRPr="002946B6">
        <w:rPr>
          <w:lang w:val="uk-UA"/>
        </w:rPr>
        <w:t>Майстренко О.М.</w:t>
      </w:r>
      <w:r w:rsidR="002330FF" w:rsidRPr="002946B6">
        <w:rPr>
          <w:lang w:val="uk-UA"/>
        </w:rPr>
        <w:t xml:space="preserve"> </w:t>
      </w:r>
      <w:r w:rsidRPr="002946B6">
        <w:rPr>
          <w:shd w:val="clear" w:color="auto" w:fill="FFFFFF"/>
          <w:lang w:val="uk-UA"/>
        </w:rPr>
        <w:t>набра</w:t>
      </w:r>
      <w:r w:rsidR="000D7D46" w:rsidRPr="002946B6">
        <w:rPr>
          <w:shd w:val="clear" w:color="auto" w:fill="FFFFFF"/>
          <w:lang w:val="uk-UA"/>
        </w:rPr>
        <w:t>в</w:t>
      </w:r>
      <w:r w:rsidRPr="002946B6">
        <w:rPr>
          <w:shd w:val="clear" w:color="auto" w:fill="FFFFFF"/>
          <w:lang w:val="uk-UA"/>
        </w:rPr>
        <w:t xml:space="preserve"> </w:t>
      </w:r>
      <w:r w:rsidR="00BD67BE" w:rsidRPr="002946B6">
        <w:rPr>
          <w:shd w:val="clear" w:color="auto" w:fill="FFFFFF"/>
          <w:lang w:val="uk-UA"/>
        </w:rPr>
        <w:t>132,67</w:t>
      </w:r>
      <w:r w:rsidR="00806F63" w:rsidRPr="002946B6">
        <w:rPr>
          <w:shd w:val="clear" w:color="auto" w:fill="FFFFFF"/>
          <w:lang w:val="uk-UA"/>
        </w:rPr>
        <w:t xml:space="preserve"> </w:t>
      </w:r>
      <w:proofErr w:type="spellStart"/>
      <w:r w:rsidRPr="002946B6">
        <w:rPr>
          <w:shd w:val="clear" w:color="auto" w:fill="FFFFFF"/>
          <w:lang w:val="uk-UA"/>
        </w:rPr>
        <w:t>бала</w:t>
      </w:r>
      <w:proofErr w:type="spellEnd"/>
      <w:r w:rsidRPr="002946B6">
        <w:rPr>
          <w:shd w:val="clear" w:color="auto" w:fill="FFFFFF"/>
          <w:lang w:val="uk-UA"/>
        </w:rPr>
        <w:t xml:space="preserve">. </w:t>
      </w:r>
    </w:p>
    <w:p w:rsidR="008A7F41" w:rsidRPr="002946B6" w:rsidRDefault="008A7F41" w:rsidP="0071797D">
      <w:pPr>
        <w:ind w:firstLine="709"/>
        <w:jc w:val="both"/>
        <w:rPr>
          <w:shd w:val="clear" w:color="auto" w:fill="FFFFFF"/>
          <w:lang w:val="uk-UA"/>
        </w:rPr>
      </w:pPr>
      <w:r w:rsidRPr="002946B6">
        <w:rPr>
          <w:lang w:val="uk-UA"/>
        </w:rPr>
        <w:t xml:space="preserve">Отже, загальний результат складеного </w:t>
      </w:r>
      <w:r w:rsidR="00BD67BE" w:rsidRPr="002946B6">
        <w:rPr>
          <w:lang w:val="uk-UA"/>
        </w:rPr>
        <w:t>Майстренком О.М.</w:t>
      </w:r>
      <w:r w:rsidR="000D7D46" w:rsidRPr="002946B6">
        <w:rPr>
          <w:lang w:val="uk-UA"/>
        </w:rPr>
        <w:t xml:space="preserve"> </w:t>
      </w:r>
      <w:r w:rsidRPr="002946B6">
        <w:rPr>
          <w:lang w:val="uk-UA"/>
        </w:rPr>
        <w:t xml:space="preserve">кваліфікаційного іспиту становить </w:t>
      </w:r>
      <w:r w:rsidR="00BD67BE" w:rsidRPr="002946B6">
        <w:rPr>
          <w:lang w:val="uk-UA"/>
        </w:rPr>
        <w:t>363</w:t>
      </w:r>
      <w:r w:rsidR="00821E73" w:rsidRPr="002946B6">
        <w:rPr>
          <w:lang w:val="uk-UA"/>
        </w:rPr>
        <w:t xml:space="preserve"> </w:t>
      </w:r>
      <w:r w:rsidRPr="002946B6">
        <w:rPr>
          <w:lang w:val="uk-UA"/>
        </w:rPr>
        <w:t>бал</w:t>
      </w:r>
      <w:r w:rsidR="00FB201E">
        <w:rPr>
          <w:lang w:val="uk-UA"/>
        </w:rPr>
        <w:t>и</w:t>
      </w:r>
      <w:r w:rsidRPr="002946B6">
        <w:rPr>
          <w:lang w:val="uk-UA"/>
        </w:rPr>
        <w:t xml:space="preserve">, що свідчить про </w:t>
      </w:r>
      <w:r w:rsidR="000D7D46" w:rsidRPr="002946B6">
        <w:rPr>
          <w:lang w:val="uk-UA"/>
        </w:rPr>
        <w:t>його</w:t>
      </w:r>
      <w:r w:rsidRPr="002946B6">
        <w:rPr>
          <w:shd w:val="clear" w:color="auto" w:fill="FFFFFF"/>
          <w:lang w:val="uk-UA"/>
        </w:rPr>
        <w:t xml:space="preserve"> відповідність критерію професійної компетентності.</w:t>
      </w:r>
    </w:p>
    <w:p w:rsidR="008A7F41" w:rsidRPr="002946B6" w:rsidRDefault="008A7F41" w:rsidP="0071797D">
      <w:pPr>
        <w:ind w:firstLine="709"/>
        <w:jc w:val="both"/>
        <w:rPr>
          <w:rStyle w:val="a6"/>
          <w:lang w:val="uk-UA"/>
        </w:rPr>
      </w:pPr>
      <w:r w:rsidRPr="002946B6">
        <w:rPr>
          <w:b/>
          <w:bCs/>
          <w:lang w:val="uk-UA"/>
        </w:rPr>
        <w:t>V.</w:t>
      </w:r>
      <w:r w:rsidRPr="002946B6">
        <w:rPr>
          <w:lang w:val="uk-UA"/>
        </w:rPr>
        <w:t xml:space="preserve"> </w:t>
      </w:r>
      <w:r w:rsidRPr="002946B6">
        <w:rPr>
          <w:rStyle w:val="a6"/>
          <w:lang w:val="uk-UA"/>
        </w:rPr>
        <w:t>Оцінювання відповідності кандидата за критерієм особистої компетентності.</w:t>
      </w:r>
    </w:p>
    <w:p w:rsidR="00DE4C5B" w:rsidRPr="002946B6" w:rsidRDefault="00DE4C5B" w:rsidP="0071797D">
      <w:pPr>
        <w:pStyle w:val="rtejustify"/>
        <w:shd w:val="clear" w:color="auto" w:fill="FFFFFF"/>
        <w:spacing w:before="0" w:beforeAutospacing="0" w:after="0" w:afterAutospacing="0"/>
        <w:ind w:firstLine="709"/>
        <w:jc w:val="both"/>
        <w:rPr>
          <w:lang w:val="uk-UA"/>
        </w:rPr>
      </w:pPr>
      <w:r w:rsidRPr="002946B6">
        <w:rPr>
          <w:lang w:val="uk-UA"/>
        </w:rPr>
        <w:t xml:space="preserve">Комісією </w:t>
      </w:r>
      <w:r w:rsidR="004D71FA" w:rsidRPr="002946B6">
        <w:rPr>
          <w:lang w:val="uk-UA"/>
        </w:rPr>
        <w:t>25</w:t>
      </w:r>
      <w:r w:rsidR="005548AB" w:rsidRPr="002946B6">
        <w:rPr>
          <w:lang w:val="uk-UA"/>
        </w:rPr>
        <w:t xml:space="preserve"> </w:t>
      </w:r>
      <w:r w:rsidR="004D71FA" w:rsidRPr="002946B6">
        <w:rPr>
          <w:lang w:val="uk-UA"/>
        </w:rPr>
        <w:t xml:space="preserve"> вересня</w:t>
      </w:r>
      <w:r w:rsidRPr="002946B6">
        <w:rPr>
          <w:lang w:val="uk-UA"/>
        </w:rPr>
        <w:t xml:space="preserve"> 2026 року надіслано запит</w:t>
      </w:r>
      <w:r w:rsidR="007F3294" w:rsidRPr="002946B6">
        <w:rPr>
          <w:lang w:val="uk-UA"/>
        </w:rPr>
        <w:t xml:space="preserve"> Майстренку О.М.</w:t>
      </w:r>
      <w:r w:rsidRPr="002946B6">
        <w:rPr>
          <w:lang w:val="uk-UA"/>
        </w:rPr>
        <w:t xml:space="preserve"> щодо надання пояснень та </w:t>
      </w:r>
      <w:r w:rsidR="004D71FA" w:rsidRPr="002946B6">
        <w:rPr>
          <w:lang w:val="uk-UA"/>
        </w:rPr>
        <w:t>документів</w:t>
      </w:r>
      <w:r w:rsidRPr="002946B6">
        <w:rPr>
          <w:lang w:val="uk-UA"/>
        </w:rPr>
        <w:t xml:space="preserve"> (за наявності), які, на думку кандидата, підтверджують його відповідність критеріям особистої та соціальної компетентності.</w:t>
      </w:r>
    </w:p>
    <w:p w:rsidR="00DE4C5B" w:rsidRPr="002946B6" w:rsidRDefault="00DE4C5B" w:rsidP="0071797D">
      <w:pPr>
        <w:pStyle w:val="rtejustify"/>
        <w:shd w:val="clear" w:color="auto" w:fill="FFFFFF"/>
        <w:spacing w:before="0" w:beforeAutospacing="0" w:after="0" w:afterAutospacing="0"/>
        <w:ind w:firstLine="709"/>
        <w:jc w:val="both"/>
        <w:rPr>
          <w:lang w:val="uk-UA"/>
        </w:rPr>
      </w:pPr>
      <w:r w:rsidRPr="002946B6">
        <w:rPr>
          <w:lang w:val="uk-UA"/>
        </w:rPr>
        <w:t xml:space="preserve">На адресу Комісії </w:t>
      </w:r>
      <w:r w:rsidR="004D71FA" w:rsidRPr="002946B6">
        <w:rPr>
          <w:lang w:val="uk-UA"/>
        </w:rPr>
        <w:t>0</w:t>
      </w:r>
      <w:r w:rsidR="00D528F4" w:rsidRPr="002946B6">
        <w:rPr>
          <w:lang w:val="uk-UA"/>
        </w:rPr>
        <w:t>2</w:t>
      </w:r>
      <w:r w:rsidRPr="002946B6">
        <w:rPr>
          <w:lang w:val="uk-UA"/>
        </w:rPr>
        <w:t xml:space="preserve"> </w:t>
      </w:r>
      <w:r w:rsidR="004D71FA" w:rsidRPr="002946B6">
        <w:rPr>
          <w:lang w:val="uk-UA"/>
        </w:rPr>
        <w:t>жовтня</w:t>
      </w:r>
      <w:r w:rsidRPr="002946B6">
        <w:rPr>
          <w:lang w:val="uk-UA"/>
        </w:rPr>
        <w:t xml:space="preserve"> 2026 року надійшли пояснення кандидата.</w:t>
      </w:r>
    </w:p>
    <w:p w:rsidR="008A7F41"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Згідно з пунктом 2.4 розділу 2 Положення відповідність кандидата на посаду судді критерію особистої компетентності оцінюється (встановлюється) за такими показниками: рішучість та відповідальність; безперервний розвиток.</w:t>
      </w:r>
    </w:p>
    <w:p w:rsidR="008A7F41"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Пунктом 2.5 розділу 2 Положення визначено, що рішучість – це здатність судді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у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у тому числі додаткових/понаднормових, зусиль для їх вчасного прийняття замість того, щоб обґрунтовувати відтермінування зовнішніми чинниками.</w:t>
      </w:r>
    </w:p>
    <w:p w:rsidR="008A7F41"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Відповідно до пункту 2.6 розділу 2 Положення відповідальність – це здатність судді (кандидата на посаду судді) брати на себе відповідальність за рішення та їх наслідки. Суддя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rsidR="00DE4C5B" w:rsidRPr="002946B6" w:rsidRDefault="00DE4C5B" w:rsidP="0071797D">
      <w:pPr>
        <w:pStyle w:val="rtejustify"/>
        <w:shd w:val="clear" w:color="auto" w:fill="FFFFFF"/>
        <w:spacing w:before="0" w:beforeAutospacing="0" w:after="0" w:afterAutospacing="0"/>
        <w:ind w:firstLine="709"/>
        <w:jc w:val="both"/>
        <w:rPr>
          <w:lang w:val="uk-UA"/>
        </w:rPr>
      </w:pPr>
      <w:r w:rsidRPr="002946B6">
        <w:rPr>
          <w:lang w:val="uk-UA"/>
        </w:rPr>
        <w:t>Кандидат</w:t>
      </w:r>
      <w:r w:rsidR="007B6FB3" w:rsidRPr="002946B6">
        <w:rPr>
          <w:lang w:val="uk-UA"/>
        </w:rPr>
        <w:t>ом</w:t>
      </w:r>
      <w:r w:rsidRPr="002946B6">
        <w:rPr>
          <w:lang w:val="uk-UA"/>
        </w:rPr>
        <w:t xml:space="preserve"> нада</w:t>
      </w:r>
      <w:r w:rsidR="007B6FB3" w:rsidRPr="002946B6">
        <w:rPr>
          <w:lang w:val="uk-UA"/>
        </w:rPr>
        <w:t>но</w:t>
      </w:r>
      <w:r w:rsidRPr="002946B6">
        <w:rPr>
          <w:lang w:val="uk-UA"/>
        </w:rPr>
        <w:t xml:space="preserve"> </w:t>
      </w:r>
      <w:r w:rsidR="00851952" w:rsidRPr="002946B6">
        <w:rPr>
          <w:lang w:val="uk-UA"/>
        </w:rPr>
        <w:t xml:space="preserve">Комісії </w:t>
      </w:r>
      <w:r w:rsidRPr="002946B6">
        <w:rPr>
          <w:lang w:val="uk-UA"/>
        </w:rPr>
        <w:t>відповідні пояснення</w:t>
      </w:r>
      <w:r w:rsidR="00851952" w:rsidRPr="002946B6">
        <w:rPr>
          <w:lang w:val="uk-UA"/>
        </w:rPr>
        <w:t>,</w:t>
      </w:r>
      <w:r w:rsidRPr="002946B6">
        <w:rPr>
          <w:lang w:val="uk-UA"/>
        </w:rPr>
        <w:t xml:space="preserve"> </w:t>
      </w:r>
      <w:r w:rsidR="007B6FB3" w:rsidRPr="002946B6">
        <w:rPr>
          <w:lang w:val="uk-UA"/>
        </w:rPr>
        <w:t xml:space="preserve">у яких </w:t>
      </w:r>
      <w:r w:rsidRPr="002946B6">
        <w:rPr>
          <w:lang w:val="uk-UA"/>
        </w:rPr>
        <w:t>зазнач</w:t>
      </w:r>
      <w:r w:rsidR="007B6FB3" w:rsidRPr="002946B6">
        <w:rPr>
          <w:lang w:val="uk-UA"/>
        </w:rPr>
        <w:t>ено</w:t>
      </w:r>
      <w:r w:rsidRPr="002946B6">
        <w:rPr>
          <w:lang w:val="uk-UA"/>
        </w:rPr>
        <w:t xml:space="preserve"> про обставини, які, на </w:t>
      </w:r>
      <w:r w:rsidR="00DA148B" w:rsidRPr="002946B6">
        <w:rPr>
          <w:lang w:val="uk-UA"/>
        </w:rPr>
        <w:t>його</w:t>
      </w:r>
      <w:r w:rsidRPr="002946B6">
        <w:rPr>
          <w:lang w:val="uk-UA"/>
        </w:rPr>
        <w:t xml:space="preserve"> думку, підтверджують відповідність вказаному показнику. За результатами дослідження досьє та проведеної співбесіди у Комісії не </w:t>
      </w:r>
      <w:proofErr w:type="spellStart"/>
      <w:r w:rsidRPr="002946B6">
        <w:rPr>
          <w:lang w:val="uk-UA"/>
        </w:rPr>
        <w:t>виникло</w:t>
      </w:r>
      <w:proofErr w:type="spellEnd"/>
      <w:r w:rsidRPr="002946B6">
        <w:rPr>
          <w:lang w:val="uk-UA"/>
        </w:rPr>
        <w:t xml:space="preserve"> сумнівів у відповідності кандидата показнику рішучості та відповідальності.</w:t>
      </w:r>
    </w:p>
    <w:p w:rsidR="00C07FB5"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 xml:space="preserve">Безперервний розвиток – це свідомі та послідовні зусилля судді (кандидата на посаду судді) щодо професійного саморозвитку. Суддя (кандидат на посаду судді)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w:t>
      </w:r>
      <w:proofErr w:type="spellStart"/>
      <w:r w:rsidRPr="002946B6">
        <w:rPr>
          <w:lang w:val="uk-UA"/>
        </w:rPr>
        <w:t>уроки</w:t>
      </w:r>
      <w:proofErr w:type="spellEnd"/>
      <w:r w:rsidRPr="002946B6">
        <w:rPr>
          <w:lang w:val="uk-UA"/>
        </w:rPr>
        <w:t xml:space="preserve">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w:t>
      </w:r>
      <w:proofErr w:type="spellStart"/>
      <w:r w:rsidRPr="002946B6">
        <w:rPr>
          <w:lang w:val="uk-UA"/>
        </w:rPr>
        <w:t>проєктах</w:t>
      </w:r>
      <w:proofErr w:type="spellEnd"/>
      <w:r w:rsidRPr="002946B6">
        <w:rPr>
          <w:lang w:val="uk-UA"/>
        </w:rPr>
        <w:t xml:space="preserve"> юридичного спрямування, пише статті, колонки або блоги на правову тематику тощо (пункт 2.7 розділу 2 Положення).</w:t>
      </w:r>
    </w:p>
    <w:p w:rsidR="00DE4C5B" w:rsidRPr="002946B6" w:rsidRDefault="00DE4C5B" w:rsidP="0071797D">
      <w:pPr>
        <w:pStyle w:val="rtejustify"/>
        <w:shd w:val="clear" w:color="auto" w:fill="FFFFFF"/>
        <w:spacing w:before="0" w:beforeAutospacing="0" w:after="0" w:afterAutospacing="0"/>
        <w:ind w:firstLine="709"/>
        <w:jc w:val="both"/>
        <w:rPr>
          <w:lang w:val="uk-UA"/>
        </w:rPr>
      </w:pPr>
      <w:r w:rsidRPr="002946B6">
        <w:rPr>
          <w:lang w:val="uk-UA"/>
        </w:rPr>
        <w:t xml:space="preserve">За результатами дослідження досьє та проведеної співбесіди </w:t>
      </w:r>
      <w:r w:rsidR="00851952" w:rsidRPr="002946B6">
        <w:rPr>
          <w:lang w:val="uk-UA"/>
        </w:rPr>
        <w:t>в</w:t>
      </w:r>
      <w:r w:rsidRPr="002946B6">
        <w:rPr>
          <w:lang w:val="uk-UA"/>
        </w:rPr>
        <w:t xml:space="preserve"> Комісії не </w:t>
      </w:r>
      <w:proofErr w:type="spellStart"/>
      <w:r w:rsidRPr="002946B6">
        <w:rPr>
          <w:lang w:val="uk-UA"/>
        </w:rPr>
        <w:t>виникло</w:t>
      </w:r>
      <w:proofErr w:type="spellEnd"/>
      <w:r w:rsidRPr="002946B6">
        <w:rPr>
          <w:lang w:val="uk-UA"/>
        </w:rPr>
        <w:t xml:space="preserve"> сумнівів у відповідності кандидата показник</w:t>
      </w:r>
      <w:r w:rsidR="00AA3358" w:rsidRPr="002946B6">
        <w:rPr>
          <w:lang w:val="uk-UA"/>
        </w:rPr>
        <w:t xml:space="preserve">у </w:t>
      </w:r>
      <w:r w:rsidRPr="002946B6">
        <w:rPr>
          <w:lang w:val="uk-UA"/>
        </w:rPr>
        <w:t>безперервн</w:t>
      </w:r>
      <w:r w:rsidR="004E02EC" w:rsidRPr="002946B6">
        <w:rPr>
          <w:lang w:val="uk-UA"/>
        </w:rPr>
        <w:t>ому</w:t>
      </w:r>
      <w:r w:rsidRPr="002946B6">
        <w:rPr>
          <w:lang w:val="uk-UA"/>
        </w:rPr>
        <w:t xml:space="preserve"> розвитк</w:t>
      </w:r>
      <w:r w:rsidR="004E02EC" w:rsidRPr="002946B6">
        <w:rPr>
          <w:lang w:val="uk-UA"/>
        </w:rPr>
        <w:t>у</w:t>
      </w:r>
      <w:r w:rsidRPr="002946B6">
        <w:rPr>
          <w:lang w:val="uk-UA"/>
        </w:rPr>
        <w:t>.</w:t>
      </w:r>
    </w:p>
    <w:p w:rsidR="007B6116" w:rsidRPr="002946B6" w:rsidRDefault="007B6116" w:rsidP="0071797D">
      <w:pPr>
        <w:pStyle w:val="rtejustify"/>
        <w:shd w:val="clear" w:color="auto" w:fill="FFFFFF"/>
        <w:spacing w:before="0" w:beforeAutospacing="0" w:after="0" w:afterAutospacing="0"/>
        <w:ind w:firstLine="709"/>
        <w:jc w:val="both"/>
        <w:rPr>
          <w:lang w:val="uk-UA"/>
        </w:rPr>
      </w:pPr>
      <w:r w:rsidRPr="002946B6">
        <w:rPr>
          <w:lang w:val="uk-UA"/>
        </w:rPr>
        <w:t xml:space="preserve">Дослідивши письмові пояснення кандидата та обговоривши під час співбесіди показники особистої компетентності, члени Комісії індивідуально оцінили критерій особистої компетентності такими балами: </w:t>
      </w:r>
    </w:p>
    <w:p w:rsidR="004E02EC" w:rsidRPr="002946B6" w:rsidRDefault="004E02EC" w:rsidP="00763B6A">
      <w:pPr>
        <w:pStyle w:val="rtejustify"/>
        <w:shd w:val="clear" w:color="auto" w:fill="FFFFFF"/>
        <w:spacing w:before="0" w:beforeAutospacing="0" w:after="0" w:afterAutospacing="0"/>
        <w:ind w:firstLine="567"/>
        <w:jc w:val="both"/>
        <w:rPr>
          <w:lang w:val="uk-UA"/>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1675"/>
        <w:gridCol w:w="1842"/>
        <w:gridCol w:w="1108"/>
        <w:gridCol w:w="1246"/>
        <w:gridCol w:w="1245"/>
        <w:gridCol w:w="1510"/>
        <w:gridCol w:w="982"/>
      </w:tblGrid>
      <w:tr w:rsidR="007B6116" w:rsidRPr="002946B6" w:rsidTr="00CC0B49">
        <w:trPr>
          <w:trHeight w:val="70"/>
        </w:trPr>
        <w:tc>
          <w:tcPr>
            <w:tcW w:w="802"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7B6116" w:rsidRPr="002946B6" w:rsidRDefault="007B6116" w:rsidP="00763B6A">
            <w:pPr>
              <w:suppressAutoHyphens w:val="0"/>
              <w:jc w:val="center"/>
              <w:rPr>
                <w:lang w:val="uk-UA" w:eastAsia="uk-UA"/>
              </w:rPr>
            </w:pPr>
            <w:r w:rsidRPr="002946B6">
              <w:rPr>
                <w:lang w:val="uk-UA" w:eastAsia="uk-UA"/>
              </w:rPr>
              <w:lastRenderedPageBreak/>
              <w:t>Критерій</w:t>
            </w:r>
          </w:p>
        </w:tc>
        <w:tc>
          <w:tcPr>
            <w:tcW w:w="882"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7B6116" w:rsidRPr="002946B6" w:rsidRDefault="007B6116" w:rsidP="00763B6A">
            <w:pPr>
              <w:suppressAutoHyphens w:val="0"/>
              <w:jc w:val="both"/>
              <w:rPr>
                <w:lang w:val="uk-UA" w:eastAsia="uk-UA"/>
              </w:rPr>
            </w:pPr>
            <w:r w:rsidRPr="002946B6">
              <w:rPr>
                <w:lang w:val="uk-UA" w:eastAsia="uk-UA"/>
              </w:rPr>
              <w:t xml:space="preserve">        Показник</w:t>
            </w:r>
          </w:p>
        </w:tc>
        <w:tc>
          <w:tcPr>
            <w:tcW w:w="2138" w:type="pct"/>
            <w:gridSpan w:val="3"/>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7B6116" w:rsidRPr="002946B6" w:rsidRDefault="007B6116" w:rsidP="00763B6A">
            <w:pPr>
              <w:suppressAutoHyphens w:val="0"/>
              <w:jc w:val="center"/>
              <w:rPr>
                <w:lang w:val="uk-UA" w:eastAsia="uk-UA"/>
              </w:rPr>
            </w:pPr>
            <w:r w:rsidRPr="002946B6">
              <w:rPr>
                <w:lang w:val="uk-UA" w:eastAsia="uk-UA"/>
              </w:rPr>
              <w:t>Бали, виставлені членами Комісії за показниками</w:t>
            </w:r>
          </w:p>
        </w:tc>
        <w:tc>
          <w:tcPr>
            <w:tcW w:w="671"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7B6116" w:rsidRPr="002946B6" w:rsidRDefault="007B6116" w:rsidP="00763B6A">
            <w:pPr>
              <w:suppressAutoHyphens w:val="0"/>
              <w:jc w:val="center"/>
              <w:rPr>
                <w:lang w:val="uk-UA" w:eastAsia="uk-UA"/>
              </w:rPr>
            </w:pPr>
            <w:r w:rsidRPr="002946B6">
              <w:rPr>
                <w:lang w:val="uk-UA" w:eastAsia="uk-UA"/>
              </w:rPr>
              <w:t>Розрахований відповідно до п</w:t>
            </w:r>
            <w:r w:rsidR="006277E5" w:rsidRPr="002946B6">
              <w:rPr>
                <w:lang w:val="uk-UA" w:eastAsia="uk-UA"/>
              </w:rPr>
              <w:t>ункту</w:t>
            </w:r>
            <w:r w:rsidRPr="002946B6">
              <w:rPr>
                <w:lang w:val="uk-UA" w:eastAsia="uk-UA"/>
              </w:rPr>
              <w:t xml:space="preserve"> 5.7 Положення середній бал</w:t>
            </w:r>
          </w:p>
        </w:tc>
        <w:tc>
          <w:tcPr>
            <w:tcW w:w="507"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7B6116" w:rsidRPr="002946B6" w:rsidRDefault="007B6116" w:rsidP="00763B6A">
            <w:pPr>
              <w:suppressAutoHyphens w:val="0"/>
              <w:jc w:val="center"/>
              <w:rPr>
                <w:lang w:val="uk-UA" w:eastAsia="uk-UA"/>
              </w:rPr>
            </w:pPr>
            <w:r w:rsidRPr="002946B6">
              <w:rPr>
                <w:lang w:val="uk-UA" w:eastAsia="uk-UA"/>
              </w:rPr>
              <w:t>Бал за критерій</w:t>
            </w:r>
          </w:p>
        </w:tc>
      </w:tr>
      <w:tr w:rsidR="007B6116" w:rsidRPr="002946B6" w:rsidTr="00CC0B49">
        <w:trPr>
          <w:trHeight w:val="642"/>
        </w:trPr>
        <w:tc>
          <w:tcPr>
            <w:tcW w:w="802"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7B6116" w:rsidRPr="002946B6" w:rsidRDefault="007B6116" w:rsidP="00763B6A">
            <w:pPr>
              <w:suppressAutoHyphens w:val="0"/>
              <w:rPr>
                <w:lang w:val="uk-UA" w:eastAsia="uk-UA"/>
              </w:rPr>
            </w:pPr>
            <w:r w:rsidRPr="002946B6">
              <w:rPr>
                <w:lang w:val="uk-UA" w:eastAsia="uk-UA"/>
              </w:rPr>
              <w:t>Особиста компетентність</w:t>
            </w:r>
          </w:p>
        </w:tc>
        <w:tc>
          <w:tcPr>
            <w:tcW w:w="88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7B6116" w:rsidRPr="002946B6" w:rsidRDefault="007B6116" w:rsidP="00763B6A">
            <w:pPr>
              <w:suppressAutoHyphens w:val="0"/>
              <w:rPr>
                <w:lang w:val="uk-UA" w:eastAsia="uk-UA"/>
              </w:rPr>
            </w:pPr>
            <w:r w:rsidRPr="002946B6">
              <w:rPr>
                <w:lang w:val="uk-UA" w:eastAsia="uk-UA"/>
              </w:rPr>
              <w:t>Рішучість</w:t>
            </w:r>
          </w:p>
        </w:tc>
        <w:tc>
          <w:tcPr>
            <w:tcW w:w="665"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7B6116" w:rsidRPr="002946B6" w:rsidRDefault="0040484D" w:rsidP="00763B6A">
            <w:pPr>
              <w:suppressAutoHyphens w:val="0"/>
              <w:jc w:val="center"/>
              <w:rPr>
                <w:lang w:val="uk-UA" w:eastAsia="uk-UA"/>
              </w:rPr>
            </w:pPr>
            <w:r w:rsidRPr="002946B6">
              <w:rPr>
                <w:lang w:val="uk-UA" w:eastAsia="uk-UA"/>
              </w:rPr>
              <w:t>19</w:t>
            </w:r>
          </w:p>
        </w:tc>
        <w:tc>
          <w:tcPr>
            <w:tcW w:w="737" w:type="pct"/>
            <w:vMerge w:val="restart"/>
            <w:tcBorders>
              <w:top w:val="single" w:sz="12" w:space="0" w:color="auto"/>
              <w:left w:val="single" w:sz="12" w:space="0" w:color="auto"/>
              <w:bottom w:val="single" w:sz="12" w:space="0" w:color="auto"/>
              <w:right w:val="single" w:sz="12" w:space="0" w:color="auto"/>
            </w:tcBorders>
            <w:vAlign w:val="center"/>
          </w:tcPr>
          <w:p w:rsidR="007B6116" w:rsidRPr="002946B6" w:rsidRDefault="0040484D" w:rsidP="00763B6A">
            <w:pPr>
              <w:suppressAutoHyphens w:val="0"/>
              <w:jc w:val="center"/>
              <w:rPr>
                <w:lang w:val="uk-UA" w:eastAsia="uk-UA"/>
              </w:rPr>
            </w:pPr>
            <w:r w:rsidRPr="002946B6">
              <w:rPr>
                <w:lang w:val="uk-UA" w:eastAsia="uk-UA"/>
              </w:rPr>
              <w:t>19</w:t>
            </w:r>
          </w:p>
        </w:tc>
        <w:tc>
          <w:tcPr>
            <w:tcW w:w="736" w:type="pct"/>
            <w:vMerge w:val="restart"/>
            <w:tcBorders>
              <w:top w:val="single" w:sz="12" w:space="0" w:color="auto"/>
              <w:left w:val="single" w:sz="12" w:space="0" w:color="auto"/>
              <w:bottom w:val="single" w:sz="12" w:space="0" w:color="auto"/>
              <w:right w:val="single" w:sz="12" w:space="0" w:color="auto"/>
            </w:tcBorders>
            <w:vAlign w:val="center"/>
          </w:tcPr>
          <w:p w:rsidR="007B6116" w:rsidRPr="002946B6" w:rsidRDefault="0040484D" w:rsidP="00763B6A">
            <w:pPr>
              <w:suppressAutoHyphens w:val="0"/>
              <w:jc w:val="center"/>
              <w:rPr>
                <w:lang w:val="uk-UA" w:eastAsia="uk-UA"/>
              </w:rPr>
            </w:pPr>
            <w:r w:rsidRPr="002946B6">
              <w:rPr>
                <w:lang w:val="uk-UA" w:eastAsia="uk-UA"/>
              </w:rPr>
              <w:t>19</w:t>
            </w:r>
          </w:p>
        </w:tc>
        <w:tc>
          <w:tcPr>
            <w:tcW w:w="671"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7B6116" w:rsidRPr="002946B6" w:rsidRDefault="0040484D" w:rsidP="00763B6A">
            <w:pPr>
              <w:suppressAutoHyphens w:val="0"/>
              <w:jc w:val="center"/>
              <w:rPr>
                <w:lang w:val="uk-UA" w:eastAsia="uk-UA"/>
              </w:rPr>
            </w:pPr>
            <w:r w:rsidRPr="002946B6">
              <w:rPr>
                <w:lang w:val="uk-UA" w:eastAsia="uk-UA"/>
              </w:rPr>
              <w:t>19</w:t>
            </w:r>
          </w:p>
        </w:tc>
        <w:tc>
          <w:tcPr>
            <w:tcW w:w="507"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7B6116" w:rsidRPr="002946B6" w:rsidRDefault="0040484D" w:rsidP="00763B6A">
            <w:pPr>
              <w:suppressAutoHyphens w:val="0"/>
              <w:jc w:val="center"/>
              <w:rPr>
                <w:lang w:val="uk-UA" w:eastAsia="uk-UA"/>
              </w:rPr>
            </w:pPr>
            <w:r w:rsidRPr="002946B6">
              <w:rPr>
                <w:lang w:val="uk-UA" w:eastAsia="uk-UA"/>
              </w:rPr>
              <w:t>38</w:t>
            </w:r>
          </w:p>
        </w:tc>
      </w:tr>
      <w:tr w:rsidR="007B6116" w:rsidRPr="002946B6" w:rsidTr="00CC0B49">
        <w:trPr>
          <w:trHeight w:val="7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7B6116" w:rsidRPr="002946B6" w:rsidRDefault="007B6116" w:rsidP="00763B6A">
            <w:pPr>
              <w:suppressAutoHyphens w:val="0"/>
              <w:rPr>
                <w:lang w:val="uk-UA" w:eastAsia="uk-UA"/>
              </w:rPr>
            </w:pPr>
          </w:p>
        </w:tc>
        <w:tc>
          <w:tcPr>
            <w:tcW w:w="88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7B6116" w:rsidRPr="002946B6" w:rsidRDefault="007B6116" w:rsidP="00763B6A">
            <w:pPr>
              <w:suppressAutoHyphens w:val="0"/>
              <w:rPr>
                <w:lang w:val="uk-UA" w:eastAsia="uk-UA"/>
              </w:rPr>
            </w:pPr>
            <w:r w:rsidRPr="002946B6">
              <w:rPr>
                <w:lang w:val="uk-UA" w:eastAsia="uk-UA"/>
              </w:rPr>
              <w:t>Відповідальність</w:t>
            </w:r>
          </w:p>
        </w:tc>
        <w:tc>
          <w:tcPr>
            <w:tcW w:w="0" w:type="auto"/>
            <w:vMerge/>
            <w:tcBorders>
              <w:top w:val="single" w:sz="12" w:space="0" w:color="auto"/>
              <w:left w:val="single" w:sz="12" w:space="0" w:color="auto"/>
              <w:bottom w:val="single" w:sz="12" w:space="0" w:color="auto"/>
              <w:right w:val="single" w:sz="12" w:space="0" w:color="auto"/>
            </w:tcBorders>
            <w:vAlign w:val="center"/>
          </w:tcPr>
          <w:p w:rsidR="007B6116" w:rsidRPr="002946B6" w:rsidRDefault="007B6116" w:rsidP="00763B6A">
            <w:pPr>
              <w:suppressAutoHyphens w:val="0"/>
              <w:rPr>
                <w:lang w:val="uk-UA" w:eastAsia="uk-UA"/>
              </w:rPr>
            </w:pPr>
          </w:p>
        </w:tc>
        <w:tc>
          <w:tcPr>
            <w:tcW w:w="0" w:type="auto"/>
            <w:vMerge/>
            <w:tcBorders>
              <w:top w:val="single" w:sz="12" w:space="0" w:color="auto"/>
              <w:left w:val="single" w:sz="12" w:space="0" w:color="auto"/>
              <w:bottom w:val="single" w:sz="12" w:space="0" w:color="auto"/>
              <w:right w:val="single" w:sz="12" w:space="0" w:color="auto"/>
            </w:tcBorders>
            <w:vAlign w:val="center"/>
          </w:tcPr>
          <w:p w:rsidR="007B6116" w:rsidRPr="002946B6" w:rsidRDefault="007B6116" w:rsidP="00763B6A">
            <w:pPr>
              <w:suppressAutoHyphens w:val="0"/>
              <w:rPr>
                <w:lang w:val="uk-UA" w:eastAsia="uk-UA"/>
              </w:rPr>
            </w:pPr>
          </w:p>
        </w:tc>
        <w:tc>
          <w:tcPr>
            <w:tcW w:w="0" w:type="auto"/>
            <w:vMerge/>
            <w:tcBorders>
              <w:top w:val="single" w:sz="12" w:space="0" w:color="auto"/>
              <w:left w:val="single" w:sz="12" w:space="0" w:color="auto"/>
              <w:bottom w:val="single" w:sz="12" w:space="0" w:color="auto"/>
              <w:right w:val="single" w:sz="12" w:space="0" w:color="auto"/>
            </w:tcBorders>
            <w:vAlign w:val="center"/>
          </w:tcPr>
          <w:p w:rsidR="007B6116" w:rsidRPr="002946B6" w:rsidRDefault="007B6116" w:rsidP="00763B6A">
            <w:pPr>
              <w:suppressAutoHyphens w:val="0"/>
              <w:rPr>
                <w:lang w:val="uk-UA" w:eastAsia="uk-UA"/>
              </w:rPr>
            </w:pPr>
          </w:p>
        </w:tc>
        <w:tc>
          <w:tcPr>
            <w:tcW w:w="0" w:type="auto"/>
            <w:vMerge/>
            <w:tcBorders>
              <w:top w:val="single" w:sz="12" w:space="0" w:color="auto"/>
              <w:left w:val="single" w:sz="12" w:space="0" w:color="auto"/>
              <w:bottom w:val="single" w:sz="12" w:space="0" w:color="auto"/>
              <w:right w:val="single" w:sz="12" w:space="0" w:color="auto"/>
            </w:tcBorders>
            <w:vAlign w:val="center"/>
          </w:tcPr>
          <w:p w:rsidR="007B6116" w:rsidRPr="002946B6" w:rsidRDefault="007B6116" w:rsidP="00763B6A">
            <w:pPr>
              <w:suppressAutoHyphens w:val="0"/>
              <w:rPr>
                <w:lang w:val="uk-UA" w:eastAsia="uk-UA"/>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7B6116" w:rsidRPr="002946B6" w:rsidRDefault="007B6116" w:rsidP="00763B6A">
            <w:pPr>
              <w:suppressAutoHyphens w:val="0"/>
              <w:rPr>
                <w:lang w:val="uk-UA" w:eastAsia="uk-UA"/>
              </w:rPr>
            </w:pPr>
          </w:p>
        </w:tc>
      </w:tr>
      <w:tr w:rsidR="007B6116" w:rsidRPr="002946B6" w:rsidTr="00CC0B49">
        <w:trPr>
          <w:trHeight w:val="7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7B6116" w:rsidRPr="002946B6" w:rsidRDefault="007B6116" w:rsidP="00763B6A">
            <w:pPr>
              <w:suppressAutoHyphens w:val="0"/>
              <w:rPr>
                <w:lang w:val="uk-UA" w:eastAsia="uk-UA"/>
              </w:rPr>
            </w:pPr>
          </w:p>
        </w:tc>
        <w:tc>
          <w:tcPr>
            <w:tcW w:w="88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7B6116" w:rsidRPr="002946B6" w:rsidRDefault="007B6116" w:rsidP="00763B6A">
            <w:pPr>
              <w:suppressAutoHyphens w:val="0"/>
              <w:rPr>
                <w:lang w:val="uk-UA" w:eastAsia="uk-UA"/>
              </w:rPr>
            </w:pPr>
            <w:r w:rsidRPr="002946B6">
              <w:rPr>
                <w:lang w:val="uk-UA" w:eastAsia="uk-UA"/>
              </w:rPr>
              <w:t>Безперервний розвиток</w:t>
            </w:r>
          </w:p>
        </w:tc>
        <w:tc>
          <w:tcPr>
            <w:tcW w:w="665"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7B6116" w:rsidRPr="002946B6" w:rsidRDefault="0040484D" w:rsidP="00763B6A">
            <w:pPr>
              <w:suppressAutoHyphens w:val="0"/>
              <w:jc w:val="center"/>
              <w:rPr>
                <w:lang w:val="uk-UA" w:eastAsia="uk-UA"/>
              </w:rPr>
            </w:pPr>
            <w:r w:rsidRPr="002946B6">
              <w:rPr>
                <w:lang w:val="uk-UA" w:eastAsia="uk-UA"/>
              </w:rPr>
              <w:t>19</w:t>
            </w:r>
          </w:p>
        </w:tc>
        <w:tc>
          <w:tcPr>
            <w:tcW w:w="737" w:type="pct"/>
            <w:tcBorders>
              <w:top w:val="single" w:sz="12" w:space="0" w:color="auto"/>
              <w:left w:val="single" w:sz="12" w:space="0" w:color="auto"/>
              <w:bottom w:val="single" w:sz="12" w:space="0" w:color="auto"/>
              <w:right w:val="single" w:sz="12" w:space="0" w:color="auto"/>
            </w:tcBorders>
            <w:vAlign w:val="center"/>
          </w:tcPr>
          <w:p w:rsidR="007B6116" w:rsidRPr="002946B6" w:rsidRDefault="0040484D" w:rsidP="00763B6A">
            <w:pPr>
              <w:suppressAutoHyphens w:val="0"/>
              <w:jc w:val="center"/>
              <w:rPr>
                <w:lang w:val="uk-UA" w:eastAsia="uk-UA"/>
              </w:rPr>
            </w:pPr>
            <w:r w:rsidRPr="002946B6">
              <w:rPr>
                <w:lang w:val="uk-UA" w:eastAsia="uk-UA"/>
              </w:rPr>
              <w:t>19</w:t>
            </w:r>
          </w:p>
        </w:tc>
        <w:tc>
          <w:tcPr>
            <w:tcW w:w="736" w:type="pct"/>
            <w:tcBorders>
              <w:top w:val="single" w:sz="12" w:space="0" w:color="auto"/>
              <w:left w:val="single" w:sz="12" w:space="0" w:color="auto"/>
              <w:bottom w:val="single" w:sz="12" w:space="0" w:color="auto"/>
              <w:right w:val="single" w:sz="12" w:space="0" w:color="auto"/>
            </w:tcBorders>
            <w:vAlign w:val="center"/>
          </w:tcPr>
          <w:p w:rsidR="007B6116" w:rsidRPr="002946B6" w:rsidRDefault="0040484D" w:rsidP="00763B6A">
            <w:pPr>
              <w:suppressAutoHyphens w:val="0"/>
              <w:jc w:val="center"/>
              <w:rPr>
                <w:lang w:val="uk-UA" w:eastAsia="uk-UA"/>
              </w:rPr>
            </w:pPr>
            <w:r w:rsidRPr="002946B6">
              <w:rPr>
                <w:lang w:val="uk-UA" w:eastAsia="uk-UA"/>
              </w:rPr>
              <w:t>19</w:t>
            </w:r>
          </w:p>
        </w:tc>
        <w:tc>
          <w:tcPr>
            <w:tcW w:w="671"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7B6116" w:rsidRPr="002946B6" w:rsidRDefault="0040484D" w:rsidP="00763B6A">
            <w:pPr>
              <w:suppressAutoHyphens w:val="0"/>
              <w:jc w:val="center"/>
              <w:rPr>
                <w:lang w:val="uk-UA" w:eastAsia="uk-UA"/>
              </w:rPr>
            </w:pPr>
            <w:r w:rsidRPr="002946B6">
              <w:rPr>
                <w:lang w:val="uk-UA" w:eastAsia="uk-UA"/>
              </w:rPr>
              <w:t>19</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7B6116" w:rsidRPr="002946B6" w:rsidRDefault="007B6116" w:rsidP="00763B6A">
            <w:pPr>
              <w:suppressAutoHyphens w:val="0"/>
              <w:rPr>
                <w:lang w:val="uk-UA" w:eastAsia="uk-UA"/>
              </w:rPr>
            </w:pPr>
          </w:p>
        </w:tc>
      </w:tr>
    </w:tbl>
    <w:p w:rsidR="00E75F82" w:rsidRPr="002946B6" w:rsidRDefault="00E75F82" w:rsidP="00763B6A">
      <w:pPr>
        <w:pStyle w:val="rtejustify"/>
        <w:shd w:val="clear" w:color="auto" w:fill="FFFFFF"/>
        <w:spacing w:before="0" w:beforeAutospacing="0" w:after="0" w:afterAutospacing="0"/>
        <w:ind w:firstLine="567"/>
        <w:jc w:val="both"/>
        <w:rPr>
          <w:lang w:val="uk-UA"/>
        </w:rPr>
      </w:pPr>
    </w:p>
    <w:p w:rsidR="008A7F41"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З урахуванням викладеного Комісія зазначає, що кандидатом продемонстровано належний рівень рішучості, відповідальності та безперервного розвитку.</w:t>
      </w:r>
    </w:p>
    <w:p w:rsidR="008A7F41" w:rsidRPr="002946B6" w:rsidRDefault="008A7F41" w:rsidP="0071797D">
      <w:pPr>
        <w:pStyle w:val="rtejustify"/>
        <w:shd w:val="clear" w:color="auto" w:fill="FFFFFF"/>
        <w:spacing w:before="0" w:beforeAutospacing="0" w:after="0" w:afterAutospacing="0"/>
        <w:ind w:firstLine="709"/>
        <w:jc w:val="both"/>
        <w:rPr>
          <w:shd w:val="clear" w:color="auto" w:fill="FFFFFF"/>
          <w:lang w:val="uk-UA"/>
        </w:rPr>
      </w:pPr>
      <w:r w:rsidRPr="002946B6">
        <w:rPr>
          <w:lang w:val="uk-UA"/>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00B91996" w:rsidRPr="002946B6">
        <w:rPr>
          <w:lang w:val="uk-UA"/>
        </w:rPr>
        <w:t>38</w:t>
      </w:r>
      <w:r w:rsidRPr="002946B6">
        <w:rPr>
          <w:lang w:val="uk-UA"/>
        </w:rPr>
        <w:t xml:space="preserve"> бал</w:t>
      </w:r>
      <w:r w:rsidR="00B91996" w:rsidRPr="002946B6">
        <w:rPr>
          <w:lang w:val="uk-UA"/>
        </w:rPr>
        <w:t>ів</w:t>
      </w:r>
      <w:r w:rsidRPr="002946B6">
        <w:rPr>
          <w:lang w:val="uk-UA"/>
        </w:rPr>
        <w:t xml:space="preserve"> із 50 можливих, що вище 75% (37,5 </w:t>
      </w:r>
      <w:proofErr w:type="spellStart"/>
      <w:r w:rsidRPr="002946B6">
        <w:rPr>
          <w:lang w:val="uk-UA"/>
        </w:rPr>
        <w:t>бала</w:t>
      </w:r>
      <w:proofErr w:type="spellEnd"/>
      <w:r w:rsidRPr="002946B6">
        <w:rPr>
          <w:lang w:val="uk-UA"/>
        </w:rPr>
        <w:t xml:space="preserve">) максимально можливого </w:t>
      </w:r>
      <w:proofErr w:type="spellStart"/>
      <w:r w:rsidRPr="002946B6">
        <w:rPr>
          <w:lang w:val="uk-UA"/>
        </w:rPr>
        <w:t>бала</w:t>
      </w:r>
      <w:proofErr w:type="spellEnd"/>
      <w:r w:rsidRPr="002946B6">
        <w:rPr>
          <w:lang w:val="uk-UA"/>
        </w:rPr>
        <w:t xml:space="preserve">, тому Комісія дійшла висновку, що кандидат </w:t>
      </w:r>
      <w:r w:rsidR="00B91996" w:rsidRPr="002946B6">
        <w:rPr>
          <w:lang w:val="uk-UA"/>
        </w:rPr>
        <w:t>Майстренко О.М.</w:t>
      </w:r>
      <w:r w:rsidR="00E75F82" w:rsidRPr="002946B6">
        <w:rPr>
          <w:lang w:val="uk-UA"/>
        </w:rPr>
        <w:t xml:space="preserve"> </w:t>
      </w:r>
      <w:r w:rsidRPr="002946B6">
        <w:rPr>
          <w:shd w:val="clear" w:color="auto" w:fill="FFFFFF"/>
          <w:lang w:val="uk-UA"/>
        </w:rPr>
        <w:t>відповідає критерію особистої компетентності.</w:t>
      </w:r>
    </w:p>
    <w:p w:rsidR="008A7F41" w:rsidRPr="002946B6" w:rsidRDefault="008A7F41" w:rsidP="0071797D">
      <w:pPr>
        <w:pStyle w:val="rtejustify"/>
        <w:shd w:val="clear" w:color="auto" w:fill="FFFFFF"/>
        <w:spacing w:before="0" w:beforeAutospacing="0" w:after="0" w:afterAutospacing="0"/>
        <w:ind w:firstLine="709"/>
        <w:jc w:val="both"/>
        <w:rPr>
          <w:rStyle w:val="a6"/>
          <w:lang w:val="uk-UA"/>
        </w:rPr>
      </w:pPr>
      <w:r w:rsidRPr="002946B6">
        <w:rPr>
          <w:b/>
          <w:bCs/>
          <w:lang w:val="uk-UA"/>
        </w:rPr>
        <w:t>VI.</w:t>
      </w:r>
      <w:r w:rsidRPr="002946B6">
        <w:rPr>
          <w:lang w:val="uk-UA"/>
        </w:rPr>
        <w:t xml:space="preserve"> </w:t>
      </w:r>
      <w:r w:rsidRPr="002946B6">
        <w:rPr>
          <w:rStyle w:val="a6"/>
          <w:lang w:val="uk-UA"/>
        </w:rPr>
        <w:t>Оцінювання відповідності кандидата за критерієм соціальної компетентності.</w:t>
      </w:r>
    </w:p>
    <w:p w:rsidR="008A7F41"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Згідно з пунктом 2.8 розділу 2 Положення відповідність судді критерію соціальної компетентності оцінюється (встановлюється) за такими показниками: ефективна комунікація; ефективна взаємодія; стійкість мотивації; емоційна стійкість.</w:t>
      </w:r>
    </w:p>
    <w:p w:rsidR="008A7F41"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w:t>
      </w:r>
    </w:p>
    <w:p w:rsidR="008A7F41"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 (пункт 2.9 розділу 2 Положення).</w:t>
      </w:r>
    </w:p>
    <w:p w:rsidR="008A7F41"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w:t>
      </w:r>
    </w:p>
    <w:p w:rsidR="008A7F41"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 (пункт 2.10 розділу 2 Положення).</w:t>
      </w:r>
    </w:p>
    <w:p w:rsidR="008A7F41"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Стійкість мотивації – це усвідомлена мотивація кандидата на посаду судді до тривалого виконання професійних обов’язків судді в межах закону.</w:t>
      </w:r>
    </w:p>
    <w:p w:rsidR="008A7F41"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на посаді судді (ці фактори співпадають із реальними умовами роботи в межах правого поля); має сталу та усвідомлену мотивацію до служіння суспільству та розбудови правової держави (пункт 2.11 розділу 2 Положення).</w:t>
      </w:r>
    </w:p>
    <w:p w:rsidR="008A7F41"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Емоційна стійкість – це здатність кандидата на посаду судді ефективно управляти своїми емоційними станами.</w:t>
      </w:r>
    </w:p>
    <w:p w:rsidR="008A7F41"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 xml:space="preserve">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w:t>
      </w:r>
      <w:r w:rsidRPr="002946B6">
        <w:rPr>
          <w:lang w:val="uk-UA"/>
        </w:rPr>
        <w:lastRenderedPageBreak/>
        <w:t>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у тому числі складні та провокаційні (зокрема, щодо статків, доходів, доброчесності тощо) (пункт 2.12 розділу 2 Положення).</w:t>
      </w:r>
    </w:p>
    <w:p w:rsidR="008A7F41"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 xml:space="preserve">Ураховуючи письмові пояснення кандидата та </w:t>
      </w:r>
      <w:r w:rsidR="003E6F94" w:rsidRPr="002946B6">
        <w:rPr>
          <w:lang w:val="uk-UA"/>
        </w:rPr>
        <w:t xml:space="preserve">усні </w:t>
      </w:r>
      <w:r w:rsidRPr="002946B6">
        <w:rPr>
          <w:lang w:val="uk-UA"/>
        </w:rPr>
        <w:t>відповіді, надані під час співбесіди, Комісія встанов</w:t>
      </w:r>
      <w:r w:rsidR="00A06B5C" w:rsidRPr="002946B6">
        <w:rPr>
          <w:lang w:val="uk-UA"/>
        </w:rPr>
        <w:t>ила, що кандидат продемонструва</w:t>
      </w:r>
      <w:r w:rsidR="00A37BCA" w:rsidRPr="002946B6">
        <w:rPr>
          <w:lang w:val="uk-UA"/>
        </w:rPr>
        <w:t>в</w:t>
      </w:r>
      <w:r w:rsidRPr="002946B6">
        <w:rPr>
          <w:lang w:val="uk-UA"/>
        </w:rPr>
        <w:t xml:space="preserve"> належний рівень соціальної компетентності.</w:t>
      </w:r>
    </w:p>
    <w:p w:rsidR="000C0297" w:rsidRPr="002946B6" w:rsidRDefault="000C0297" w:rsidP="0071797D">
      <w:pPr>
        <w:pStyle w:val="rtejustify"/>
        <w:shd w:val="clear" w:color="auto" w:fill="FFFFFF"/>
        <w:spacing w:before="0" w:beforeAutospacing="0" w:after="0" w:afterAutospacing="0"/>
        <w:ind w:firstLine="709"/>
        <w:jc w:val="both"/>
        <w:rPr>
          <w:lang w:val="uk-UA"/>
        </w:rPr>
      </w:pPr>
      <w:r w:rsidRPr="002946B6">
        <w:rPr>
          <w:lang w:val="uk-UA"/>
        </w:rPr>
        <w:t xml:space="preserve">Критерій соціальної компетентності індивідуально оцінено членами Комісії такими балами: </w:t>
      </w:r>
    </w:p>
    <w:p w:rsidR="00CA72C8" w:rsidRPr="002946B6" w:rsidRDefault="00CA72C8" w:rsidP="00763B6A">
      <w:pPr>
        <w:pStyle w:val="rtejustify"/>
        <w:shd w:val="clear" w:color="auto" w:fill="FFFFFF"/>
        <w:spacing w:before="0" w:beforeAutospacing="0" w:after="0" w:afterAutospacing="0"/>
        <w:ind w:firstLine="567"/>
        <w:jc w:val="both"/>
        <w:rPr>
          <w:lang w:val="uk-UA"/>
        </w:rPr>
      </w:pPr>
    </w:p>
    <w:tbl>
      <w:tblPr>
        <w:tblW w:w="499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1675"/>
        <w:gridCol w:w="2629"/>
        <w:gridCol w:w="993"/>
        <w:gridCol w:w="924"/>
        <w:gridCol w:w="876"/>
        <w:gridCol w:w="1510"/>
        <w:gridCol w:w="982"/>
      </w:tblGrid>
      <w:tr w:rsidR="000C0297" w:rsidRPr="002946B6" w:rsidTr="00CC0B49">
        <w:trPr>
          <w:cantSplit/>
          <w:trHeight w:val="20"/>
        </w:trPr>
        <w:tc>
          <w:tcPr>
            <w:tcW w:w="863"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0C0297" w:rsidRPr="002946B6" w:rsidRDefault="000C0297" w:rsidP="00763B6A">
            <w:pPr>
              <w:jc w:val="center"/>
              <w:rPr>
                <w:lang w:val="uk-UA" w:eastAsia="uk-UA"/>
              </w:rPr>
            </w:pPr>
            <w:r w:rsidRPr="002946B6">
              <w:rPr>
                <w:lang w:val="uk-UA" w:eastAsia="uk-UA"/>
              </w:rPr>
              <w:t>Критерій</w:t>
            </w:r>
          </w:p>
        </w:tc>
        <w:tc>
          <w:tcPr>
            <w:tcW w:w="1376"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0C0297" w:rsidRPr="002946B6" w:rsidRDefault="000C0297" w:rsidP="00763B6A">
            <w:pPr>
              <w:jc w:val="center"/>
              <w:rPr>
                <w:lang w:val="uk-UA" w:eastAsia="uk-UA"/>
              </w:rPr>
            </w:pPr>
            <w:r w:rsidRPr="002946B6">
              <w:rPr>
                <w:lang w:val="uk-UA" w:eastAsia="uk-UA"/>
              </w:rPr>
              <w:t>Показник</w:t>
            </w:r>
          </w:p>
        </w:tc>
        <w:tc>
          <w:tcPr>
            <w:tcW w:w="1469" w:type="pct"/>
            <w:gridSpan w:val="3"/>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0C0297" w:rsidRPr="002946B6" w:rsidRDefault="000C0297" w:rsidP="00763B6A">
            <w:pPr>
              <w:jc w:val="center"/>
              <w:rPr>
                <w:lang w:val="uk-UA" w:eastAsia="uk-UA"/>
              </w:rPr>
            </w:pPr>
            <w:r w:rsidRPr="002946B6">
              <w:rPr>
                <w:lang w:val="uk-UA" w:eastAsia="uk-UA"/>
              </w:rPr>
              <w:t>Бали, виставлені членами Комісії за показниками</w:t>
            </w:r>
          </w:p>
        </w:tc>
        <w:tc>
          <w:tcPr>
            <w:tcW w:w="779"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0C0297" w:rsidRPr="002946B6" w:rsidRDefault="000C0297" w:rsidP="00763B6A">
            <w:pPr>
              <w:jc w:val="center"/>
              <w:rPr>
                <w:lang w:val="uk-UA" w:eastAsia="uk-UA"/>
              </w:rPr>
            </w:pPr>
            <w:r w:rsidRPr="002946B6">
              <w:rPr>
                <w:lang w:val="uk-UA" w:eastAsia="uk-UA"/>
              </w:rPr>
              <w:t>Розрахований відповідно до п</w:t>
            </w:r>
            <w:r w:rsidR="006277E5" w:rsidRPr="002946B6">
              <w:rPr>
                <w:lang w:val="uk-UA" w:eastAsia="uk-UA"/>
              </w:rPr>
              <w:t>ункту</w:t>
            </w:r>
            <w:r w:rsidRPr="002946B6">
              <w:rPr>
                <w:lang w:val="uk-UA" w:eastAsia="uk-UA"/>
              </w:rPr>
              <w:t xml:space="preserve"> 5.7 Положення середній бал</w:t>
            </w:r>
          </w:p>
        </w:tc>
        <w:tc>
          <w:tcPr>
            <w:tcW w:w="514"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0C0297" w:rsidRPr="002946B6" w:rsidRDefault="000C0297" w:rsidP="00763B6A">
            <w:pPr>
              <w:jc w:val="center"/>
              <w:rPr>
                <w:lang w:val="uk-UA" w:eastAsia="uk-UA"/>
              </w:rPr>
            </w:pPr>
            <w:r w:rsidRPr="002946B6">
              <w:rPr>
                <w:lang w:val="uk-UA" w:eastAsia="uk-UA"/>
              </w:rPr>
              <w:t>Бал за критерій</w:t>
            </w:r>
          </w:p>
        </w:tc>
      </w:tr>
      <w:tr w:rsidR="000C0297" w:rsidRPr="002946B6" w:rsidTr="00CC0B49">
        <w:trPr>
          <w:cantSplit/>
          <w:trHeight w:val="1572"/>
        </w:trPr>
        <w:tc>
          <w:tcPr>
            <w:tcW w:w="863"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0C0297" w:rsidRPr="002946B6" w:rsidRDefault="000C0297" w:rsidP="00763B6A">
            <w:pPr>
              <w:rPr>
                <w:lang w:val="uk-UA" w:eastAsia="uk-UA"/>
              </w:rPr>
            </w:pPr>
            <w:r w:rsidRPr="002946B6">
              <w:rPr>
                <w:lang w:val="uk-UA" w:eastAsia="uk-UA"/>
              </w:rPr>
              <w:t>Соціальна компетентність</w:t>
            </w:r>
          </w:p>
        </w:tc>
        <w:tc>
          <w:tcPr>
            <w:tcW w:w="137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0C0297" w:rsidRPr="002946B6" w:rsidRDefault="000C0297" w:rsidP="00763B6A">
            <w:pPr>
              <w:jc w:val="center"/>
              <w:rPr>
                <w:lang w:val="uk-UA" w:eastAsia="uk-UA"/>
              </w:rPr>
            </w:pPr>
            <w:r w:rsidRPr="002946B6">
              <w:rPr>
                <w:lang w:val="uk-UA" w:eastAsia="uk-UA"/>
              </w:rPr>
              <w:t>Ефективна комунікація</w:t>
            </w:r>
          </w:p>
        </w:tc>
        <w:tc>
          <w:tcPr>
            <w:tcW w:w="52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2946B6" w:rsidRDefault="003E6F94" w:rsidP="00763B6A">
            <w:pPr>
              <w:jc w:val="center"/>
              <w:rPr>
                <w:lang w:val="uk-UA" w:eastAsia="uk-UA"/>
              </w:rPr>
            </w:pPr>
            <w:r w:rsidRPr="002946B6">
              <w:rPr>
                <w:lang w:val="uk-UA" w:eastAsia="uk-UA"/>
              </w:rPr>
              <w:t>10</w:t>
            </w:r>
          </w:p>
        </w:tc>
        <w:tc>
          <w:tcPr>
            <w:tcW w:w="48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2946B6" w:rsidRDefault="003E6F94" w:rsidP="00763B6A">
            <w:pPr>
              <w:jc w:val="center"/>
              <w:rPr>
                <w:lang w:val="uk-UA" w:eastAsia="uk-UA"/>
              </w:rPr>
            </w:pPr>
            <w:r w:rsidRPr="002946B6">
              <w:rPr>
                <w:lang w:val="uk-UA" w:eastAsia="uk-UA"/>
              </w:rPr>
              <w:t>9</w:t>
            </w:r>
          </w:p>
        </w:tc>
        <w:tc>
          <w:tcPr>
            <w:tcW w:w="460"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2946B6" w:rsidRDefault="003E6F94" w:rsidP="00763B6A">
            <w:pPr>
              <w:jc w:val="center"/>
              <w:rPr>
                <w:lang w:val="uk-UA" w:eastAsia="uk-UA"/>
              </w:rPr>
            </w:pPr>
            <w:r w:rsidRPr="002946B6">
              <w:rPr>
                <w:lang w:val="uk-UA" w:eastAsia="uk-UA"/>
              </w:rPr>
              <w:t>9</w:t>
            </w:r>
          </w:p>
        </w:tc>
        <w:tc>
          <w:tcPr>
            <w:tcW w:w="77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2946B6" w:rsidRDefault="004B53A4" w:rsidP="00763B6A">
            <w:pPr>
              <w:jc w:val="center"/>
              <w:rPr>
                <w:lang w:val="uk-UA" w:eastAsia="uk-UA"/>
              </w:rPr>
            </w:pPr>
            <w:r w:rsidRPr="002946B6">
              <w:rPr>
                <w:lang w:val="uk-UA" w:eastAsia="uk-UA"/>
              </w:rPr>
              <w:t>9,33</w:t>
            </w:r>
          </w:p>
        </w:tc>
        <w:tc>
          <w:tcPr>
            <w:tcW w:w="514"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0C0297" w:rsidRPr="002946B6" w:rsidRDefault="00E2670B" w:rsidP="00763B6A">
            <w:pPr>
              <w:jc w:val="center"/>
              <w:rPr>
                <w:lang w:val="uk-UA" w:eastAsia="uk-UA"/>
              </w:rPr>
            </w:pPr>
            <w:r w:rsidRPr="002946B6">
              <w:rPr>
                <w:lang w:val="uk-UA" w:eastAsia="uk-UA"/>
              </w:rPr>
              <w:t>37,67</w:t>
            </w:r>
          </w:p>
        </w:tc>
      </w:tr>
      <w:tr w:rsidR="000C0297" w:rsidRPr="002946B6" w:rsidTr="00CC0B49">
        <w:trPr>
          <w:cantSplit/>
          <w:trHeight w:val="957"/>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C0297" w:rsidRPr="002946B6" w:rsidRDefault="000C0297" w:rsidP="00763B6A">
            <w:pPr>
              <w:suppressAutoHyphens w:val="0"/>
              <w:rPr>
                <w:lang w:val="uk-UA" w:eastAsia="uk-UA"/>
              </w:rPr>
            </w:pPr>
          </w:p>
        </w:tc>
        <w:tc>
          <w:tcPr>
            <w:tcW w:w="137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0C0297" w:rsidRPr="002946B6" w:rsidRDefault="000C0297" w:rsidP="00763B6A">
            <w:pPr>
              <w:jc w:val="center"/>
              <w:rPr>
                <w:lang w:val="uk-UA" w:eastAsia="uk-UA"/>
              </w:rPr>
            </w:pPr>
            <w:r w:rsidRPr="002946B6">
              <w:rPr>
                <w:lang w:val="uk-UA" w:eastAsia="uk-UA"/>
              </w:rPr>
              <w:t>Ефективна взаємодія</w:t>
            </w:r>
          </w:p>
        </w:tc>
        <w:tc>
          <w:tcPr>
            <w:tcW w:w="52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2946B6" w:rsidRDefault="004B53A4" w:rsidP="00763B6A">
            <w:pPr>
              <w:jc w:val="center"/>
              <w:rPr>
                <w:lang w:val="uk-UA" w:eastAsia="uk-UA"/>
              </w:rPr>
            </w:pPr>
            <w:r w:rsidRPr="002946B6">
              <w:rPr>
                <w:lang w:val="uk-UA" w:eastAsia="uk-UA"/>
              </w:rPr>
              <w:t>9</w:t>
            </w:r>
          </w:p>
        </w:tc>
        <w:tc>
          <w:tcPr>
            <w:tcW w:w="48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2946B6" w:rsidRDefault="004B53A4" w:rsidP="00763B6A">
            <w:pPr>
              <w:jc w:val="center"/>
              <w:rPr>
                <w:lang w:val="uk-UA" w:eastAsia="uk-UA"/>
              </w:rPr>
            </w:pPr>
            <w:r w:rsidRPr="002946B6">
              <w:rPr>
                <w:lang w:val="uk-UA" w:eastAsia="uk-UA"/>
              </w:rPr>
              <w:t>9</w:t>
            </w:r>
          </w:p>
        </w:tc>
        <w:tc>
          <w:tcPr>
            <w:tcW w:w="460"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2946B6" w:rsidRDefault="004B53A4" w:rsidP="00763B6A">
            <w:pPr>
              <w:jc w:val="center"/>
              <w:rPr>
                <w:lang w:val="uk-UA" w:eastAsia="uk-UA"/>
              </w:rPr>
            </w:pPr>
            <w:r w:rsidRPr="002946B6">
              <w:rPr>
                <w:lang w:val="uk-UA" w:eastAsia="uk-UA"/>
              </w:rPr>
              <w:t>9</w:t>
            </w:r>
          </w:p>
        </w:tc>
        <w:tc>
          <w:tcPr>
            <w:tcW w:w="77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2946B6" w:rsidRDefault="004B53A4" w:rsidP="00763B6A">
            <w:pPr>
              <w:jc w:val="center"/>
              <w:rPr>
                <w:lang w:val="uk-UA" w:eastAsia="uk-UA"/>
              </w:rPr>
            </w:pPr>
            <w:r w:rsidRPr="002946B6">
              <w:rPr>
                <w:lang w:val="uk-UA" w:eastAsia="uk-UA"/>
              </w:rPr>
              <w:t>9</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C0297" w:rsidRPr="002946B6" w:rsidRDefault="000C0297" w:rsidP="00763B6A">
            <w:pPr>
              <w:suppressAutoHyphens w:val="0"/>
              <w:rPr>
                <w:lang w:val="uk-UA" w:eastAsia="uk-UA"/>
              </w:rPr>
            </w:pPr>
          </w:p>
        </w:tc>
      </w:tr>
      <w:tr w:rsidR="000C0297" w:rsidRPr="002946B6" w:rsidTr="00CC0B49">
        <w:trPr>
          <w:cantSplit/>
          <w:trHeight w:val="1266"/>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C0297" w:rsidRPr="002946B6" w:rsidRDefault="000C0297" w:rsidP="00763B6A">
            <w:pPr>
              <w:suppressAutoHyphens w:val="0"/>
              <w:rPr>
                <w:lang w:val="uk-UA" w:eastAsia="uk-UA"/>
              </w:rPr>
            </w:pPr>
          </w:p>
        </w:tc>
        <w:tc>
          <w:tcPr>
            <w:tcW w:w="137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0C0297" w:rsidRPr="002946B6" w:rsidRDefault="000C0297" w:rsidP="00763B6A">
            <w:pPr>
              <w:jc w:val="center"/>
              <w:rPr>
                <w:lang w:val="uk-UA" w:eastAsia="uk-UA"/>
              </w:rPr>
            </w:pPr>
            <w:r w:rsidRPr="002946B6">
              <w:rPr>
                <w:lang w:val="uk-UA" w:eastAsia="uk-UA"/>
              </w:rPr>
              <w:t>Стійкість мотивації</w:t>
            </w:r>
          </w:p>
        </w:tc>
        <w:tc>
          <w:tcPr>
            <w:tcW w:w="52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2946B6" w:rsidRDefault="004B53A4" w:rsidP="00763B6A">
            <w:pPr>
              <w:jc w:val="center"/>
              <w:rPr>
                <w:lang w:val="uk-UA" w:eastAsia="uk-UA"/>
              </w:rPr>
            </w:pPr>
            <w:r w:rsidRPr="002946B6">
              <w:rPr>
                <w:lang w:val="uk-UA" w:eastAsia="uk-UA"/>
              </w:rPr>
              <w:t>9</w:t>
            </w:r>
          </w:p>
        </w:tc>
        <w:tc>
          <w:tcPr>
            <w:tcW w:w="48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2946B6" w:rsidRDefault="004B53A4" w:rsidP="00763B6A">
            <w:pPr>
              <w:jc w:val="center"/>
              <w:rPr>
                <w:lang w:val="uk-UA" w:eastAsia="uk-UA"/>
              </w:rPr>
            </w:pPr>
            <w:r w:rsidRPr="002946B6">
              <w:rPr>
                <w:lang w:val="uk-UA" w:eastAsia="uk-UA"/>
              </w:rPr>
              <w:t>10</w:t>
            </w:r>
          </w:p>
        </w:tc>
        <w:tc>
          <w:tcPr>
            <w:tcW w:w="460"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2946B6" w:rsidRDefault="004B53A4" w:rsidP="00763B6A">
            <w:pPr>
              <w:jc w:val="center"/>
              <w:rPr>
                <w:lang w:val="uk-UA" w:eastAsia="uk-UA"/>
              </w:rPr>
            </w:pPr>
            <w:r w:rsidRPr="002946B6">
              <w:rPr>
                <w:lang w:val="uk-UA" w:eastAsia="uk-UA"/>
              </w:rPr>
              <w:t>10</w:t>
            </w:r>
          </w:p>
        </w:tc>
        <w:tc>
          <w:tcPr>
            <w:tcW w:w="77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2946B6" w:rsidRDefault="004B53A4" w:rsidP="00763B6A">
            <w:pPr>
              <w:jc w:val="center"/>
              <w:rPr>
                <w:lang w:val="uk-UA" w:eastAsia="uk-UA"/>
              </w:rPr>
            </w:pPr>
            <w:r w:rsidRPr="002946B6">
              <w:rPr>
                <w:lang w:val="uk-UA" w:eastAsia="uk-UA"/>
              </w:rPr>
              <w:t>9,67</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C0297" w:rsidRPr="002946B6" w:rsidRDefault="000C0297" w:rsidP="00763B6A">
            <w:pPr>
              <w:suppressAutoHyphens w:val="0"/>
              <w:rPr>
                <w:lang w:val="uk-UA" w:eastAsia="uk-UA"/>
              </w:rPr>
            </w:pPr>
          </w:p>
        </w:tc>
      </w:tr>
      <w:tr w:rsidR="000C0297" w:rsidRPr="002946B6" w:rsidTr="00CC0B49">
        <w:trPr>
          <w:cantSplit/>
          <w:trHeight w:val="648"/>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C0297" w:rsidRPr="002946B6" w:rsidRDefault="000C0297" w:rsidP="00763B6A">
            <w:pPr>
              <w:suppressAutoHyphens w:val="0"/>
              <w:rPr>
                <w:lang w:val="uk-UA" w:eastAsia="uk-UA"/>
              </w:rPr>
            </w:pPr>
          </w:p>
        </w:tc>
        <w:tc>
          <w:tcPr>
            <w:tcW w:w="137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0C0297" w:rsidRPr="002946B6" w:rsidRDefault="000C0297" w:rsidP="00763B6A">
            <w:pPr>
              <w:jc w:val="center"/>
              <w:rPr>
                <w:lang w:val="uk-UA" w:eastAsia="uk-UA"/>
              </w:rPr>
            </w:pPr>
            <w:r w:rsidRPr="002946B6">
              <w:rPr>
                <w:lang w:val="uk-UA" w:eastAsia="uk-UA"/>
              </w:rPr>
              <w:t>Емоційна стійкість</w:t>
            </w:r>
          </w:p>
        </w:tc>
        <w:tc>
          <w:tcPr>
            <w:tcW w:w="52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2946B6" w:rsidRDefault="004B53A4" w:rsidP="00763B6A">
            <w:pPr>
              <w:jc w:val="center"/>
              <w:rPr>
                <w:lang w:val="uk-UA" w:eastAsia="uk-UA"/>
              </w:rPr>
            </w:pPr>
            <w:r w:rsidRPr="002946B6">
              <w:rPr>
                <w:lang w:val="uk-UA" w:eastAsia="uk-UA"/>
              </w:rPr>
              <w:t>9</w:t>
            </w:r>
          </w:p>
        </w:tc>
        <w:tc>
          <w:tcPr>
            <w:tcW w:w="48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2946B6" w:rsidRDefault="004B53A4" w:rsidP="00763B6A">
            <w:pPr>
              <w:jc w:val="center"/>
              <w:rPr>
                <w:lang w:val="uk-UA" w:eastAsia="uk-UA"/>
              </w:rPr>
            </w:pPr>
            <w:r w:rsidRPr="002946B6">
              <w:rPr>
                <w:lang w:val="uk-UA" w:eastAsia="uk-UA"/>
              </w:rPr>
              <w:t>10</w:t>
            </w:r>
          </w:p>
        </w:tc>
        <w:tc>
          <w:tcPr>
            <w:tcW w:w="460"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2946B6" w:rsidRDefault="004B53A4" w:rsidP="00763B6A">
            <w:pPr>
              <w:jc w:val="center"/>
              <w:rPr>
                <w:lang w:val="uk-UA" w:eastAsia="uk-UA"/>
              </w:rPr>
            </w:pPr>
            <w:r w:rsidRPr="002946B6">
              <w:rPr>
                <w:lang w:val="uk-UA" w:eastAsia="uk-UA"/>
              </w:rPr>
              <w:t>10</w:t>
            </w:r>
          </w:p>
        </w:tc>
        <w:tc>
          <w:tcPr>
            <w:tcW w:w="77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2946B6" w:rsidRDefault="004B53A4" w:rsidP="00763B6A">
            <w:pPr>
              <w:jc w:val="center"/>
              <w:rPr>
                <w:lang w:val="uk-UA" w:eastAsia="uk-UA"/>
              </w:rPr>
            </w:pPr>
            <w:r w:rsidRPr="002946B6">
              <w:rPr>
                <w:lang w:val="uk-UA" w:eastAsia="uk-UA"/>
              </w:rPr>
              <w:t>9,67</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C0297" w:rsidRPr="002946B6" w:rsidRDefault="000C0297" w:rsidP="00763B6A">
            <w:pPr>
              <w:suppressAutoHyphens w:val="0"/>
              <w:rPr>
                <w:lang w:val="uk-UA" w:eastAsia="uk-UA"/>
              </w:rPr>
            </w:pPr>
          </w:p>
        </w:tc>
      </w:tr>
    </w:tbl>
    <w:p w:rsidR="00E75F82" w:rsidRPr="002946B6" w:rsidRDefault="00E75F82" w:rsidP="00763B6A">
      <w:pPr>
        <w:pStyle w:val="rtejustify"/>
        <w:shd w:val="clear" w:color="auto" w:fill="FFFFFF"/>
        <w:spacing w:before="0" w:beforeAutospacing="0" w:after="0" w:afterAutospacing="0"/>
        <w:ind w:firstLine="567"/>
        <w:jc w:val="both"/>
        <w:rPr>
          <w:lang w:val="uk-UA"/>
        </w:rPr>
      </w:pPr>
    </w:p>
    <w:p w:rsidR="008A7F41"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00030203" w:rsidRPr="002946B6">
        <w:rPr>
          <w:lang w:val="uk-UA" w:eastAsia="uk-UA"/>
        </w:rPr>
        <w:t>37,67</w:t>
      </w:r>
      <w:r w:rsidRPr="002946B6">
        <w:rPr>
          <w:lang w:val="uk-UA"/>
        </w:rPr>
        <w:t xml:space="preserve"> </w:t>
      </w:r>
      <w:proofErr w:type="spellStart"/>
      <w:r w:rsidRPr="002946B6">
        <w:rPr>
          <w:lang w:val="uk-UA"/>
        </w:rPr>
        <w:t>бала</w:t>
      </w:r>
      <w:proofErr w:type="spellEnd"/>
      <w:r w:rsidRPr="002946B6">
        <w:rPr>
          <w:lang w:val="uk-UA"/>
        </w:rPr>
        <w:t xml:space="preserve"> із 50 можливих, що вище 75% (37,5 </w:t>
      </w:r>
      <w:proofErr w:type="spellStart"/>
      <w:r w:rsidRPr="002946B6">
        <w:rPr>
          <w:lang w:val="uk-UA"/>
        </w:rPr>
        <w:t>бала</w:t>
      </w:r>
      <w:proofErr w:type="spellEnd"/>
      <w:r w:rsidRPr="002946B6">
        <w:rPr>
          <w:lang w:val="uk-UA"/>
        </w:rPr>
        <w:t xml:space="preserve">) максимально можливого </w:t>
      </w:r>
      <w:proofErr w:type="spellStart"/>
      <w:r w:rsidRPr="002946B6">
        <w:rPr>
          <w:lang w:val="uk-UA"/>
        </w:rPr>
        <w:t>бала</w:t>
      </w:r>
      <w:proofErr w:type="spellEnd"/>
      <w:r w:rsidRPr="002946B6">
        <w:rPr>
          <w:lang w:val="uk-UA"/>
        </w:rPr>
        <w:t xml:space="preserve">, тому Комісія дійшла висновку, що кандидат </w:t>
      </w:r>
      <w:r w:rsidR="00030203" w:rsidRPr="002946B6">
        <w:rPr>
          <w:shd w:val="clear" w:color="auto" w:fill="FFFFFF"/>
          <w:lang w:val="uk-UA"/>
        </w:rPr>
        <w:t>Майстренко О.М.</w:t>
      </w:r>
      <w:r w:rsidR="00E75F82" w:rsidRPr="002946B6">
        <w:rPr>
          <w:lang w:val="uk-UA"/>
        </w:rPr>
        <w:t xml:space="preserve"> </w:t>
      </w:r>
      <w:r w:rsidRPr="002946B6">
        <w:rPr>
          <w:lang w:val="uk-UA"/>
        </w:rPr>
        <w:t>відповідає критерію соціальної компетентності.</w:t>
      </w:r>
    </w:p>
    <w:p w:rsidR="008A7F41" w:rsidRPr="002946B6" w:rsidRDefault="008A7F41" w:rsidP="0071797D">
      <w:pPr>
        <w:pStyle w:val="rtejustify"/>
        <w:shd w:val="clear" w:color="auto" w:fill="FFFFFF"/>
        <w:spacing w:before="0" w:beforeAutospacing="0" w:after="0" w:afterAutospacing="0"/>
        <w:ind w:firstLine="709"/>
        <w:jc w:val="both"/>
        <w:rPr>
          <w:rStyle w:val="a6"/>
          <w:lang w:val="uk-UA"/>
        </w:rPr>
      </w:pPr>
      <w:r w:rsidRPr="002946B6">
        <w:rPr>
          <w:b/>
          <w:bCs/>
          <w:lang w:val="uk-UA"/>
        </w:rPr>
        <w:t>VII.</w:t>
      </w:r>
      <w:r w:rsidRPr="002946B6">
        <w:rPr>
          <w:lang w:val="uk-UA"/>
        </w:rPr>
        <w:t xml:space="preserve"> </w:t>
      </w:r>
      <w:r w:rsidRPr="002946B6">
        <w:rPr>
          <w:rStyle w:val="a6"/>
          <w:lang w:val="uk-UA"/>
        </w:rPr>
        <w:t>Оцінювання відповідності кандидата за критеріями доброчесності та професійної етики.</w:t>
      </w:r>
    </w:p>
    <w:p w:rsidR="008A7F41"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Згідно з пунктом 2.13 розділу 2 Положення відповідність кандидата на посаду судді критеріям доброчесності та професійної етики оцінюється (встановлюється) за такими показниками: незалежність; чесність; неупередженість; сумлінність; непідкупність; дотримання етичних норм і бездоганна поведінка у професійній діяльності та особистому житті; законність джерел походження майна, відповідність рівня життя кандидата на посаду судді або членів його сім’ї задекларованим доходам, відповідність способу життя кандидата на посаду судді його статусу.</w:t>
      </w:r>
    </w:p>
    <w:p w:rsidR="008A7F41"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 xml:space="preserve">Під час оцінювання відповідності кандидата на посаду судді критеріям кваліфікаційного оцінювання враховуються обставини, що вказують на істотність порушення правил та/або норм, зокрема: тяжкість діяння та його наслідки, суб’єктивна сторона поведінки, </w:t>
      </w:r>
      <w:r w:rsidRPr="002946B6">
        <w:rPr>
          <w:lang w:val="uk-UA"/>
        </w:rPr>
        <w:lastRenderedPageBreak/>
        <w:t>історичний контекст події, систематичність, давність порушення тощо (пункт 5.11 Положення).</w:t>
      </w:r>
    </w:p>
    <w:p w:rsidR="008A7F41"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Для оцінювання відповідності кандидата на посаду судді критеріям доброчесності та професійної етики Комісією враховуються Єдині показники для оцінювання доброчесності та професійної етики судді (кандидата на посаду судді), затверджені рішенням Вищої ради правосуддя від 17</w:t>
      </w:r>
      <w:r w:rsidR="002946B6" w:rsidRPr="002946B6">
        <w:rPr>
          <w:lang w:val="uk-UA"/>
        </w:rPr>
        <w:t xml:space="preserve"> грудня </w:t>
      </w:r>
      <w:r w:rsidRPr="002946B6">
        <w:rPr>
          <w:lang w:val="uk-UA"/>
        </w:rPr>
        <w:t>2024</w:t>
      </w:r>
      <w:r w:rsidR="002946B6" w:rsidRPr="002946B6">
        <w:rPr>
          <w:lang w:val="uk-UA"/>
        </w:rPr>
        <w:t xml:space="preserve"> року</w:t>
      </w:r>
      <w:r w:rsidRPr="002946B6">
        <w:rPr>
          <w:lang w:val="uk-UA"/>
        </w:rPr>
        <w:t xml:space="preserve"> № 3659/0/15-24 (далі – Показники).</w:t>
      </w:r>
    </w:p>
    <w:p w:rsidR="008A7F41"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Відповідно до пункту 8 розділу ІІ Показників під час оцінювання відповідності судді (кандидата на посаду судді) Показникам використовуються інформаційні та довідкові системи, реєстри, бази даних та інші джерела інформації, зокрема суддівське досьє (досьє кандидата), та декларації особи, уповноваженої на виконання функцій держави або місцевого самоврядування, подані згідно із Законом України «Про запобігання корупції».</w:t>
      </w:r>
    </w:p>
    <w:p w:rsidR="008A7F41"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Пунктом 5.10 Положення встановлено, що кандидат на посаду судді не відповідає критеріям доброчесності та професійної етики у разі встановлення невідповідності хоча б одному показнику, визначеному пунктом 2.13 Положення.</w:t>
      </w:r>
    </w:p>
    <w:p w:rsidR="008A7F41" w:rsidRPr="002946B6" w:rsidRDefault="008A7F41" w:rsidP="0071797D">
      <w:pPr>
        <w:pStyle w:val="rtejustify"/>
        <w:shd w:val="clear" w:color="auto" w:fill="FFFFFF"/>
        <w:spacing w:before="0" w:beforeAutospacing="0" w:after="0" w:afterAutospacing="0"/>
        <w:ind w:firstLine="709"/>
        <w:jc w:val="both"/>
        <w:rPr>
          <w:lang w:val="uk-UA"/>
        </w:rPr>
      </w:pPr>
      <w:r w:rsidRPr="002946B6">
        <w:rPr>
          <w:lang w:val="uk-UA"/>
        </w:rPr>
        <w:t xml:space="preserve">Кількість балів за результатами оцінювання відповідності судді (кандидата на посаду судді) критеріям доброчесності та професійної етики може бути знижена на 15 балів за кожне виявлене порушення (одне суттєве або декілька менш суттєвих) правил та/або норм. </w:t>
      </w:r>
    </w:p>
    <w:p w:rsidR="008A7F41" w:rsidRPr="002946B6" w:rsidRDefault="002830E2" w:rsidP="0071797D">
      <w:pPr>
        <w:pStyle w:val="rtejustify"/>
        <w:shd w:val="clear" w:color="auto" w:fill="FFFFFF"/>
        <w:spacing w:before="0" w:beforeAutospacing="0" w:after="0" w:afterAutospacing="0"/>
        <w:ind w:firstLine="709"/>
        <w:jc w:val="both"/>
        <w:rPr>
          <w:lang w:val="uk-UA"/>
        </w:rPr>
      </w:pPr>
      <w:r w:rsidRPr="002946B6">
        <w:rPr>
          <w:lang w:val="uk-UA"/>
        </w:rPr>
        <w:t>Суддя</w:t>
      </w:r>
      <w:r w:rsidR="008A7F41" w:rsidRPr="002946B6">
        <w:rPr>
          <w:lang w:val="uk-UA"/>
        </w:rPr>
        <w:t xml:space="preserve"> (кандидат на посаду судді) не відповідає критеріям доброчесності та професійної етики, якщо остаточна кількість набраних ним балів є меншою 225 (пункт 5.12 Положення).</w:t>
      </w:r>
    </w:p>
    <w:p w:rsidR="008A7F41" w:rsidRPr="002946B6" w:rsidRDefault="008A7F41" w:rsidP="0071797D">
      <w:pPr>
        <w:pStyle w:val="rtejustify"/>
        <w:shd w:val="clear" w:color="auto" w:fill="FFFFFF"/>
        <w:spacing w:before="0" w:beforeAutospacing="0" w:after="0" w:afterAutospacing="0"/>
        <w:ind w:firstLine="709"/>
        <w:jc w:val="both"/>
        <w:rPr>
          <w:b/>
          <w:lang w:val="uk-UA" w:eastAsia="uk-UA"/>
        </w:rPr>
      </w:pPr>
      <w:r w:rsidRPr="002946B6">
        <w:rPr>
          <w:lang w:val="uk-UA"/>
        </w:rPr>
        <w:t>При оцінюванні відповідності кандидата критеріям доброчесності та професійної етики Комісією враховується істотність будь-якої обставини чи порушення, які можуть свідчити про його невідповідність цим критеріям.</w:t>
      </w:r>
    </w:p>
    <w:p w:rsidR="008A7F41" w:rsidRPr="002946B6" w:rsidRDefault="002D66C4" w:rsidP="0071797D">
      <w:pPr>
        <w:shd w:val="clear" w:color="auto" w:fill="FFFFFF"/>
        <w:suppressAutoHyphens w:val="0"/>
        <w:ind w:firstLine="709"/>
        <w:jc w:val="both"/>
        <w:rPr>
          <w:lang w:val="uk-UA"/>
        </w:rPr>
      </w:pPr>
      <w:r w:rsidRPr="002946B6">
        <w:rPr>
          <w:lang w:val="uk-UA"/>
        </w:rPr>
        <w:t>За</w:t>
      </w:r>
      <w:r w:rsidR="008A7F41" w:rsidRPr="002946B6">
        <w:rPr>
          <w:lang w:val="uk-UA"/>
        </w:rPr>
        <w:t xml:space="preserve"> підсумками спеціального спільного засідання Комісії та </w:t>
      </w:r>
      <w:r w:rsidR="00222274" w:rsidRPr="002946B6">
        <w:rPr>
          <w:lang w:val="uk-UA"/>
        </w:rPr>
        <w:t>Експертної ради</w:t>
      </w:r>
      <w:r w:rsidR="008A7F41" w:rsidRPr="002946B6">
        <w:rPr>
          <w:lang w:val="uk-UA"/>
        </w:rPr>
        <w:t xml:space="preserve"> кандидат</w:t>
      </w:r>
      <w:r w:rsidR="006277E5" w:rsidRPr="002946B6">
        <w:rPr>
          <w:lang w:val="uk-UA"/>
        </w:rPr>
        <w:t>а</w:t>
      </w:r>
      <w:r w:rsidR="008A7F41" w:rsidRPr="002946B6">
        <w:rPr>
          <w:lang w:val="uk-UA"/>
        </w:rPr>
        <w:t xml:space="preserve"> на посаду судді </w:t>
      </w:r>
      <w:r w:rsidR="00222274" w:rsidRPr="002946B6">
        <w:rPr>
          <w:lang w:val="uk-UA"/>
        </w:rPr>
        <w:t>Спеціалізованого апеляційного адміністративного суду</w:t>
      </w:r>
      <w:r w:rsidR="008A7F41" w:rsidRPr="002946B6">
        <w:rPr>
          <w:lang w:val="uk-UA"/>
        </w:rPr>
        <w:t xml:space="preserve"> </w:t>
      </w:r>
      <w:r w:rsidRPr="002946B6">
        <w:rPr>
          <w:shd w:val="clear" w:color="auto" w:fill="FFFFFF"/>
          <w:lang w:val="uk-UA"/>
        </w:rPr>
        <w:t>Майстренка О.М.</w:t>
      </w:r>
      <w:r w:rsidR="008A7F41" w:rsidRPr="002946B6">
        <w:rPr>
          <w:lang w:val="uk-UA"/>
        </w:rPr>
        <w:t xml:space="preserve"> </w:t>
      </w:r>
      <w:r w:rsidR="00224B1B" w:rsidRPr="002946B6">
        <w:rPr>
          <w:lang w:val="uk-UA"/>
        </w:rPr>
        <w:t>визнан</w:t>
      </w:r>
      <w:r w:rsidR="006277E5" w:rsidRPr="002946B6">
        <w:rPr>
          <w:lang w:val="uk-UA"/>
        </w:rPr>
        <w:t>о</w:t>
      </w:r>
      <w:r w:rsidR="00224B1B" w:rsidRPr="002946B6">
        <w:rPr>
          <w:lang w:val="uk-UA"/>
        </w:rPr>
        <w:t xml:space="preserve"> так</w:t>
      </w:r>
      <w:r w:rsidR="00222274" w:rsidRPr="002946B6">
        <w:rPr>
          <w:lang w:val="uk-UA"/>
        </w:rPr>
        <w:t>им</w:t>
      </w:r>
      <w:r w:rsidR="008A7F41" w:rsidRPr="002946B6">
        <w:rPr>
          <w:lang w:val="uk-UA"/>
        </w:rPr>
        <w:t>, що в</w:t>
      </w:r>
      <w:r w:rsidRPr="002946B6">
        <w:rPr>
          <w:lang w:val="uk-UA"/>
        </w:rPr>
        <w:t>ідповідає критеріям доброчесності та професійної компетентності.</w:t>
      </w:r>
    </w:p>
    <w:p w:rsidR="002D66C4" w:rsidRPr="002946B6" w:rsidRDefault="008A7F41" w:rsidP="0071797D">
      <w:pPr>
        <w:shd w:val="clear" w:color="auto" w:fill="FFFFFF"/>
        <w:suppressAutoHyphens w:val="0"/>
        <w:ind w:firstLine="709"/>
        <w:jc w:val="both"/>
        <w:rPr>
          <w:lang w:val="uk-UA"/>
        </w:rPr>
      </w:pPr>
      <w:r w:rsidRPr="002946B6">
        <w:rPr>
          <w:lang w:val="uk-UA"/>
        </w:rPr>
        <w:t>Під час співбесіди та дослідження досьє кандидата Комісією проаналізовано всю зібрану інформацію, що могла мати значення для цілей кваліфікаційного оцінювання в контексті відповідності кандидата критеріям доброчесності та професійної етики</w:t>
      </w:r>
      <w:r w:rsidR="002D66C4" w:rsidRPr="002946B6">
        <w:rPr>
          <w:lang w:val="uk-UA"/>
        </w:rPr>
        <w:t>.</w:t>
      </w:r>
    </w:p>
    <w:p w:rsidR="000C76BA" w:rsidRPr="002946B6" w:rsidRDefault="000C76BA" w:rsidP="0071797D">
      <w:pPr>
        <w:shd w:val="clear" w:color="auto" w:fill="FFFFFF"/>
        <w:suppressAutoHyphens w:val="0"/>
        <w:ind w:firstLine="709"/>
        <w:jc w:val="both"/>
        <w:rPr>
          <w:lang w:val="uk-UA"/>
        </w:rPr>
      </w:pPr>
      <w:r w:rsidRPr="002946B6">
        <w:rPr>
          <w:lang w:val="uk-UA"/>
        </w:rPr>
        <w:t xml:space="preserve">З-поміж іншого, Комісією досліджено </w:t>
      </w:r>
      <w:r w:rsidR="002946B6">
        <w:rPr>
          <w:lang w:val="uk-UA"/>
        </w:rPr>
        <w:t>такі обставини.</w:t>
      </w:r>
    </w:p>
    <w:p w:rsidR="00443962" w:rsidRDefault="00041D64" w:rsidP="0071797D">
      <w:pPr>
        <w:ind w:firstLine="709"/>
        <w:jc w:val="both"/>
        <w:textAlignment w:val="baseline"/>
        <w:rPr>
          <w:lang w:val="uk-UA"/>
        </w:rPr>
      </w:pPr>
      <w:r w:rsidRPr="002946B6">
        <w:rPr>
          <w:lang w:val="uk-UA"/>
        </w:rPr>
        <w:t xml:space="preserve">Так, 19 грудня </w:t>
      </w:r>
      <w:r w:rsidR="000C76BA" w:rsidRPr="002946B6">
        <w:rPr>
          <w:lang w:val="uk-UA"/>
        </w:rPr>
        <w:t xml:space="preserve">2011 року кандидат отримав свідоцтво про право на </w:t>
      </w:r>
      <w:r w:rsidR="001C3564" w:rsidRPr="002946B6">
        <w:rPr>
          <w:lang w:val="uk-UA"/>
        </w:rPr>
        <w:t>заняття</w:t>
      </w:r>
      <w:r w:rsidR="000C76BA" w:rsidRPr="002946B6">
        <w:rPr>
          <w:lang w:val="uk-UA"/>
        </w:rPr>
        <w:t xml:space="preserve"> адвокатською діяльністю, яке на підставі його заяви було </w:t>
      </w:r>
      <w:proofErr w:type="spellStart"/>
      <w:r w:rsidR="000C76BA" w:rsidRPr="002946B6">
        <w:rPr>
          <w:lang w:val="uk-UA"/>
        </w:rPr>
        <w:t>зупинено</w:t>
      </w:r>
      <w:proofErr w:type="spellEnd"/>
      <w:r w:rsidR="000C76BA" w:rsidRPr="002946B6">
        <w:rPr>
          <w:lang w:val="uk-UA"/>
        </w:rPr>
        <w:t xml:space="preserve"> 21</w:t>
      </w:r>
      <w:r w:rsidR="001C3564" w:rsidRPr="002946B6">
        <w:rPr>
          <w:lang w:val="uk-UA"/>
        </w:rPr>
        <w:t xml:space="preserve"> грудня </w:t>
      </w:r>
      <w:r w:rsidR="000C76BA" w:rsidRPr="002946B6">
        <w:rPr>
          <w:lang w:val="uk-UA"/>
        </w:rPr>
        <w:t xml:space="preserve">2015 року. </w:t>
      </w:r>
    </w:p>
    <w:p w:rsidR="000C76BA" w:rsidRPr="002946B6" w:rsidRDefault="000C76BA" w:rsidP="0071797D">
      <w:pPr>
        <w:ind w:firstLine="709"/>
        <w:jc w:val="both"/>
        <w:textAlignment w:val="baseline"/>
        <w:rPr>
          <w:lang w:val="uk-UA"/>
        </w:rPr>
      </w:pPr>
      <w:r w:rsidRPr="002946B6">
        <w:rPr>
          <w:lang w:val="uk-UA"/>
        </w:rPr>
        <w:t>Відповідно до інформації з Д</w:t>
      </w:r>
      <w:r w:rsidR="001C3564" w:rsidRPr="002946B6">
        <w:rPr>
          <w:lang w:val="uk-UA"/>
        </w:rPr>
        <w:t xml:space="preserve">ержавного реєстру фізичних осіб – </w:t>
      </w:r>
      <w:r w:rsidRPr="002946B6">
        <w:rPr>
          <w:lang w:val="uk-UA"/>
        </w:rPr>
        <w:t xml:space="preserve">платників податків </w:t>
      </w:r>
      <w:r w:rsidRPr="0085569E">
        <w:rPr>
          <w:spacing w:val="6"/>
          <w:lang w:val="uk-UA"/>
        </w:rPr>
        <w:t>дохід кандидата від здійснення адвокатської діяльності у 2012 році становив 3 200 грн, у</w:t>
      </w:r>
      <w:r w:rsidRPr="002946B6">
        <w:rPr>
          <w:lang w:val="uk-UA"/>
        </w:rPr>
        <w:t xml:space="preserve"> 2013 році – 9 745 грн, у 2014 році – 318 900 грн та у 2015 році – 15 606 грн. </w:t>
      </w:r>
    </w:p>
    <w:p w:rsidR="000C76BA" w:rsidRPr="002946B6" w:rsidRDefault="000C76BA" w:rsidP="0071797D">
      <w:pPr>
        <w:ind w:firstLine="709"/>
        <w:jc w:val="both"/>
        <w:textAlignment w:val="baseline"/>
        <w:rPr>
          <w:lang w:val="uk-UA"/>
        </w:rPr>
      </w:pPr>
      <w:r w:rsidRPr="002946B6">
        <w:rPr>
          <w:color w:val="000000" w:themeColor="text1"/>
          <w:lang w:val="uk-UA"/>
        </w:rPr>
        <w:t xml:space="preserve">Кандидат пояснив, що </w:t>
      </w:r>
      <w:r w:rsidR="00DA56E4">
        <w:rPr>
          <w:color w:val="000000" w:themeColor="text1"/>
          <w:lang w:val="uk-UA"/>
        </w:rPr>
        <w:t>д</w:t>
      </w:r>
      <w:r w:rsidRPr="002946B6">
        <w:rPr>
          <w:color w:val="000000" w:themeColor="text1"/>
          <w:lang w:val="uk-UA"/>
        </w:rPr>
        <w:t>о кінця 2012 року він</w:t>
      </w:r>
      <w:r w:rsidR="00DA56E4">
        <w:rPr>
          <w:color w:val="000000" w:themeColor="text1"/>
          <w:lang w:val="uk-UA"/>
        </w:rPr>
        <w:t xml:space="preserve"> працював помічником адвоката в </w:t>
      </w:r>
      <w:r w:rsidRPr="002946B6">
        <w:rPr>
          <w:color w:val="000000" w:themeColor="text1"/>
          <w:lang w:val="uk-UA"/>
        </w:rPr>
        <w:t>ТОВ «Агентство «Рада», а у 2012 році здійснював лише представництво в межах безоплатної правової допомоги, тому цей рік не включав до свого стажу. Індивідуальну адвокатську діяльність фактично розпочав наприкінці 2012 – на початку 2013 року. </w:t>
      </w:r>
    </w:p>
    <w:p w:rsidR="00E9018B" w:rsidRDefault="000C76BA" w:rsidP="0071797D">
      <w:pPr>
        <w:ind w:firstLine="709"/>
        <w:jc w:val="both"/>
        <w:textAlignment w:val="baseline"/>
        <w:rPr>
          <w:color w:val="000000" w:themeColor="text1"/>
          <w:lang w:val="uk-UA"/>
        </w:rPr>
      </w:pPr>
      <w:r w:rsidRPr="002946B6">
        <w:rPr>
          <w:color w:val="000000" w:themeColor="text1"/>
          <w:lang w:val="uk-UA"/>
        </w:rPr>
        <w:t>Значний дохід у 2014 році кандидат пояснив специфікою своєї діяльності, яка полягала переваж</w:t>
      </w:r>
      <w:r w:rsidR="001C3564" w:rsidRPr="002946B6">
        <w:rPr>
          <w:color w:val="000000" w:themeColor="text1"/>
          <w:lang w:val="uk-UA"/>
        </w:rPr>
        <w:t>но</w:t>
      </w:r>
      <w:r w:rsidR="001C3564" w:rsidRPr="0085569E">
        <w:rPr>
          <w:color w:val="000000" w:themeColor="text1"/>
          <w:sz w:val="72"/>
          <w:szCs w:val="72"/>
          <w:lang w:val="uk-UA"/>
        </w:rPr>
        <w:t xml:space="preserve"> </w:t>
      </w:r>
      <w:r w:rsidR="001C3564" w:rsidRPr="002946B6">
        <w:rPr>
          <w:color w:val="000000" w:themeColor="text1"/>
          <w:lang w:val="uk-UA"/>
        </w:rPr>
        <w:t>в</w:t>
      </w:r>
      <w:r w:rsidR="001C3564" w:rsidRPr="0085569E">
        <w:rPr>
          <w:color w:val="000000" w:themeColor="text1"/>
          <w:sz w:val="72"/>
          <w:szCs w:val="72"/>
          <w:lang w:val="uk-UA"/>
        </w:rPr>
        <w:t xml:space="preserve"> </w:t>
      </w:r>
      <w:r w:rsidR="001C3564" w:rsidRPr="002946B6">
        <w:rPr>
          <w:color w:val="000000" w:themeColor="text1"/>
          <w:lang w:val="uk-UA"/>
        </w:rPr>
        <w:t>судовому</w:t>
      </w:r>
      <w:r w:rsidR="001C3564" w:rsidRPr="0085569E">
        <w:rPr>
          <w:color w:val="000000" w:themeColor="text1"/>
          <w:sz w:val="72"/>
          <w:szCs w:val="72"/>
          <w:lang w:val="uk-UA"/>
        </w:rPr>
        <w:t xml:space="preserve"> </w:t>
      </w:r>
      <w:r w:rsidR="001C3564" w:rsidRPr="002946B6">
        <w:rPr>
          <w:color w:val="000000" w:themeColor="text1"/>
          <w:lang w:val="uk-UA"/>
        </w:rPr>
        <w:t>представництві.</w:t>
      </w:r>
      <w:r w:rsidR="001C3564" w:rsidRPr="0085569E">
        <w:rPr>
          <w:color w:val="000000" w:themeColor="text1"/>
          <w:sz w:val="72"/>
          <w:szCs w:val="72"/>
          <w:lang w:val="uk-UA"/>
        </w:rPr>
        <w:t xml:space="preserve"> </w:t>
      </w:r>
      <w:r w:rsidR="001C3564" w:rsidRPr="002946B6">
        <w:rPr>
          <w:color w:val="000000" w:themeColor="text1"/>
          <w:lang w:val="uk-UA"/>
        </w:rPr>
        <w:t>З</w:t>
      </w:r>
      <w:r w:rsidRPr="0085569E">
        <w:rPr>
          <w:color w:val="000000" w:themeColor="text1"/>
          <w:sz w:val="72"/>
          <w:szCs w:val="72"/>
          <w:lang w:val="uk-UA"/>
        </w:rPr>
        <w:t xml:space="preserve"> </w:t>
      </w:r>
      <w:r w:rsidRPr="002946B6">
        <w:rPr>
          <w:color w:val="000000" w:themeColor="text1"/>
          <w:lang w:val="uk-UA"/>
        </w:rPr>
        <w:t>його</w:t>
      </w:r>
      <w:r w:rsidRPr="0085569E">
        <w:rPr>
          <w:color w:val="000000" w:themeColor="text1"/>
          <w:sz w:val="72"/>
          <w:szCs w:val="72"/>
          <w:lang w:val="uk-UA"/>
        </w:rPr>
        <w:t xml:space="preserve"> </w:t>
      </w:r>
      <w:r w:rsidRPr="002946B6">
        <w:rPr>
          <w:color w:val="000000" w:themeColor="text1"/>
          <w:lang w:val="uk-UA"/>
        </w:rPr>
        <w:t>сл</w:t>
      </w:r>
      <w:r w:rsidR="001C3564" w:rsidRPr="002946B6">
        <w:rPr>
          <w:color w:val="000000" w:themeColor="text1"/>
          <w:lang w:val="uk-UA"/>
        </w:rPr>
        <w:t>ів</w:t>
      </w:r>
      <w:r w:rsidRPr="002946B6">
        <w:rPr>
          <w:color w:val="000000" w:themeColor="text1"/>
          <w:lang w:val="uk-UA"/>
        </w:rPr>
        <w:t>,</w:t>
      </w:r>
      <w:r w:rsidRPr="0085569E">
        <w:rPr>
          <w:color w:val="000000" w:themeColor="text1"/>
          <w:sz w:val="72"/>
          <w:szCs w:val="72"/>
          <w:lang w:val="uk-UA"/>
        </w:rPr>
        <w:t xml:space="preserve"> </w:t>
      </w:r>
      <w:r w:rsidRPr="002946B6">
        <w:rPr>
          <w:color w:val="000000" w:themeColor="text1"/>
          <w:lang w:val="uk-UA"/>
        </w:rPr>
        <w:t>дохід</w:t>
      </w:r>
      <w:r w:rsidRPr="0085569E">
        <w:rPr>
          <w:color w:val="000000" w:themeColor="text1"/>
          <w:sz w:val="72"/>
          <w:szCs w:val="72"/>
          <w:lang w:val="uk-UA"/>
        </w:rPr>
        <w:t xml:space="preserve"> </w:t>
      </w:r>
      <w:r w:rsidRPr="002946B6">
        <w:rPr>
          <w:color w:val="000000" w:themeColor="text1"/>
          <w:lang w:val="uk-UA"/>
        </w:rPr>
        <w:t>за</w:t>
      </w:r>
      <w:r w:rsidRPr="0085569E">
        <w:rPr>
          <w:color w:val="000000" w:themeColor="text1"/>
          <w:sz w:val="72"/>
          <w:szCs w:val="72"/>
          <w:lang w:val="uk-UA"/>
        </w:rPr>
        <w:t xml:space="preserve"> </w:t>
      </w:r>
      <w:r w:rsidRPr="002946B6">
        <w:rPr>
          <w:color w:val="000000" w:themeColor="text1"/>
          <w:lang w:val="uk-UA"/>
        </w:rPr>
        <w:t>договорами,</w:t>
      </w:r>
      <w:r w:rsidRPr="0085569E">
        <w:rPr>
          <w:color w:val="000000" w:themeColor="text1"/>
          <w:sz w:val="72"/>
          <w:szCs w:val="72"/>
          <w:lang w:val="uk-UA"/>
        </w:rPr>
        <w:t xml:space="preserve"> </w:t>
      </w:r>
      <w:r w:rsidRPr="002946B6">
        <w:rPr>
          <w:color w:val="000000" w:themeColor="text1"/>
          <w:lang w:val="uk-UA"/>
        </w:rPr>
        <w:t>укладеними</w:t>
      </w:r>
      <w:r w:rsidRPr="0085569E">
        <w:rPr>
          <w:color w:val="000000" w:themeColor="text1"/>
          <w:sz w:val="72"/>
          <w:szCs w:val="72"/>
          <w:lang w:val="uk-UA"/>
        </w:rPr>
        <w:t xml:space="preserve"> </w:t>
      </w:r>
      <w:r w:rsidRPr="002946B6">
        <w:rPr>
          <w:color w:val="000000" w:themeColor="text1"/>
          <w:lang w:val="uk-UA"/>
        </w:rPr>
        <w:t>у 2013</w:t>
      </w:r>
      <w:r w:rsidR="001C3564" w:rsidRPr="002946B6">
        <w:rPr>
          <w:lang w:val="uk-UA"/>
        </w:rPr>
        <w:t>–</w:t>
      </w:r>
      <w:r w:rsidRPr="002946B6">
        <w:rPr>
          <w:color w:val="000000" w:themeColor="text1"/>
          <w:lang w:val="uk-UA"/>
        </w:rPr>
        <w:t>2014 роках, міг бути відображений для цілей оподаткування лише після підписання актів виконаних робіт, тобто після завершення розгляду справ, тому фактично дохід за два роки був задекларований у 2014 році.</w:t>
      </w:r>
    </w:p>
    <w:p w:rsidR="000C76BA" w:rsidRDefault="000C76BA" w:rsidP="0071797D">
      <w:pPr>
        <w:ind w:firstLine="709"/>
        <w:jc w:val="both"/>
        <w:textAlignment w:val="baseline"/>
        <w:rPr>
          <w:color w:val="000000" w:themeColor="text1"/>
          <w:lang w:val="uk-UA"/>
        </w:rPr>
      </w:pPr>
      <w:r w:rsidRPr="002946B6">
        <w:rPr>
          <w:color w:val="000000" w:themeColor="text1"/>
          <w:lang w:val="uk-UA"/>
        </w:rPr>
        <w:t>Незначний дохід у 2015 році кандидат пояснив тим, що з квітня 2015 року брав участь у конкурсі до Національного антикорупційного бюро України і не укладав нових договорів, лише завершу</w:t>
      </w:r>
      <w:r w:rsidR="00FB201E">
        <w:rPr>
          <w:color w:val="000000" w:themeColor="text1"/>
          <w:lang w:val="uk-UA"/>
        </w:rPr>
        <w:t>вав</w:t>
      </w:r>
      <w:r w:rsidRPr="002946B6">
        <w:rPr>
          <w:color w:val="000000" w:themeColor="text1"/>
          <w:lang w:val="uk-UA"/>
        </w:rPr>
        <w:t xml:space="preserve"> вже розпочаті справи. </w:t>
      </w:r>
    </w:p>
    <w:p w:rsidR="008E62D5" w:rsidRPr="002946B6" w:rsidRDefault="008E62D5" w:rsidP="0071797D">
      <w:pPr>
        <w:ind w:firstLine="709"/>
        <w:jc w:val="both"/>
        <w:textAlignment w:val="baseline"/>
        <w:rPr>
          <w:lang w:val="uk-UA"/>
        </w:rPr>
      </w:pPr>
      <w:r w:rsidRPr="002946B6">
        <w:rPr>
          <w:color w:val="000000" w:themeColor="text1"/>
          <w:lang w:val="uk-UA"/>
        </w:rPr>
        <w:t>Оцінюючи</w:t>
      </w:r>
      <w:r>
        <w:rPr>
          <w:color w:val="000000" w:themeColor="text1"/>
          <w:lang w:val="uk-UA"/>
        </w:rPr>
        <w:t xml:space="preserve"> </w:t>
      </w:r>
      <w:r w:rsidR="00C7106D">
        <w:rPr>
          <w:color w:val="000000" w:themeColor="text1"/>
          <w:lang w:val="uk-UA"/>
        </w:rPr>
        <w:t>повідомлені кандидатом</w:t>
      </w:r>
      <w:r>
        <w:rPr>
          <w:color w:val="000000" w:themeColor="text1"/>
          <w:lang w:val="uk-UA"/>
        </w:rPr>
        <w:t xml:space="preserve"> обставини</w:t>
      </w:r>
      <w:r w:rsidRPr="002946B6">
        <w:rPr>
          <w:color w:val="000000" w:themeColor="text1"/>
          <w:lang w:val="uk-UA"/>
        </w:rPr>
        <w:t xml:space="preserve"> </w:t>
      </w:r>
      <w:r>
        <w:rPr>
          <w:color w:val="000000" w:themeColor="text1"/>
          <w:lang w:val="uk-UA"/>
        </w:rPr>
        <w:t>на предмет наявності</w:t>
      </w:r>
      <w:r w:rsidRPr="002946B6">
        <w:rPr>
          <w:color w:val="000000" w:themeColor="text1"/>
          <w:lang w:val="uk-UA"/>
        </w:rPr>
        <w:t xml:space="preserve"> обґрунтован</w:t>
      </w:r>
      <w:r>
        <w:rPr>
          <w:color w:val="000000" w:themeColor="text1"/>
          <w:lang w:val="uk-UA"/>
        </w:rPr>
        <w:t>ого</w:t>
      </w:r>
      <w:r w:rsidRPr="002946B6">
        <w:rPr>
          <w:color w:val="000000" w:themeColor="text1"/>
          <w:lang w:val="uk-UA"/>
        </w:rPr>
        <w:t xml:space="preserve"> сумнів</w:t>
      </w:r>
      <w:r>
        <w:rPr>
          <w:color w:val="000000" w:themeColor="text1"/>
          <w:lang w:val="uk-UA"/>
        </w:rPr>
        <w:t>у</w:t>
      </w:r>
      <w:r w:rsidRPr="002946B6">
        <w:rPr>
          <w:color w:val="000000" w:themeColor="text1"/>
          <w:lang w:val="uk-UA"/>
        </w:rPr>
        <w:t xml:space="preserve"> у відповідності кандидата критерію «доброчесність», Комісія враховує таке. </w:t>
      </w:r>
    </w:p>
    <w:p w:rsidR="00C2430B" w:rsidRPr="00BB69B9" w:rsidRDefault="00DF3E2C" w:rsidP="0071797D">
      <w:pPr>
        <w:ind w:firstLine="709"/>
        <w:jc w:val="both"/>
        <w:textAlignment w:val="baseline"/>
        <w:rPr>
          <w:rFonts w:ascii="ProbaPro" w:hAnsi="ProbaPro"/>
          <w:lang w:val="uk-UA"/>
        </w:rPr>
      </w:pPr>
      <w:r w:rsidRPr="002946B6">
        <w:rPr>
          <w:color w:val="000000" w:themeColor="text1"/>
          <w:lang w:val="uk-UA"/>
        </w:rPr>
        <w:t xml:space="preserve">Відповідно </w:t>
      </w:r>
      <w:r w:rsidRPr="002946B6">
        <w:rPr>
          <w:lang w:val="uk-UA"/>
        </w:rPr>
        <w:t xml:space="preserve">до </w:t>
      </w:r>
      <w:r w:rsidR="00BB69B9">
        <w:rPr>
          <w:lang w:val="uk-UA"/>
        </w:rPr>
        <w:t>підпункту 2</w:t>
      </w:r>
      <w:r w:rsidR="00C2430B" w:rsidRPr="002946B6">
        <w:rPr>
          <w:lang w:val="uk-UA"/>
        </w:rPr>
        <w:t xml:space="preserve"> </w:t>
      </w:r>
      <w:r w:rsidRPr="002946B6">
        <w:rPr>
          <w:lang w:val="uk-UA"/>
        </w:rPr>
        <w:t xml:space="preserve">пункту </w:t>
      </w:r>
      <w:r w:rsidRPr="002946B6">
        <w:rPr>
          <w:rFonts w:ascii="ProbaPro" w:hAnsi="ProbaPro"/>
          <w:lang w:val="uk-UA"/>
        </w:rPr>
        <w:t xml:space="preserve">18 </w:t>
      </w:r>
      <w:r w:rsidR="00C2430B" w:rsidRPr="002946B6">
        <w:rPr>
          <w:rFonts w:ascii="ProbaPro" w:hAnsi="ProbaPro"/>
          <w:lang w:val="uk-UA"/>
        </w:rPr>
        <w:t xml:space="preserve">розділу ІІІ Показників </w:t>
      </w:r>
      <w:r w:rsidR="00C2430B" w:rsidRPr="008E62D5">
        <w:rPr>
          <w:lang w:val="uk-UA"/>
        </w:rPr>
        <w:t>ч</w:t>
      </w:r>
      <w:r w:rsidRPr="008E62D5">
        <w:rPr>
          <w:rStyle w:val="a6"/>
          <w:b w:val="0"/>
          <w:lang w:val="uk-UA"/>
        </w:rPr>
        <w:t>есність</w:t>
      </w:r>
      <w:r w:rsidRPr="002946B6">
        <w:rPr>
          <w:rFonts w:ascii="ProbaPro" w:hAnsi="ProbaPro"/>
          <w:lang w:val="uk-UA"/>
        </w:rPr>
        <w:t xml:space="preserve"> </w:t>
      </w:r>
      <w:r w:rsidRPr="002946B6">
        <w:rPr>
          <w:rStyle w:val="a6"/>
          <w:rFonts w:ascii="ProbaPro" w:hAnsi="ProbaPro"/>
          <w:lang w:val="uk-UA"/>
        </w:rPr>
        <w:t>–</w:t>
      </w:r>
      <w:r w:rsidRPr="002946B6">
        <w:rPr>
          <w:rFonts w:ascii="ProbaPro" w:hAnsi="ProbaPro"/>
          <w:lang w:val="uk-UA"/>
        </w:rPr>
        <w:t xml:space="preserve"> </w:t>
      </w:r>
      <w:r w:rsidR="00C2430B" w:rsidRPr="002946B6">
        <w:rPr>
          <w:rFonts w:ascii="ProbaPro" w:hAnsi="ProbaPro"/>
          <w:lang w:val="uk-UA"/>
        </w:rPr>
        <w:t xml:space="preserve">це </w:t>
      </w:r>
      <w:r w:rsidRPr="002946B6">
        <w:rPr>
          <w:rFonts w:ascii="ProbaPro" w:hAnsi="ProbaPro"/>
          <w:lang w:val="uk-UA"/>
        </w:rPr>
        <w:t xml:space="preserve">правдивість, принциповість, щирість судді (кандидата на посаду судді) у професійній діяльності та </w:t>
      </w:r>
      <w:r w:rsidRPr="00BB69B9">
        <w:rPr>
          <w:rFonts w:ascii="ProbaPro" w:hAnsi="ProbaPro"/>
          <w:lang w:val="uk-UA"/>
        </w:rPr>
        <w:t>особистому житті.</w:t>
      </w:r>
    </w:p>
    <w:p w:rsidR="00DF3E2C" w:rsidRPr="00BB69B9" w:rsidRDefault="00DF3E2C" w:rsidP="0071797D">
      <w:pPr>
        <w:ind w:firstLine="709"/>
        <w:jc w:val="both"/>
        <w:textAlignment w:val="baseline"/>
        <w:rPr>
          <w:rFonts w:ascii="ProbaPro" w:hAnsi="ProbaPro"/>
          <w:lang w:val="uk-UA"/>
        </w:rPr>
      </w:pPr>
      <w:r w:rsidRPr="00BB69B9">
        <w:rPr>
          <w:rFonts w:ascii="ProbaPro" w:hAnsi="ProbaPro"/>
          <w:lang w:val="uk-UA"/>
        </w:rPr>
        <w:lastRenderedPageBreak/>
        <w:t>Суддя (кандидат на посаду судді) відповідає показнику чесності, якщо, зокрема, але не виключно:</w:t>
      </w:r>
      <w:r w:rsidR="00C2430B" w:rsidRPr="00BB69B9">
        <w:rPr>
          <w:rFonts w:ascii="ProbaPro" w:hAnsi="ProbaPro"/>
          <w:lang w:val="uk-UA"/>
        </w:rPr>
        <w:t xml:space="preserve"> </w:t>
      </w:r>
      <w:r w:rsidR="00BB69B9" w:rsidRPr="00BB69B9">
        <w:rPr>
          <w:rFonts w:ascii="ProbaPro" w:hAnsi="ProbaPro"/>
          <w:shd w:val="clear" w:color="auto" w:fill="FFFFFF"/>
          <w:lang w:val="uk-UA"/>
        </w:rPr>
        <w:t>надав достовірну та відому йому інформацію в деклараціях доброчесності судді (декларації доброчесності кандидата на посаду судді), деклараціях родинних зв’язків судді (декларації родинних зв’язків кандидата на посаду судді), деклараціях особи, уповноваженої на виконання функцій держави або місцевого самоврядування, про яку має бути обізнаний.</w:t>
      </w:r>
    </w:p>
    <w:p w:rsidR="00556CD8" w:rsidRPr="002946B6" w:rsidRDefault="00C6615C" w:rsidP="0071797D">
      <w:pPr>
        <w:ind w:firstLine="709"/>
        <w:jc w:val="both"/>
        <w:textAlignment w:val="baseline"/>
        <w:rPr>
          <w:lang w:val="uk-UA"/>
        </w:rPr>
      </w:pPr>
      <w:r w:rsidRPr="002946B6">
        <w:rPr>
          <w:lang w:val="uk-UA"/>
        </w:rPr>
        <w:t>Комісія відзначає, що о</w:t>
      </w:r>
      <w:r w:rsidR="00965CA3" w:rsidRPr="002946B6">
        <w:rPr>
          <w:lang w:val="uk-UA"/>
        </w:rPr>
        <w:t>бов’я</w:t>
      </w:r>
      <w:r w:rsidR="00491102" w:rsidRPr="002946B6">
        <w:rPr>
          <w:lang w:val="uk-UA"/>
        </w:rPr>
        <w:t xml:space="preserve">зком кожного громадянина, </w:t>
      </w:r>
      <w:r w:rsidRPr="002946B6">
        <w:rPr>
          <w:lang w:val="uk-UA"/>
        </w:rPr>
        <w:t>тим більше</w:t>
      </w:r>
      <w:r w:rsidR="00491102" w:rsidRPr="002946B6">
        <w:rPr>
          <w:lang w:val="uk-UA"/>
        </w:rPr>
        <w:t xml:space="preserve"> </w:t>
      </w:r>
      <w:r w:rsidR="00965CA3" w:rsidRPr="002946B6">
        <w:rPr>
          <w:lang w:val="uk-UA"/>
        </w:rPr>
        <w:t xml:space="preserve">особи, яка претендує на посаду судді, є неухильне дотримання податкового законодавства та забезпечення повної прозорості власних фінансових джерел. </w:t>
      </w:r>
    </w:p>
    <w:p w:rsidR="00BB69B9" w:rsidRDefault="00965CA3" w:rsidP="0071797D">
      <w:pPr>
        <w:ind w:firstLine="709"/>
        <w:jc w:val="both"/>
        <w:textAlignment w:val="baseline"/>
        <w:rPr>
          <w:lang w:val="uk-UA"/>
        </w:rPr>
      </w:pPr>
      <w:r w:rsidRPr="002946B6">
        <w:rPr>
          <w:lang w:val="uk-UA"/>
        </w:rPr>
        <w:t xml:space="preserve">Відсутність належної ретельності в декларуванні доходів від наданих юридичних послуг у період, коли, за словами кандидата, така діяльність здійснювалась, а також обґрунтовані сумніви щодо надання безоплатної юридичної допомоги у відповідний період може за певних умов викликати сумнівів у здатності кандидата дотримуватися найвищих стандартів етичної поведінки. </w:t>
      </w:r>
    </w:p>
    <w:p w:rsidR="008E19F3" w:rsidRDefault="00965CA3" w:rsidP="0071797D">
      <w:pPr>
        <w:ind w:firstLine="709"/>
        <w:jc w:val="both"/>
        <w:textAlignment w:val="baseline"/>
        <w:rPr>
          <w:lang w:val="uk-UA"/>
        </w:rPr>
      </w:pPr>
      <w:r w:rsidRPr="00BB69B9">
        <w:rPr>
          <w:lang w:val="uk-UA"/>
        </w:rPr>
        <w:t>Комісія не може залишити поза увагою те, що кандидат, який тривалий час здійснював адвокатську практику, не підтвердив документально ані отримання</w:t>
      </w:r>
      <w:r w:rsidR="00BB69B9">
        <w:rPr>
          <w:lang w:val="uk-UA"/>
        </w:rPr>
        <w:t xml:space="preserve"> доходів</w:t>
      </w:r>
      <w:r w:rsidRPr="00BB69B9">
        <w:rPr>
          <w:lang w:val="uk-UA"/>
        </w:rPr>
        <w:t xml:space="preserve">, ані безоплатність </w:t>
      </w:r>
      <w:r w:rsidR="00BB69B9">
        <w:rPr>
          <w:lang w:val="uk-UA"/>
        </w:rPr>
        <w:t>наданих послуг.</w:t>
      </w:r>
      <w:r w:rsidRPr="00BB69B9">
        <w:rPr>
          <w:lang w:val="uk-UA"/>
        </w:rPr>
        <w:t xml:space="preserve"> Такі обставини, на думку звичайної розсудливої людини, можуть сприйматися як непрозорість у фінансових питаннях і не узгоджуються з вимогою підпункту 2 пункту 18 Показників.</w:t>
      </w:r>
    </w:p>
    <w:p w:rsidR="00965CA3" w:rsidRPr="008E19F3" w:rsidRDefault="00965CA3" w:rsidP="0071797D">
      <w:pPr>
        <w:ind w:firstLine="709"/>
        <w:jc w:val="both"/>
        <w:textAlignment w:val="baseline"/>
        <w:rPr>
          <w:lang w:val="uk-UA"/>
        </w:rPr>
      </w:pPr>
      <w:r w:rsidRPr="008E19F3">
        <w:rPr>
          <w:lang w:val="uk-UA"/>
        </w:rPr>
        <w:t>Ураховуючи викладене, Комісія визнає ці обставини такими, що є підставою для зниження балів у розумінні пункту 5.12 Положення, та за результатами голосування під час закритого обговорення одноголосно вирішила зменшити бали кандидата за показником «чесність» критеріїв доброчесності та професійної етики на 15 балів.</w:t>
      </w:r>
    </w:p>
    <w:p w:rsidR="008A7F41" w:rsidRPr="002946B6" w:rsidRDefault="002D6FCA" w:rsidP="0071797D">
      <w:pPr>
        <w:shd w:val="clear" w:color="auto" w:fill="FFFFFF"/>
        <w:suppressAutoHyphens w:val="0"/>
        <w:ind w:firstLine="709"/>
        <w:jc w:val="both"/>
        <w:rPr>
          <w:lang w:val="uk-UA"/>
        </w:rPr>
      </w:pPr>
      <w:r w:rsidRPr="002946B6">
        <w:rPr>
          <w:lang w:val="uk-UA"/>
        </w:rPr>
        <w:t xml:space="preserve">Решта </w:t>
      </w:r>
      <w:r w:rsidR="008A7F41" w:rsidRPr="002946B6">
        <w:rPr>
          <w:lang w:val="uk-UA"/>
        </w:rPr>
        <w:t xml:space="preserve">обставин, які </w:t>
      </w:r>
      <w:r w:rsidRPr="002946B6">
        <w:rPr>
          <w:lang w:val="uk-UA"/>
        </w:rPr>
        <w:t xml:space="preserve">досліджувались під час співбесіди, не </w:t>
      </w:r>
      <w:r w:rsidR="008A7F41" w:rsidRPr="002946B6">
        <w:rPr>
          <w:lang w:val="uk-UA"/>
        </w:rPr>
        <w:t xml:space="preserve">свідчать про невідповідність </w:t>
      </w:r>
      <w:r w:rsidRPr="002946B6">
        <w:rPr>
          <w:lang w:val="uk-UA"/>
        </w:rPr>
        <w:t xml:space="preserve">кандидата </w:t>
      </w:r>
      <w:r w:rsidR="008A7F41" w:rsidRPr="002946B6">
        <w:rPr>
          <w:lang w:val="uk-UA"/>
        </w:rPr>
        <w:t>критеріям</w:t>
      </w:r>
      <w:r w:rsidRPr="002946B6">
        <w:rPr>
          <w:lang w:val="uk-UA"/>
        </w:rPr>
        <w:t xml:space="preserve"> </w:t>
      </w:r>
      <w:r w:rsidRPr="002946B6">
        <w:rPr>
          <w:shd w:val="clear" w:color="auto" w:fill="FFFFFF"/>
          <w:lang w:val="uk-UA"/>
        </w:rPr>
        <w:t>доброчесності та професійної етики</w:t>
      </w:r>
      <w:r w:rsidR="008A7F41" w:rsidRPr="002946B6">
        <w:rPr>
          <w:lang w:val="uk-UA"/>
        </w:rPr>
        <w:t>.</w:t>
      </w:r>
    </w:p>
    <w:p w:rsidR="008A7F41" w:rsidRPr="002946B6" w:rsidRDefault="008A7F41" w:rsidP="0071797D">
      <w:pPr>
        <w:shd w:val="clear" w:color="auto" w:fill="FFFFFF"/>
        <w:suppressAutoHyphens w:val="0"/>
        <w:ind w:firstLine="709"/>
        <w:jc w:val="both"/>
        <w:rPr>
          <w:lang w:val="uk-UA" w:eastAsia="uk-UA"/>
        </w:rPr>
      </w:pPr>
      <w:r w:rsidRPr="002946B6">
        <w:rPr>
          <w:lang w:val="uk-UA"/>
        </w:rPr>
        <w:t>З огляду на вказане критері</w:t>
      </w:r>
      <w:r w:rsidR="008E1282" w:rsidRPr="002946B6">
        <w:rPr>
          <w:lang w:val="uk-UA"/>
        </w:rPr>
        <w:t>ї</w:t>
      </w:r>
      <w:r w:rsidRPr="002946B6">
        <w:rPr>
          <w:lang w:val="uk-UA"/>
        </w:rPr>
        <w:t xml:space="preserve"> доброчесності та професійної етики оцінено у </w:t>
      </w:r>
      <w:r w:rsidR="000C76BA" w:rsidRPr="002946B6">
        <w:rPr>
          <w:lang w:val="uk-UA" w:eastAsia="uk-UA"/>
        </w:rPr>
        <w:t>285</w:t>
      </w:r>
      <w:r w:rsidRPr="002946B6">
        <w:rPr>
          <w:lang w:val="uk-UA" w:eastAsia="uk-UA"/>
        </w:rPr>
        <w:t xml:space="preserve"> балів, </w:t>
      </w:r>
      <w:r w:rsidRPr="002946B6">
        <w:rPr>
          <w:shd w:val="clear" w:color="auto" w:fill="FFFFFF"/>
          <w:lang w:val="uk-UA"/>
        </w:rPr>
        <w:t xml:space="preserve">що вище 75% (225 балів) максимально можливого </w:t>
      </w:r>
      <w:proofErr w:type="spellStart"/>
      <w:r w:rsidRPr="002946B6">
        <w:rPr>
          <w:shd w:val="clear" w:color="auto" w:fill="FFFFFF"/>
          <w:lang w:val="uk-UA"/>
        </w:rPr>
        <w:t>бала</w:t>
      </w:r>
      <w:proofErr w:type="spellEnd"/>
      <w:r w:rsidRPr="002946B6">
        <w:rPr>
          <w:shd w:val="clear" w:color="auto" w:fill="FFFFFF"/>
          <w:lang w:val="uk-UA"/>
        </w:rPr>
        <w:t xml:space="preserve">, тому Комісія дійшла висновку, що кандидат </w:t>
      </w:r>
      <w:r w:rsidR="000C76BA" w:rsidRPr="002946B6">
        <w:rPr>
          <w:shd w:val="clear" w:color="auto" w:fill="FFFFFF"/>
          <w:lang w:val="uk-UA"/>
        </w:rPr>
        <w:t>Майстренко О.М.</w:t>
      </w:r>
      <w:r w:rsidRPr="002946B6">
        <w:rPr>
          <w:shd w:val="clear" w:color="auto" w:fill="FFFFFF"/>
          <w:lang w:val="uk-UA"/>
        </w:rPr>
        <w:t xml:space="preserve"> відповідає критеріям доброчесності та професійної етики.</w:t>
      </w:r>
    </w:p>
    <w:p w:rsidR="008A7F41" w:rsidRPr="002946B6" w:rsidRDefault="008A7F41" w:rsidP="0071797D">
      <w:pPr>
        <w:shd w:val="clear" w:color="auto" w:fill="FFFFFF"/>
        <w:suppressAutoHyphens w:val="0"/>
        <w:ind w:firstLine="709"/>
        <w:jc w:val="both"/>
        <w:rPr>
          <w:b/>
          <w:lang w:val="uk-UA" w:eastAsia="uk-UA"/>
        </w:rPr>
      </w:pPr>
      <w:r w:rsidRPr="002946B6">
        <w:rPr>
          <w:b/>
          <w:lang w:val="uk-UA"/>
        </w:rPr>
        <w:t>V</w:t>
      </w:r>
      <w:r w:rsidRPr="002946B6">
        <w:rPr>
          <w:b/>
          <w:lang w:val="uk-UA" w:eastAsia="uk-UA"/>
        </w:rPr>
        <w:t>. Висновок Комісії за результатами кваліфікаційного оцінювання.</w:t>
      </w:r>
    </w:p>
    <w:p w:rsidR="00584825" w:rsidRPr="002946B6" w:rsidRDefault="00584825" w:rsidP="0071797D">
      <w:pPr>
        <w:ind w:firstLine="709"/>
        <w:jc w:val="both"/>
        <w:rPr>
          <w:lang w:val="uk-UA"/>
        </w:rPr>
      </w:pPr>
      <w:r w:rsidRPr="002946B6">
        <w:rPr>
          <w:lang w:val="uk-UA"/>
        </w:rPr>
        <w:t xml:space="preserve">За результатами проходження процедури кваліфікаційного оцінювання кандидат на посаду судді </w:t>
      </w:r>
      <w:r w:rsidR="00222274" w:rsidRPr="002946B6">
        <w:rPr>
          <w:lang w:val="uk-UA"/>
        </w:rPr>
        <w:t xml:space="preserve">Спеціалізованого апеляційного адміністративного суду </w:t>
      </w:r>
      <w:r w:rsidR="00DA56E4">
        <w:rPr>
          <w:shd w:val="clear" w:color="auto" w:fill="FFFFFF"/>
          <w:lang w:val="uk-UA"/>
        </w:rPr>
        <w:t>Майстренко О.М.</w:t>
      </w:r>
      <w:r w:rsidR="00222274" w:rsidRPr="002946B6">
        <w:rPr>
          <w:lang w:val="uk-UA"/>
        </w:rPr>
        <w:t xml:space="preserve"> </w:t>
      </w:r>
      <w:r w:rsidRPr="002946B6">
        <w:rPr>
          <w:lang w:val="uk-UA"/>
        </w:rPr>
        <w:t>успішно подола</w:t>
      </w:r>
      <w:r w:rsidR="00222274" w:rsidRPr="002946B6">
        <w:rPr>
          <w:lang w:val="uk-UA"/>
        </w:rPr>
        <w:t>в</w:t>
      </w:r>
      <w:r w:rsidRPr="002946B6">
        <w:rPr>
          <w:lang w:val="uk-UA"/>
        </w:rPr>
        <w:t xml:space="preserve"> всі етапи кваліфікаційного оцінювання, а</w:t>
      </w:r>
      <w:r w:rsidR="006277E5" w:rsidRPr="002946B6">
        <w:rPr>
          <w:lang w:val="uk-UA"/>
        </w:rPr>
        <w:t xml:space="preserve"> саме</w:t>
      </w:r>
      <w:r w:rsidR="00DE5B3A" w:rsidRPr="002946B6">
        <w:rPr>
          <w:lang w:val="uk-UA"/>
        </w:rPr>
        <w:t>:</w:t>
      </w:r>
    </w:p>
    <w:p w:rsidR="008A7F41" w:rsidRPr="002946B6" w:rsidRDefault="008A7F41" w:rsidP="00763B6A">
      <w:pPr>
        <w:ind w:firstLine="709"/>
        <w:jc w:val="both"/>
        <w:rPr>
          <w:rFonts w:eastAsia="Calibri"/>
          <w:lang w:val="uk-UA" w:eastAsia="uk-UA"/>
        </w:rPr>
      </w:pPr>
    </w:p>
    <w:tbl>
      <w:tblPr>
        <w:tblW w:w="9747" w:type="dxa"/>
        <w:tblInd w:w="-108" w:type="dxa"/>
        <w:tblLayout w:type="fixed"/>
        <w:tblCellMar>
          <w:left w:w="10" w:type="dxa"/>
          <w:right w:w="10" w:type="dxa"/>
        </w:tblCellMar>
        <w:tblLook w:val="04A0" w:firstRow="1" w:lastRow="0" w:firstColumn="1" w:lastColumn="0" w:noHBand="0" w:noVBand="1"/>
      </w:tblPr>
      <w:tblGrid>
        <w:gridCol w:w="1936"/>
        <w:gridCol w:w="3559"/>
        <w:gridCol w:w="1842"/>
        <w:gridCol w:w="2410"/>
      </w:tblGrid>
      <w:tr w:rsidR="007743EC" w:rsidRPr="002946B6" w:rsidTr="008E1282">
        <w:tc>
          <w:tcPr>
            <w:tcW w:w="1936"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rsidR="008A7F41" w:rsidRPr="002946B6" w:rsidRDefault="008A7F41" w:rsidP="00763B6A">
            <w:pPr>
              <w:pStyle w:val="Standard"/>
              <w:tabs>
                <w:tab w:val="left" w:pos="426"/>
              </w:tabs>
              <w:jc w:val="center"/>
              <w:rPr>
                <w:szCs w:val="24"/>
              </w:rPr>
            </w:pPr>
            <w:r w:rsidRPr="002946B6">
              <w:rPr>
                <w:rStyle w:val="1"/>
                <w:b/>
                <w:szCs w:val="24"/>
              </w:rPr>
              <w:t>КРИТЕРІЇ</w:t>
            </w:r>
          </w:p>
        </w:tc>
        <w:tc>
          <w:tcPr>
            <w:tcW w:w="3559"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rsidR="008A7F41" w:rsidRPr="002946B6" w:rsidRDefault="008A7F41" w:rsidP="00763B6A">
            <w:pPr>
              <w:pStyle w:val="Standard"/>
              <w:tabs>
                <w:tab w:val="left" w:pos="426"/>
              </w:tabs>
              <w:jc w:val="center"/>
              <w:rPr>
                <w:szCs w:val="24"/>
              </w:rPr>
            </w:pPr>
            <w:r w:rsidRPr="002946B6">
              <w:rPr>
                <w:rStyle w:val="1"/>
                <w:b/>
                <w:szCs w:val="24"/>
              </w:rPr>
              <w:t>ПОКАЗНИКИ</w:t>
            </w:r>
          </w:p>
        </w:tc>
        <w:tc>
          <w:tcPr>
            <w:tcW w:w="1842"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rsidR="008A7F41" w:rsidRPr="002946B6" w:rsidRDefault="008A7F41" w:rsidP="00763B6A">
            <w:pPr>
              <w:pStyle w:val="Standard"/>
              <w:tabs>
                <w:tab w:val="left" w:pos="426"/>
              </w:tabs>
              <w:jc w:val="center"/>
              <w:rPr>
                <w:szCs w:val="24"/>
              </w:rPr>
            </w:pPr>
            <w:r w:rsidRPr="002946B6">
              <w:rPr>
                <w:rStyle w:val="1"/>
                <w:b/>
                <w:szCs w:val="24"/>
              </w:rPr>
              <w:t>РЕЗУЛЬТАТ</w:t>
            </w:r>
            <w:r w:rsidRPr="002946B6">
              <w:rPr>
                <w:rStyle w:val="apple-converted-space"/>
                <w:b/>
                <w:szCs w:val="24"/>
              </w:rPr>
              <w:t> </w:t>
            </w:r>
            <w:r w:rsidRPr="002946B6">
              <w:rPr>
                <w:rStyle w:val="1"/>
                <w:b/>
                <w:szCs w:val="24"/>
              </w:rPr>
              <w:br/>
              <w:t>(за показником</w:t>
            </w:r>
          </w:p>
        </w:tc>
        <w:tc>
          <w:tcPr>
            <w:tcW w:w="2410"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rsidR="008A7F41" w:rsidRPr="002946B6" w:rsidRDefault="008A7F41" w:rsidP="00763B6A">
            <w:pPr>
              <w:pStyle w:val="Standard"/>
              <w:tabs>
                <w:tab w:val="left" w:pos="426"/>
              </w:tabs>
              <w:jc w:val="center"/>
              <w:rPr>
                <w:szCs w:val="24"/>
              </w:rPr>
            </w:pPr>
            <w:r w:rsidRPr="002946B6">
              <w:rPr>
                <w:rStyle w:val="1"/>
                <w:b/>
                <w:szCs w:val="24"/>
              </w:rPr>
              <w:t>РЕЗУЛЬТАТ</w:t>
            </w:r>
            <w:r w:rsidRPr="002946B6">
              <w:rPr>
                <w:rStyle w:val="apple-converted-space"/>
                <w:b/>
                <w:szCs w:val="24"/>
              </w:rPr>
              <w:t> </w:t>
            </w:r>
            <w:r w:rsidRPr="002946B6">
              <w:rPr>
                <w:rStyle w:val="1"/>
                <w:b/>
                <w:szCs w:val="24"/>
              </w:rPr>
              <w:br/>
              <w:t>(за критерієм)</w:t>
            </w:r>
          </w:p>
        </w:tc>
      </w:tr>
      <w:tr w:rsidR="007743EC" w:rsidRPr="002946B6" w:rsidTr="008E1282">
        <w:tc>
          <w:tcPr>
            <w:tcW w:w="1936"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6277E5" w:rsidP="00763B6A">
            <w:pPr>
              <w:pStyle w:val="Standard"/>
              <w:tabs>
                <w:tab w:val="left" w:pos="426"/>
              </w:tabs>
              <w:rPr>
                <w:szCs w:val="24"/>
              </w:rPr>
            </w:pPr>
            <w:r w:rsidRPr="002946B6">
              <w:rPr>
                <w:rStyle w:val="1"/>
                <w:szCs w:val="24"/>
              </w:rPr>
              <w:t>П</w:t>
            </w:r>
            <w:r w:rsidR="008A7F41" w:rsidRPr="002946B6">
              <w:rPr>
                <w:rStyle w:val="1"/>
                <w:szCs w:val="24"/>
              </w:rPr>
              <w:t>рофесійна компетентність</w:t>
            </w: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2946B6" w:rsidRDefault="006277E5" w:rsidP="00763B6A">
            <w:pPr>
              <w:pStyle w:val="Standard"/>
              <w:tabs>
                <w:tab w:val="left" w:pos="426"/>
              </w:tabs>
              <w:jc w:val="both"/>
              <w:rPr>
                <w:szCs w:val="24"/>
              </w:rPr>
            </w:pPr>
            <w:r w:rsidRPr="002946B6">
              <w:rPr>
                <w:rStyle w:val="1"/>
                <w:szCs w:val="24"/>
              </w:rPr>
              <w:t>К</w:t>
            </w:r>
            <w:r w:rsidR="008A7F41" w:rsidRPr="002946B6">
              <w:rPr>
                <w:rStyle w:val="1"/>
                <w:szCs w:val="24"/>
              </w:rPr>
              <w:t>огнітивні здібності</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2D6FCA" w:rsidP="00CC0B49">
            <w:pPr>
              <w:pStyle w:val="Standard"/>
              <w:tabs>
                <w:tab w:val="left" w:pos="426"/>
              </w:tabs>
              <w:jc w:val="center"/>
              <w:rPr>
                <w:szCs w:val="24"/>
              </w:rPr>
            </w:pPr>
            <w:r w:rsidRPr="002946B6">
              <w:rPr>
                <w:szCs w:val="24"/>
              </w:rPr>
              <w:t>43,33</w:t>
            </w:r>
          </w:p>
        </w:tc>
        <w:tc>
          <w:tcPr>
            <w:tcW w:w="2410"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2D6FCA" w:rsidP="00CC0B49">
            <w:pPr>
              <w:pStyle w:val="Standard"/>
              <w:tabs>
                <w:tab w:val="left" w:pos="426"/>
              </w:tabs>
              <w:jc w:val="center"/>
              <w:rPr>
                <w:szCs w:val="24"/>
              </w:rPr>
            </w:pPr>
            <w:r w:rsidRPr="002946B6">
              <w:rPr>
                <w:szCs w:val="24"/>
              </w:rPr>
              <w:t>363</w:t>
            </w:r>
          </w:p>
        </w:tc>
      </w:tr>
      <w:tr w:rsidR="007743EC" w:rsidRPr="002946B6"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2946B6" w:rsidRDefault="006277E5" w:rsidP="00763B6A">
            <w:pPr>
              <w:pStyle w:val="Standard"/>
              <w:tabs>
                <w:tab w:val="left" w:pos="426"/>
              </w:tabs>
              <w:jc w:val="both"/>
              <w:rPr>
                <w:szCs w:val="24"/>
              </w:rPr>
            </w:pPr>
            <w:r w:rsidRPr="002946B6">
              <w:rPr>
                <w:rStyle w:val="1"/>
                <w:szCs w:val="24"/>
              </w:rPr>
              <w:t>З</w:t>
            </w:r>
            <w:r w:rsidR="008A7F41" w:rsidRPr="002946B6">
              <w:rPr>
                <w:rStyle w:val="1"/>
                <w:szCs w:val="24"/>
              </w:rPr>
              <w:t>нання історії української державності</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2D6FCA" w:rsidP="002D6FCA">
            <w:pPr>
              <w:pStyle w:val="Standard"/>
              <w:tabs>
                <w:tab w:val="left" w:pos="426"/>
              </w:tabs>
              <w:jc w:val="center"/>
              <w:rPr>
                <w:szCs w:val="24"/>
              </w:rPr>
            </w:pPr>
            <w:r w:rsidRPr="002946B6">
              <w:rPr>
                <w:szCs w:val="24"/>
              </w:rPr>
              <w:t>40</w:t>
            </w: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r>
      <w:tr w:rsidR="007743EC" w:rsidRPr="002946B6"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2946B6" w:rsidRDefault="006277E5" w:rsidP="00763B6A">
            <w:pPr>
              <w:pStyle w:val="Standard"/>
              <w:tabs>
                <w:tab w:val="left" w:pos="426"/>
              </w:tabs>
              <w:jc w:val="both"/>
              <w:rPr>
                <w:szCs w:val="24"/>
              </w:rPr>
            </w:pPr>
            <w:r w:rsidRPr="002946B6">
              <w:rPr>
                <w:rStyle w:val="1"/>
                <w:szCs w:val="24"/>
              </w:rPr>
              <w:t>З</w:t>
            </w:r>
            <w:r w:rsidR="008A7F41" w:rsidRPr="002946B6">
              <w:rPr>
                <w:rStyle w:val="1"/>
                <w:szCs w:val="24"/>
              </w:rPr>
              <w:t>нання у сфері права та спеціалізації суду</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2D6FCA" w:rsidP="00763B6A">
            <w:pPr>
              <w:pStyle w:val="Standard"/>
              <w:tabs>
                <w:tab w:val="left" w:pos="426"/>
              </w:tabs>
              <w:jc w:val="center"/>
              <w:rPr>
                <w:szCs w:val="24"/>
              </w:rPr>
            </w:pPr>
            <w:r w:rsidRPr="002946B6">
              <w:rPr>
                <w:szCs w:val="24"/>
              </w:rPr>
              <w:t>147</w:t>
            </w: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r>
      <w:tr w:rsidR="007743EC" w:rsidRPr="002946B6"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2946B6" w:rsidRDefault="006277E5" w:rsidP="00763B6A">
            <w:pPr>
              <w:pStyle w:val="Standard"/>
              <w:tabs>
                <w:tab w:val="left" w:pos="426"/>
              </w:tabs>
              <w:jc w:val="both"/>
              <w:rPr>
                <w:szCs w:val="24"/>
              </w:rPr>
            </w:pPr>
            <w:r w:rsidRPr="002946B6">
              <w:rPr>
                <w:rStyle w:val="1"/>
                <w:szCs w:val="24"/>
              </w:rPr>
              <w:t>З</w:t>
            </w:r>
            <w:r w:rsidR="008A7F41" w:rsidRPr="002946B6">
              <w:rPr>
                <w:rStyle w:val="1"/>
                <w:szCs w:val="24"/>
              </w:rPr>
              <w:t>датність практичного застосування знань у сфері права у суді відповідного рівня та спеціалізації</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224B1B" w:rsidP="00CC0B49">
            <w:pPr>
              <w:pStyle w:val="Standard"/>
              <w:tabs>
                <w:tab w:val="left" w:pos="426"/>
              </w:tabs>
              <w:jc w:val="center"/>
              <w:rPr>
                <w:szCs w:val="24"/>
              </w:rPr>
            </w:pPr>
            <w:r w:rsidRPr="002946B6">
              <w:rPr>
                <w:szCs w:val="24"/>
              </w:rPr>
              <w:t>1</w:t>
            </w:r>
            <w:r w:rsidR="002D6FCA" w:rsidRPr="002946B6">
              <w:rPr>
                <w:szCs w:val="24"/>
              </w:rPr>
              <w:t>32,67</w:t>
            </w: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r>
      <w:tr w:rsidR="007743EC" w:rsidRPr="002946B6" w:rsidTr="008E1282">
        <w:tc>
          <w:tcPr>
            <w:tcW w:w="1936"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6277E5" w:rsidP="00763B6A">
            <w:pPr>
              <w:pStyle w:val="Standard"/>
              <w:tabs>
                <w:tab w:val="left" w:pos="426"/>
              </w:tabs>
              <w:rPr>
                <w:szCs w:val="24"/>
              </w:rPr>
            </w:pPr>
            <w:r w:rsidRPr="002946B6">
              <w:rPr>
                <w:rStyle w:val="1"/>
                <w:szCs w:val="24"/>
              </w:rPr>
              <w:t>О</w:t>
            </w:r>
            <w:r w:rsidR="008A7F41" w:rsidRPr="002946B6">
              <w:rPr>
                <w:rStyle w:val="1"/>
                <w:szCs w:val="24"/>
              </w:rPr>
              <w:t>собиста компетентність</w:t>
            </w: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2946B6" w:rsidRDefault="006277E5" w:rsidP="00763B6A">
            <w:pPr>
              <w:pStyle w:val="Standard"/>
              <w:tabs>
                <w:tab w:val="left" w:pos="426"/>
              </w:tabs>
              <w:jc w:val="both"/>
              <w:rPr>
                <w:szCs w:val="24"/>
              </w:rPr>
            </w:pPr>
            <w:r w:rsidRPr="002946B6">
              <w:rPr>
                <w:rStyle w:val="1"/>
                <w:szCs w:val="24"/>
              </w:rPr>
              <w:t>Р</w:t>
            </w:r>
            <w:r w:rsidR="008A7F41" w:rsidRPr="002946B6">
              <w:rPr>
                <w:rStyle w:val="1"/>
                <w:szCs w:val="24"/>
              </w:rPr>
              <w:t>ішучість та відповідальність</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2D6FCA" w:rsidP="00763B6A">
            <w:pPr>
              <w:pStyle w:val="Standard"/>
              <w:tabs>
                <w:tab w:val="left" w:pos="426"/>
              </w:tabs>
              <w:jc w:val="center"/>
              <w:rPr>
                <w:szCs w:val="24"/>
              </w:rPr>
            </w:pPr>
            <w:r w:rsidRPr="002946B6">
              <w:rPr>
                <w:szCs w:val="24"/>
              </w:rPr>
              <w:t>19</w:t>
            </w:r>
          </w:p>
        </w:tc>
        <w:tc>
          <w:tcPr>
            <w:tcW w:w="2410"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2D6FCA" w:rsidP="00763B6A">
            <w:pPr>
              <w:pStyle w:val="Standard"/>
              <w:tabs>
                <w:tab w:val="left" w:pos="426"/>
              </w:tabs>
              <w:jc w:val="center"/>
              <w:rPr>
                <w:szCs w:val="24"/>
              </w:rPr>
            </w:pPr>
            <w:r w:rsidRPr="002946B6">
              <w:rPr>
                <w:szCs w:val="24"/>
              </w:rPr>
              <w:t>38</w:t>
            </w:r>
          </w:p>
        </w:tc>
      </w:tr>
      <w:tr w:rsidR="007743EC" w:rsidRPr="002946B6"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2946B6" w:rsidRDefault="006277E5" w:rsidP="00763B6A">
            <w:pPr>
              <w:pStyle w:val="Standard"/>
              <w:tabs>
                <w:tab w:val="left" w:pos="426"/>
              </w:tabs>
              <w:jc w:val="both"/>
              <w:rPr>
                <w:szCs w:val="24"/>
              </w:rPr>
            </w:pPr>
            <w:r w:rsidRPr="002946B6">
              <w:rPr>
                <w:rStyle w:val="1"/>
                <w:szCs w:val="24"/>
              </w:rPr>
              <w:t>Б</w:t>
            </w:r>
            <w:r w:rsidR="008A7F41" w:rsidRPr="002946B6">
              <w:rPr>
                <w:rStyle w:val="1"/>
                <w:szCs w:val="24"/>
              </w:rPr>
              <w:t>езперервний розвиток</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2D6FCA" w:rsidP="00763B6A">
            <w:pPr>
              <w:pStyle w:val="Standard"/>
              <w:tabs>
                <w:tab w:val="left" w:pos="426"/>
              </w:tabs>
              <w:jc w:val="center"/>
              <w:rPr>
                <w:szCs w:val="24"/>
              </w:rPr>
            </w:pPr>
            <w:r w:rsidRPr="002946B6">
              <w:rPr>
                <w:szCs w:val="24"/>
              </w:rPr>
              <w:t>19</w:t>
            </w: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r>
      <w:tr w:rsidR="007743EC" w:rsidRPr="002946B6" w:rsidTr="008E1282">
        <w:tc>
          <w:tcPr>
            <w:tcW w:w="1936"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6277E5" w:rsidP="00763B6A">
            <w:pPr>
              <w:pStyle w:val="Standard"/>
              <w:tabs>
                <w:tab w:val="left" w:pos="426"/>
              </w:tabs>
              <w:rPr>
                <w:szCs w:val="24"/>
              </w:rPr>
            </w:pPr>
            <w:r w:rsidRPr="002946B6">
              <w:rPr>
                <w:rStyle w:val="1"/>
                <w:szCs w:val="24"/>
              </w:rPr>
              <w:t>С</w:t>
            </w:r>
            <w:r w:rsidR="008A7F41" w:rsidRPr="002946B6">
              <w:rPr>
                <w:rStyle w:val="1"/>
                <w:szCs w:val="24"/>
              </w:rPr>
              <w:t>оціальна компетентність</w:t>
            </w: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2946B6" w:rsidRDefault="006277E5" w:rsidP="00763B6A">
            <w:pPr>
              <w:pStyle w:val="Standard"/>
              <w:tabs>
                <w:tab w:val="left" w:pos="426"/>
              </w:tabs>
              <w:jc w:val="both"/>
              <w:rPr>
                <w:szCs w:val="24"/>
              </w:rPr>
            </w:pPr>
            <w:r w:rsidRPr="002946B6">
              <w:rPr>
                <w:rStyle w:val="1"/>
                <w:szCs w:val="24"/>
              </w:rPr>
              <w:t>Е</w:t>
            </w:r>
            <w:r w:rsidR="008A7F41" w:rsidRPr="002946B6">
              <w:rPr>
                <w:rStyle w:val="1"/>
                <w:szCs w:val="24"/>
              </w:rPr>
              <w:t>фективна комунікація</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2D6FCA" w:rsidP="00763B6A">
            <w:pPr>
              <w:pStyle w:val="Standard"/>
              <w:tabs>
                <w:tab w:val="left" w:pos="426"/>
              </w:tabs>
              <w:jc w:val="center"/>
              <w:rPr>
                <w:szCs w:val="24"/>
              </w:rPr>
            </w:pPr>
            <w:r w:rsidRPr="002946B6">
              <w:rPr>
                <w:szCs w:val="24"/>
              </w:rPr>
              <w:t>9,33</w:t>
            </w:r>
          </w:p>
        </w:tc>
        <w:tc>
          <w:tcPr>
            <w:tcW w:w="2410"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2D6FCA" w:rsidP="00763B6A">
            <w:pPr>
              <w:pStyle w:val="Standard"/>
              <w:tabs>
                <w:tab w:val="left" w:pos="426"/>
              </w:tabs>
              <w:jc w:val="center"/>
              <w:rPr>
                <w:szCs w:val="24"/>
              </w:rPr>
            </w:pPr>
            <w:r w:rsidRPr="002946B6">
              <w:rPr>
                <w:szCs w:val="24"/>
              </w:rPr>
              <w:t>37,67</w:t>
            </w:r>
          </w:p>
        </w:tc>
      </w:tr>
      <w:tr w:rsidR="007743EC" w:rsidRPr="002946B6"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2946B6" w:rsidRDefault="006277E5" w:rsidP="00763B6A">
            <w:pPr>
              <w:pStyle w:val="Standard"/>
              <w:tabs>
                <w:tab w:val="left" w:pos="426"/>
              </w:tabs>
              <w:jc w:val="both"/>
              <w:rPr>
                <w:szCs w:val="24"/>
              </w:rPr>
            </w:pPr>
            <w:r w:rsidRPr="002946B6">
              <w:rPr>
                <w:rStyle w:val="1"/>
                <w:szCs w:val="24"/>
              </w:rPr>
              <w:t>Е</w:t>
            </w:r>
            <w:r w:rsidR="008A7F41" w:rsidRPr="002946B6">
              <w:rPr>
                <w:rStyle w:val="1"/>
                <w:szCs w:val="24"/>
              </w:rPr>
              <w:t>фективна взаємодія</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2D6FCA" w:rsidP="00763B6A">
            <w:pPr>
              <w:pStyle w:val="Standard"/>
              <w:tabs>
                <w:tab w:val="left" w:pos="426"/>
              </w:tabs>
              <w:jc w:val="center"/>
              <w:rPr>
                <w:szCs w:val="24"/>
              </w:rPr>
            </w:pPr>
            <w:r w:rsidRPr="002946B6">
              <w:rPr>
                <w:szCs w:val="24"/>
              </w:rPr>
              <w:t>9</w:t>
            </w: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r>
      <w:tr w:rsidR="007743EC" w:rsidRPr="002946B6" w:rsidTr="008E1282">
        <w:trPr>
          <w:trHeight w:val="50"/>
        </w:trPr>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2946B6" w:rsidRDefault="006277E5" w:rsidP="00763B6A">
            <w:pPr>
              <w:pStyle w:val="Standard"/>
              <w:tabs>
                <w:tab w:val="left" w:pos="426"/>
              </w:tabs>
              <w:jc w:val="both"/>
              <w:rPr>
                <w:szCs w:val="24"/>
              </w:rPr>
            </w:pPr>
            <w:r w:rsidRPr="002946B6">
              <w:rPr>
                <w:rStyle w:val="1"/>
                <w:szCs w:val="24"/>
              </w:rPr>
              <w:t>С</w:t>
            </w:r>
            <w:r w:rsidR="008A7F41" w:rsidRPr="002946B6">
              <w:rPr>
                <w:rStyle w:val="1"/>
                <w:szCs w:val="24"/>
              </w:rPr>
              <w:t>тійкість мотивації</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2D6FCA" w:rsidP="00763B6A">
            <w:pPr>
              <w:pStyle w:val="Standard"/>
              <w:tabs>
                <w:tab w:val="left" w:pos="426"/>
              </w:tabs>
              <w:jc w:val="center"/>
              <w:rPr>
                <w:szCs w:val="24"/>
              </w:rPr>
            </w:pPr>
            <w:r w:rsidRPr="002946B6">
              <w:rPr>
                <w:szCs w:val="24"/>
              </w:rPr>
              <w:t>9,67</w:t>
            </w: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r>
      <w:tr w:rsidR="007743EC" w:rsidRPr="002946B6"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2946B6" w:rsidRDefault="006277E5" w:rsidP="00763B6A">
            <w:pPr>
              <w:pStyle w:val="Standard"/>
              <w:tabs>
                <w:tab w:val="left" w:pos="426"/>
              </w:tabs>
              <w:jc w:val="both"/>
              <w:rPr>
                <w:szCs w:val="24"/>
              </w:rPr>
            </w:pPr>
            <w:r w:rsidRPr="002946B6">
              <w:rPr>
                <w:rStyle w:val="1"/>
                <w:szCs w:val="24"/>
              </w:rPr>
              <w:t>Е</w:t>
            </w:r>
            <w:r w:rsidR="008A7F41" w:rsidRPr="002946B6">
              <w:rPr>
                <w:rStyle w:val="1"/>
                <w:szCs w:val="24"/>
              </w:rPr>
              <w:t>моційна стійкість</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2D6FCA" w:rsidP="00763B6A">
            <w:pPr>
              <w:pStyle w:val="Standard"/>
              <w:tabs>
                <w:tab w:val="left" w:pos="426"/>
              </w:tabs>
              <w:jc w:val="center"/>
              <w:rPr>
                <w:szCs w:val="24"/>
              </w:rPr>
            </w:pPr>
            <w:r w:rsidRPr="002946B6">
              <w:rPr>
                <w:szCs w:val="24"/>
              </w:rPr>
              <w:t>9,67</w:t>
            </w: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r>
      <w:tr w:rsidR="007743EC" w:rsidRPr="002946B6" w:rsidTr="008E1282">
        <w:tc>
          <w:tcPr>
            <w:tcW w:w="1936"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pStyle w:val="Standard"/>
              <w:tabs>
                <w:tab w:val="left" w:pos="426"/>
              </w:tabs>
              <w:rPr>
                <w:szCs w:val="24"/>
              </w:rPr>
            </w:pPr>
          </w:p>
          <w:p w:rsidR="008A7F41" w:rsidRPr="002946B6" w:rsidRDefault="008A7F41" w:rsidP="00763B6A">
            <w:pPr>
              <w:pStyle w:val="Standard"/>
              <w:tabs>
                <w:tab w:val="left" w:pos="426"/>
              </w:tabs>
              <w:rPr>
                <w:szCs w:val="24"/>
              </w:rPr>
            </w:pPr>
          </w:p>
          <w:p w:rsidR="008A7F41" w:rsidRPr="002946B6" w:rsidRDefault="006277E5" w:rsidP="00763B6A">
            <w:pPr>
              <w:pStyle w:val="Standard"/>
              <w:tabs>
                <w:tab w:val="left" w:pos="426"/>
              </w:tabs>
              <w:rPr>
                <w:szCs w:val="24"/>
              </w:rPr>
            </w:pPr>
            <w:r w:rsidRPr="002946B6">
              <w:rPr>
                <w:rStyle w:val="1"/>
                <w:szCs w:val="24"/>
              </w:rPr>
              <w:t>Д</w:t>
            </w:r>
            <w:r w:rsidR="008A7F41" w:rsidRPr="002946B6">
              <w:rPr>
                <w:rStyle w:val="1"/>
                <w:szCs w:val="24"/>
              </w:rPr>
              <w:t>оброчесність та професійна етика</w:t>
            </w: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2946B6" w:rsidRDefault="008A7F41" w:rsidP="00763B6A">
            <w:pPr>
              <w:pStyle w:val="Standard"/>
              <w:tabs>
                <w:tab w:val="left" w:pos="426"/>
              </w:tabs>
              <w:jc w:val="both"/>
              <w:rPr>
                <w:szCs w:val="24"/>
              </w:rPr>
            </w:pPr>
            <w:r w:rsidRPr="002946B6">
              <w:rPr>
                <w:rStyle w:val="1"/>
                <w:szCs w:val="24"/>
              </w:rPr>
              <w:t>Незалежність</w:t>
            </w:r>
          </w:p>
        </w:tc>
        <w:tc>
          <w:tcPr>
            <w:tcW w:w="1842" w:type="dxa"/>
            <w:vMerge w:val="restart"/>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8A7F41" w:rsidRPr="002946B6" w:rsidRDefault="008A7F41" w:rsidP="00763B6A">
            <w:pPr>
              <w:pStyle w:val="Standard"/>
              <w:tabs>
                <w:tab w:val="left" w:pos="426"/>
              </w:tabs>
              <w:jc w:val="center"/>
              <w:rPr>
                <w:szCs w:val="24"/>
              </w:rPr>
            </w:pPr>
          </w:p>
        </w:tc>
        <w:tc>
          <w:tcPr>
            <w:tcW w:w="2410"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2D6FCA" w:rsidP="00763B6A">
            <w:pPr>
              <w:pStyle w:val="Standard"/>
              <w:tabs>
                <w:tab w:val="left" w:pos="426"/>
              </w:tabs>
              <w:jc w:val="center"/>
              <w:rPr>
                <w:szCs w:val="24"/>
              </w:rPr>
            </w:pPr>
            <w:r w:rsidRPr="002946B6">
              <w:rPr>
                <w:szCs w:val="24"/>
              </w:rPr>
              <w:t>285</w:t>
            </w:r>
          </w:p>
        </w:tc>
      </w:tr>
      <w:tr w:rsidR="007743EC" w:rsidRPr="002946B6"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2946B6" w:rsidRDefault="008A7F41" w:rsidP="00763B6A">
            <w:pPr>
              <w:pStyle w:val="Standard"/>
              <w:tabs>
                <w:tab w:val="left" w:pos="426"/>
              </w:tabs>
              <w:jc w:val="both"/>
              <w:rPr>
                <w:szCs w:val="24"/>
              </w:rPr>
            </w:pPr>
            <w:r w:rsidRPr="002946B6">
              <w:rPr>
                <w:rStyle w:val="1"/>
                <w:szCs w:val="24"/>
              </w:rPr>
              <w:t>Чесність</w:t>
            </w:r>
          </w:p>
        </w:tc>
        <w:tc>
          <w:tcPr>
            <w:tcW w:w="1842" w:type="dxa"/>
            <w:vMerge/>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8A7F41" w:rsidRPr="002946B6" w:rsidRDefault="008A7F41" w:rsidP="00763B6A">
            <w:pPr>
              <w:suppressAutoHyphens w:val="0"/>
              <w:rPr>
                <w:lang w:val="uk-UA"/>
              </w:rPr>
            </w:pP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r>
      <w:tr w:rsidR="007743EC" w:rsidRPr="002946B6"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2946B6" w:rsidRDefault="008A7F41" w:rsidP="00763B6A">
            <w:pPr>
              <w:pStyle w:val="Standard"/>
              <w:tabs>
                <w:tab w:val="left" w:pos="426"/>
              </w:tabs>
              <w:jc w:val="both"/>
              <w:rPr>
                <w:szCs w:val="24"/>
              </w:rPr>
            </w:pPr>
            <w:r w:rsidRPr="002946B6">
              <w:rPr>
                <w:rStyle w:val="1"/>
                <w:szCs w:val="24"/>
              </w:rPr>
              <w:t>Неупередженість</w:t>
            </w:r>
          </w:p>
        </w:tc>
        <w:tc>
          <w:tcPr>
            <w:tcW w:w="1842" w:type="dxa"/>
            <w:vMerge/>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8A7F41" w:rsidRPr="002946B6" w:rsidRDefault="008A7F41" w:rsidP="00763B6A">
            <w:pPr>
              <w:suppressAutoHyphens w:val="0"/>
              <w:rPr>
                <w:lang w:val="uk-UA"/>
              </w:rPr>
            </w:pP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r>
      <w:tr w:rsidR="007743EC" w:rsidRPr="002946B6"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2946B6" w:rsidRDefault="008A7F41" w:rsidP="00763B6A">
            <w:pPr>
              <w:pStyle w:val="Standard"/>
              <w:tabs>
                <w:tab w:val="left" w:pos="426"/>
              </w:tabs>
              <w:jc w:val="both"/>
              <w:rPr>
                <w:szCs w:val="24"/>
              </w:rPr>
            </w:pPr>
            <w:r w:rsidRPr="002946B6">
              <w:rPr>
                <w:rStyle w:val="1"/>
                <w:szCs w:val="24"/>
              </w:rPr>
              <w:t>Сумлінність</w:t>
            </w:r>
          </w:p>
        </w:tc>
        <w:tc>
          <w:tcPr>
            <w:tcW w:w="1842" w:type="dxa"/>
            <w:vMerge/>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8A7F41" w:rsidRPr="002946B6" w:rsidRDefault="008A7F41" w:rsidP="00763B6A">
            <w:pPr>
              <w:suppressAutoHyphens w:val="0"/>
              <w:rPr>
                <w:lang w:val="uk-UA"/>
              </w:rPr>
            </w:pP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r>
      <w:tr w:rsidR="007743EC" w:rsidRPr="002946B6"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2946B6" w:rsidRDefault="008A7F41" w:rsidP="00763B6A">
            <w:pPr>
              <w:pStyle w:val="Standard"/>
              <w:tabs>
                <w:tab w:val="left" w:pos="426"/>
              </w:tabs>
              <w:jc w:val="both"/>
              <w:rPr>
                <w:szCs w:val="24"/>
              </w:rPr>
            </w:pPr>
            <w:r w:rsidRPr="002946B6">
              <w:rPr>
                <w:rStyle w:val="1"/>
                <w:szCs w:val="24"/>
              </w:rPr>
              <w:t>Непідкупність</w:t>
            </w:r>
          </w:p>
        </w:tc>
        <w:tc>
          <w:tcPr>
            <w:tcW w:w="1842" w:type="dxa"/>
            <w:vMerge/>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8A7F41" w:rsidRPr="002946B6" w:rsidRDefault="008A7F41" w:rsidP="00763B6A">
            <w:pPr>
              <w:suppressAutoHyphens w:val="0"/>
              <w:rPr>
                <w:lang w:val="uk-UA"/>
              </w:rPr>
            </w:pP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r>
      <w:tr w:rsidR="007743EC" w:rsidRPr="002946B6"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2946B6" w:rsidRDefault="008A7F41" w:rsidP="00763B6A">
            <w:pPr>
              <w:pStyle w:val="Standard"/>
              <w:tabs>
                <w:tab w:val="left" w:pos="426"/>
              </w:tabs>
              <w:jc w:val="both"/>
              <w:rPr>
                <w:szCs w:val="24"/>
              </w:rPr>
            </w:pPr>
            <w:r w:rsidRPr="002946B6">
              <w:rPr>
                <w:rStyle w:val="1"/>
                <w:szCs w:val="24"/>
              </w:rPr>
              <w:t>Дотримання етичних норм і бездоганна поведінка у професійній діяльності та особистому житті</w:t>
            </w:r>
          </w:p>
        </w:tc>
        <w:tc>
          <w:tcPr>
            <w:tcW w:w="1842" w:type="dxa"/>
            <w:vMerge/>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8A7F41" w:rsidRPr="002946B6" w:rsidRDefault="008A7F41" w:rsidP="00763B6A">
            <w:pPr>
              <w:suppressAutoHyphens w:val="0"/>
              <w:rPr>
                <w:lang w:val="uk-UA"/>
              </w:rPr>
            </w:pP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r>
      <w:tr w:rsidR="007743EC" w:rsidRPr="002946B6"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2946B6" w:rsidRDefault="008A7F41" w:rsidP="00763B6A">
            <w:pPr>
              <w:pStyle w:val="Standard"/>
              <w:tabs>
                <w:tab w:val="left" w:pos="426"/>
              </w:tabs>
              <w:jc w:val="both"/>
              <w:rPr>
                <w:szCs w:val="24"/>
              </w:rPr>
            </w:pPr>
            <w:r w:rsidRPr="002946B6">
              <w:rPr>
                <w:rStyle w:val="1"/>
                <w:szCs w:val="24"/>
              </w:rPr>
              <w:t>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tc>
        <w:tc>
          <w:tcPr>
            <w:tcW w:w="1842" w:type="dxa"/>
            <w:vMerge/>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8A7F41" w:rsidRPr="002946B6" w:rsidRDefault="008A7F41" w:rsidP="00763B6A">
            <w:pPr>
              <w:suppressAutoHyphens w:val="0"/>
              <w:rPr>
                <w:lang w:val="uk-UA"/>
              </w:rPr>
            </w:pP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suppressAutoHyphens w:val="0"/>
              <w:rPr>
                <w:lang w:val="uk-UA"/>
              </w:rPr>
            </w:pPr>
          </w:p>
        </w:tc>
      </w:tr>
      <w:tr w:rsidR="007743EC" w:rsidRPr="002946B6" w:rsidTr="008E1282">
        <w:tc>
          <w:tcPr>
            <w:tcW w:w="19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2946B6" w:rsidRDefault="008A7F41" w:rsidP="00763B6A">
            <w:pPr>
              <w:pStyle w:val="Standard"/>
              <w:tabs>
                <w:tab w:val="left" w:pos="426"/>
              </w:tabs>
              <w:jc w:val="both"/>
              <w:rPr>
                <w:szCs w:val="24"/>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2946B6" w:rsidRDefault="008A7F41" w:rsidP="00763B6A">
            <w:pPr>
              <w:pStyle w:val="Standard"/>
              <w:tabs>
                <w:tab w:val="left" w:pos="426"/>
              </w:tabs>
              <w:jc w:val="both"/>
              <w:rPr>
                <w:szCs w:val="24"/>
              </w:rPr>
            </w:pP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8A7F41" w:rsidP="00763B6A">
            <w:pPr>
              <w:pStyle w:val="Standard"/>
              <w:tabs>
                <w:tab w:val="left" w:pos="426"/>
              </w:tabs>
              <w:jc w:val="center"/>
              <w:rPr>
                <w:szCs w:val="24"/>
              </w:rPr>
            </w:pPr>
            <w:r w:rsidRPr="002946B6">
              <w:rPr>
                <w:rStyle w:val="1"/>
                <w:szCs w:val="24"/>
              </w:rPr>
              <w:t>Загальний бал</w:t>
            </w:r>
          </w:p>
        </w:tc>
        <w:tc>
          <w:tcPr>
            <w:tcW w:w="2410"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2946B6" w:rsidRDefault="002D6FCA" w:rsidP="00763B6A">
            <w:pPr>
              <w:pStyle w:val="Standard"/>
              <w:tabs>
                <w:tab w:val="left" w:pos="426"/>
              </w:tabs>
              <w:jc w:val="center"/>
              <w:rPr>
                <w:szCs w:val="24"/>
              </w:rPr>
            </w:pPr>
            <w:r w:rsidRPr="002946B6">
              <w:rPr>
                <w:szCs w:val="24"/>
              </w:rPr>
              <w:t>723,67</w:t>
            </w:r>
          </w:p>
        </w:tc>
      </w:tr>
    </w:tbl>
    <w:p w:rsidR="008A7F41" w:rsidRPr="002946B6" w:rsidRDefault="00584825" w:rsidP="00D91DFE">
      <w:pPr>
        <w:shd w:val="clear" w:color="auto" w:fill="FFFFFF"/>
        <w:suppressAutoHyphens w:val="0"/>
        <w:ind w:firstLine="709"/>
        <w:jc w:val="both"/>
        <w:rPr>
          <w:lang w:val="uk-UA" w:eastAsia="uk-UA"/>
        </w:rPr>
      </w:pPr>
      <w:bookmarkStart w:id="0" w:name="_Hlk228798230"/>
      <w:r w:rsidRPr="002946B6">
        <w:rPr>
          <w:lang w:val="uk-UA"/>
        </w:rPr>
        <w:t>Таким чином,</w:t>
      </w:r>
      <w:r w:rsidR="008A7F41" w:rsidRPr="002946B6">
        <w:rPr>
          <w:lang w:val="uk-UA" w:eastAsia="uk-UA"/>
        </w:rPr>
        <w:t xml:space="preserve"> кандидат на посаду судді </w:t>
      </w:r>
      <w:r w:rsidR="00F64361" w:rsidRPr="002946B6">
        <w:rPr>
          <w:lang w:val="uk-UA"/>
        </w:rPr>
        <w:t xml:space="preserve">Спеціалізованого апеляційного адміністративного суду </w:t>
      </w:r>
      <w:r w:rsidR="00BC3085" w:rsidRPr="002946B6">
        <w:rPr>
          <w:shd w:val="clear" w:color="auto" w:fill="FFFFFF"/>
          <w:lang w:val="uk-UA"/>
        </w:rPr>
        <w:t>Майстренко О.М.</w:t>
      </w:r>
      <w:r w:rsidR="00F64361" w:rsidRPr="002946B6">
        <w:rPr>
          <w:lang w:val="uk-UA"/>
        </w:rPr>
        <w:t xml:space="preserve"> </w:t>
      </w:r>
      <w:bookmarkStart w:id="1" w:name="_GoBack"/>
      <w:bookmarkEnd w:id="1"/>
      <w:r w:rsidR="004979D3" w:rsidRPr="002946B6">
        <w:rPr>
          <w:lang w:val="uk-UA" w:eastAsia="uk-UA"/>
        </w:rPr>
        <w:t>набра</w:t>
      </w:r>
      <w:r w:rsidR="00CC0B49" w:rsidRPr="002946B6">
        <w:rPr>
          <w:lang w:val="uk-UA" w:eastAsia="uk-UA"/>
        </w:rPr>
        <w:t>в</w:t>
      </w:r>
      <w:r w:rsidR="008A7F41" w:rsidRPr="002946B6">
        <w:rPr>
          <w:lang w:val="uk-UA" w:eastAsia="uk-UA"/>
        </w:rPr>
        <w:t xml:space="preserve"> </w:t>
      </w:r>
      <w:r w:rsidR="00BC3085" w:rsidRPr="002946B6">
        <w:rPr>
          <w:lang w:val="uk-UA" w:eastAsia="uk-UA"/>
        </w:rPr>
        <w:t xml:space="preserve">723,67 </w:t>
      </w:r>
      <w:proofErr w:type="spellStart"/>
      <w:r w:rsidR="008A7F41" w:rsidRPr="002946B6">
        <w:rPr>
          <w:lang w:val="uk-UA" w:eastAsia="uk-UA"/>
        </w:rPr>
        <w:t>бала</w:t>
      </w:r>
      <w:proofErr w:type="spellEnd"/>
      <w:r w:rsidR="008A7F41" w:rsidRPr="002946B6">
        <w:rPr>
          <w:lang w:val="uk-UA" w:eastAsia="uk-UA"/>
        </w:rPr>
        <w:t xml:space="preserve">, </w:t>
      </w:r>
      <w:r w:rsidR="008A7F41" w:rsidRPr="002946B6">
        <w:rPr>
          <w:shd w:val="clear" w:color="auto" w:fill="FFFFFF"/>
          <w:lang w:val="uk-UA"/>
        </w:rPr>
        <w:t xml:space="preserve">що є підставою для визнання </w:t>
      </w:r>
      <w:r w:rsidR="00F64361" w:rsidRPr="002946B6">
        <w:rPr>
          <w:shd w:val="clear" w:color="auto" w:fill="FFFFFF"/>
          <w:lang w:val="uk-UA"/>
        </w:rPr>
        <w:t>його</w:t>
      </w:r>
      <w:r w:rsidR="004979D3" w:rsidRPr="002946B6">
        <w:rPr>
          <w:shd w:val="clear" w:color="auto" w:fill="FFFFFF"/>
          <w:lang w:val="uk-UA"/>
        </w:rPr>
        <w:t xml:space="preserve"> так</w:t>
      </w:r>
      <w:r w:rsidR="00BC3085" w:rsidRPr="002946B6">
        <w:rPr>
          <w:shd w:val="clear" w:color="auto" w:fill="FFFFFF"/>
          <w:lang w:val="uk-UA"/>
        </w:rPr>
        <w:t>им</w:t>
      </w:r>
      <w:r w:rsidR="004979D3" w:rsidRPr="002946B6">
        <w:rPr>
          <w:shd w:val="clear" w:color="auto" w:fill="FFFFFF"/>
          <w:lang w:val="uk-UA"/>
        </w:rPr>
        <w:t>, що підтверди</w:t>
      </w:r>
      <w:r w:rsidR="00BC3085" w:rsidRPr="002946B6">
        <w:rPr>
          <w:shd w:val="clear" w:color="auto" w:fill="FFFFFF"/>
          <w:lang w:val="uk-UA"/>
        </w:rPr>
        <w:t>в</w:t>
      </w:r>
      <w:r w:rsidR="008A7F41" w:rsidRPr="002946B6">
        <w:rPr>
          <w:shd w:val="clear" w:color="auto" w:fill="FFFFFF"/>
          <w:lang w:val="uk-UA"/>
        </w:rPr>
        <w:t xml:space="preserve"> здатність здійснювати правосуддя у </w:t>
      </w:r>
      <w:r w:rsidR="00F64361" w:rsidRPr="002946B6">
        <w:rPr>
          <w:shd w:val="clear" w:color="auto" w:fill="FFFFFF"/>
          <w:lang w:val="uk-UA"/>
        </w:rPr>
        <w:t>Спеціалізованому апеляційному адміністративному суді</w:t>
      </w:r>
      <w:r w:rsidR="008A7F41" w:rsidRPr="002946B6">
        <w:rPr>
          <w:shd w:val="clear" w:color="auto" w:fill="FFFFFF"/>
          <w:lang w:val="uk-UA"/>
        </w:rPr>
        <w:t>.</w:t>
      </w:r>
    </w:p>
    <w:bookmarkEnd w:id="0"/>
    <w:p w:rsidR="008A7F41" w:rsidRPr="002946B6" w:rsidRDefault="008A7F41" w:rsidP="00D91DFE">
      <w:pPr>
        <w:pStyle w:val="a3"/>
        <w:ind w:firstLine="709"/>
        <w:jc w:val="both"/>
        <w:rPr>
          <w:rFonts w:ascii="Times New Roman" w:hAnsi="Times New Roman"/>
          <w:sz w:val="24"/>
          <w:szCs w:val="24"/>
          <w:lang w:eastAsia="uk-UA"/>
        </w:rPr>
      </w:pPr>
      <w:r w:rsidRPr="002946B6">
        <w:rPr>
          <w:rFonts w:ascii="Times New Roman" w:hAnsi="Times New Roman"/>
          <w:sz w:val="24"/>
          <w:szCs w:val="24"/>
          <w:lang w:eastAsia="uk-UA"/>
        </w:rPr>
        <w:t>Ураховуючи викладене, керуючись статтями 79, 83</w:t>
      </w:r>
      <w:r w:rsidRPr="002946B6">
        <w:rPr>
          <w:rFonts w:ascii="Times New Roman" w:hAnsi="Times New Roman"/>
          <w:sz w:val="24"/>
          <w:szCs w:val="24"/>
        </w:rPr>
        <w:t>–</w:t>
      </w:r>
      <w:r w:rsidRPr="002946B6">
        <w:rPr>
          <w:rFonts w:ascii="Times New Roman" w:hAnsi="Times New Roman"/>
          <w:sz w:val="24"/>
          <w:szCs w:val="24"/>
          <w:lang w:eastAsia="uk-UA"/>
        </w:rPr>
        <w:t xml:space="preserve">86, 88, 93, 101 Закону України «Про судоустрій і статус суддів», Регламентом Вищої кваліфікаційної комісії суддів України, Положенням </w:t>
      </w:r>
      <w:r w:rsidRPr="002946B6">
        <w:rPr>
          <w:rFonts w:ascii="Times New Roman" w:hAnsi="Times New Roman"/>
          <w:sz w:val="24"/>
          <w:szCs w:val="24"/>
        </w:rPr>
        <w:t>про порядок та методологію кваліфікаційного оцінювання, показники відповідності критеріям кваліфікаційного оцінювання та засоби їх встановлення</w:t>
      </w:r>
      <w:r w:rsidRPr="002946B6">
        <w:rPr>
          <w:rFonts w:ascii="Times New Roman" w:hAnsi="Times New Roman"/>
          <w:sz w:val="24"/>
          <w:szCs w:val="24"/>
          <w:lang w:eastAsia="uk-UA"/>
        </w:rPr>
        <w:t xml:space="preserve">, </w:t>
      </w:r>
      <w:r w:rsidRPr="002946B6">
        <w:rPr>
          <w:rFonts w:ascii="Times New Roman" w:hAnsi="Times New Roman"/>
          <w:sz w:val="24"/>
          <w:szCs w:val="24"/>
          <w:shd w:val="clear" w:color="auto" w:fill="FFFFFF"/>
        </w:rPr>
        <w:t xml:space="preserve">Вища кваліфікаційна комісія суддів України </w:t>
      </w:r>
      <w:r w:rsidRPr="002946B6">
        <w:rPr>
          <w:rFonts w:ascii="Times New Roman" w:hAnsi="Times New Roman"/>
          <w:sz w:val="24"/>
          <w:szCs w:val="24"/>
          <w:lang w:eastAsia="uk-UA"/>
        </w:rPr>
        <w:t>одноголосно</w:t>
      </w:r>
    </w:p>
    <w:p w:rsidR="00223D8A" w:rsidRPr="002946B6" w:rsidRDefault="00223D8A" w:rsidP="00763B6A">
      <w:pPr>
        <w:pStyle w:val="a3"/>
        <w:ind w:firstLine="567"/>
        <w:jc w:val="both"/>
        <w:rPr>
          <w:rFonts w:ascii="Times New Roman" w:hAnsi="Times New Roman"/>
          <w:sz w:val="24"/>
          <w:szCs w:val="24"/>
          <w:lang w:eastAsia="uk-UA"/>
        </w:rPr>
      </w:pPr>
    </w:p>
    <w:p w:rsidR="008A7F41" w:rsidRPr="002946B6" w:rsidRDefault="008A7F41" w:rsidP="00763B6A">
      <w:pPr>
        <w:shd w:val="clear" w:color="auto" w:fill="FFFFFF"/>
        <w:suppressAutoHyphens w:val="0"/>
        <w:ind w:firstLine="708"/>
        <w:jc w:val="center"/>
        <w:rPr>
          <w:lang w:val="uk-UA" w:eastAsia="uk-UA"/>
        </w:rPr>
      </w:pPr>
      <w:r w:rsidRPr="002946B6">
        <w:rPr>
          <w:lang w:val="uk-UA" w:eastAsia="uk-UA"/>
        </w:rPr>
        <w:t>вирішила:</w:t>
      </w:r>
    </w:p>
    <w:p w:rsidR="008A7F41" w:rsidRPr="002946B6" w:rsidRDefault="008A7F41" w:rsidP="00763B6A">
      <w:pPr>
        <w:shd w:val="clear" w:color="auto" w:fill="FFFFFF"/>
        <w:suppressAutoHyphens w:val="0"/>
        <w:ind w:firstLine="708"/>
        <w:jc w:val="center"/>
        <w:rPr>
          <w:lang w:val="uk-UA" w:eastAsia="uk-UA"/>
        </w:rPr>
      </w:pPr>
    </w:p>
    <w:p w:rsidR="008A7F41" w:rsidRPr="002946B6" w:rsidRDefault="008A7F41" w:rsidP="00D91DFE">
      <w:pPr>
        <w:pStyle w:val="a8"/>
        <w:numPr>
          <w:ilvl w:val="0"/>
          <w:numId w:val="1"/>
        </w:numPr>
        <w:tabs>
          <w:tab w:val="left" w:pos="-1701"/>
          <w:tab w:val="left" w:pos="-1276"/>
          <w:tab w:val="left" w:pos="0"/>
          <w:tab w:val="left" w:pos="851"/>
        </w:tabs>
        <w:ind w:left="0" w:firstLine="709"/>
        <w:jc w:val="both"/>
        <w:rPr>
          <w:iCs/>
          <w:lang w:val="uk-UA" w:eastAsia="uk-UA"/>
        </w:rPr>
      </w:pPr>
      <w:r w:rsidRPr="002946B6">
        <w:rPr>
          <w:iCs/>
          <w:lang w:val="uk-UA" w:eastAsia="uk-UA"/>
        </w:rPr>
        <w:t xml:space="preserve">Визначити, що за результатами кваліфікаційного оцінювання кандидат на посаду судді </w:t>
      </w:r>
      <w:r w:rsidR="00F64361" w:rsidRPr="002946B6">
        <w:rPr>
          <w:shd w:val="clear" w:color="auto" w:fill="FFFFFF"/>
          <w:lang w:val="uk-UA"/>
        </w:rPr>
        <w:t xml:space="preserve">Спеціалізованого апеляційного адміністративного суду </w:t>
      </w:r>
      <w:r w:rsidR="0059498C" w:rsidRPr="002946B6">
        <w:rPr>
          <w:shd w:val="clear" w:color="auto" w:fill="FFFFFF"/>
          <w:lang w:val="uk-UA"/>
        </w:rPr>
        <w:t>Майстренко Олександр Миколайович</w:t>
      </w:r>
      <w:r w:rsidR="009830EE" w:rsidRPr="002946B6">
        <w:rPr>
          <w:iCs/>
          <w:color w:val="000000" w:themeColor="text1"/>
          <w:lang w:val="uk-UA" w:eastAsia="uk-UA"/>
        </w:rPr>
        <w:t xml:space="preserve"> </w:t>
      </w:r>
      <w:r w:rsidRPr="002946B6">
        <w:rPr>
          <w:iCs/>
          <w:lang w:val="uk-UA" w:eastAsia="uk-UA"/>
        </w:rPr>
        <w:t>набра</w:t>
      </w:r>
      <w:r w:rsidR="00F64361" w:rsidRPr="002946B6">
        <w:rPr>
          <w:iCs/>
          <w:lang w:val="uk-UA" w:eastAsia="uk-UA"/>
        </w:rPr>
        <w:t>в</w:t>
      </w:r>
      <w:r w:rsidRPr="002946B6">
        <w:rPr>
          <w:iCs/>
          <w:lang w:val="uk-UA" w:eastAsia="uk-UA"/>
        </w:rPr>
        <w:t xml:space="preserve"> </w:t>
      </w:r>
      <w:r w:rsidR="0059498C" w:rsidRPr="002946B6">
        <w:rPr>
          <w:iCs/>
          <w:lang w:val="uk-UA" w:eastAsia="uk-UA"/>
        </w:rPr>
        <w:t>723,67</w:t>
      </w:r>
      <w:r w:rsidRPr="002946B6">
        <w:rPr>
          <w:iCs/>
          <w:lang w:val="uk-UA" w:eastAsia="uk-UA"/>
        </w:rPr>
        <w:t xml:space="preserve"> </w:t>
      </w:r>
      <w:proofErr w:type="spellStart"/>
      <w:r w:rsidRPr="002946B6">
        <w:rPr>
          <w:iCs/>
          <w:lang w:val="uk-UA" w:eastAsia="uk-UA"/>
        </w:rPr>
        <w:t>бала</w:t>
      </w:r>
      <w:proofErr w:type="spellEnd"/>
      <w:r w:rsidRPr="002946B6">
        <w:rPr>
          <w:iCs/>
          <w:lang w:val="uk-UA" w:eastAsia="uk-UA"/>
        </w:rPr>
        <w:t xml:space="preserve">. </w:t>
      </w:r>
    </w:p>
    <w:p w:rsidR="008A7F41" w:rsidRPr="002946B6" w:rsidRDefault="008A7F41" w:rsidP="00D91DFE">
      <w:pPr>
        <w:pStyle w:val="a8"/>
        <w:numPr>
          <w:ilvl w:val="0"/>
          <w:numId w:val="1"/>
        </w:numPr>
        <w:tabs>
          <w:tab w:val="left" w:pos="-1701"/>
          <w:tab w:val="left" w:pos="-1276"/>
          <w:tab w:val="left" w:pos="0"/>
          <w:tab w:val="left" w:pos="851"/>
        </w:tabs>
        <w:ind w:left="0" w:firstLine="709"/>
        <w:jc w:val="both"/>
        <w:rPr>
          <w:iCs/>
          <w:lang w:val="uk-UA" w:eastAsia="uk-UA"/>
        </w:rPr>
      </w:pPr>
      <w:r w:rsidRPr="002946B6">
        <w:rPr>
          <w:iCs/>
          <w:lang w:val="uk-UA" w:eastAsia="uk-UA"/>
        </w:rPr>
        <w:t xml:space="preserve">Визнати </w:t>
      </w:r>
      <w:r w:rsidR="0059498C" w:rsidRPr="002946B6">
        <w:rPr>
          <w:shd w:val="clear" w:color="auto" w:fill="FFFFFF"/>
          <w:lang w:val="uk-UA"/>
        </w:rPr>
        <w:t>Майстренка Олександра Миколайовича</w:t>
      </w:r>
      <w:r w:rsidR="0059498C" w:rsidRPr="002946B6">
        <w:rPr>
          <w:iCs/>
          <w:color w:val="000000" w:themeColor="text1"/>
          <w:lang w:val="uk-UA" w:eastAsia="uk-UA"/>
        </w:rPr>
        <w:t xml:space="preserve"> </w:t>
      </w:r>
      <w:r w:rsidRPr="002946B6">
        <w:rPr>
          <w:iCs/>
          <w:lang w:val="uk-UA" w:eastAsia="uk-UA"/>
        </w:rPr>
        <w:t>так</w:t>
      </w:r>
      <w:r w:rsidR="00F64361" w:rsidRPr="002946B6">
        <w:rPr>
          <w:iCs/>
          <w:lang w:val="uk-UA" w:eastAsia="uk-UA"/>
        </w:rPr>
        <w:t>им</w:t>
      </w:r>
      <w:r w:rsidRPr="002946B6">
        <w:rPr>
          <w:iCs/>
          <w:lang w:val="uk-UA" w:eastAsia="uk-UA"/>
        </w:rPr>
        <w:t>, що підтверди</w:t>
      </w:r>
      <w:r w:rsidR="00F64361" w:rsidRPr="002946B6">
        <w:rPr>
          <w:iCs/>
          <w:lang w:val="uk-UA" w:eastAsia="uk-UA"/>
        </w:rPr>
        <w:t>в</w:t>
      </w:r>
      <w:r w:rsidRPr="002946B6">
        <w:rPr>
          <w:iCs/>
          <w:lang w:val="uk-UA" w:eastAsia="uk-UA"/>
        </w:rPr>
        <w:t xml:space="preserve"> здатність здійснювати правосуддя у</w:t>
      </w:r>
      <w:r w:rsidR="001F687A" w:rsidRPr="002946B6">
        <w:rPr>
          <w:iCs/>
          <w:lang w:val="uk-UA" w:eastAsia="uk-UA"/>
        </w:rPr>
        <w:t xml:space="preserve"> </w:t>
      </w:r>
      <w:r w:rsidR="00F64361" w:rsidRPr="002946B6">
        <w:rPr>
          <w:shd w:val="clear" w:color="auto" w:fill="FFFFFF"/>
          <w:lang w:val="uk-UA"/>
        </w:rPr>
        <w:t>Спеціалізованому апеляційному адміністративному суді</w:t>
      </w:r>
      <w:r w:rsidRPr="002946B6">
        <w:rPr>
          <w:iCs/>
          <w:lang w:val="uk-UA" w:eastAsia="uk-UA"/>
        </w:rPr>
        <w:t>.</w:t>
      </w:r>
    </w:p>
    <w:p w:rsidR="008A7F41" w:rsidRPr="002946B6" w:rsidRDefault="008A7F41" w:rsidP="00763B6A">
      <w:pPr>
        <w:shd w:val="clear" w:color="auto" w:fill="FFFFFF"/>
        <w:jc w:val="both"/>
        <w:rPr>
          <w:bCs/>
          <w:lang w:val="uk-UA" w:eastAsia="uk-UA"/>
        </w:rPr>
      </w:pPr>
    </w:p>
    <w:p w:rsidR="009830EE" w:rsidRPr="002946B6" w:rsidRDefault="009830EE" w:rsidP="00763B6A">
      <w:pPr>
        <w:shd w:val="clear" w:color="auto" w:fill="FFFFFF"/>
        <w:jc w:val="both"/>
        <w:rPr>
          <w:bCs/>
          <w:lang w:val="uk-UA" w:eastAsia="uk-UA"/>
        </w:rPr>
      </w:pPr>
    </w:p>
    <w:p w:rsidR="00F64361" w:rsidRPr="002946B6" w:rsidRDefault="00F64361" w:rsidP="00F64361">
      <w:pPr>
        <w:rPr>
          <w:lang w:val="uk-UA"/>
        </w:rPr>
      </w:pPr>
      <w:r w:rsidRPr="002946B6">
        <w:rPr>
          <w:lang w:val="uk-UA"/>
        </w:rPr>
        <w:t>Головуючий</w:t>
      </w:r>
      <w:r w:rsidRPr="002946B6">
        <w:rPr>
          <w:lang w:val="uk-UA"/>
        </w:rPr>
        <w:tab/>
      </w:r>
      <w:r w:rsidRPr="002946B6">
        <w:rPr>
          <w:lang w:val="uk-UA"/>
        </w:rPr>
        <w:tab/>
      </w:r>
      <w:r w:rsidRPr="002946B6">
        <w:rPr>
          <w:lang w:val="uk-UA"/>
        </w:rPr>
        <w:tab/>
      </w:r>
      <w:r w:rsidRPr="002946B6">
        <w:rPr>
          <w:lang w:val="uk-UA"/>
        </w:rPr>
        <w:tab/>
      </w:r>
      <w:r w:rsidRPr="002946B6">
        <w:rPr>
          <w:lang w:val="uk-UA"/>
        </w:rPr>
        <w:tab/>
      </w:r>
      <w:r w:rsidRPr="002946B6">
        <w:rPr>
          <w:lang w:val="uk-UA"/>
        </w:rPr>
        <w:tab/>
      </w:r>
      <w:r w:rsidRPr="002946B6">
        <w:rPr>
          <w:lang w:val="uk-UA"/>
        </w:rPr>
        <w:tab/>
      </w:r>
      <w:r w:rsidRPr="002946B6">
        <w:rPr>
          <w:lang w:val="uk-UA"/>
        </w:rPr>
        <w:tab/>
        <w:t xml:space="preserve">            Руслан СИДОРОВИЧ</w:t>
      </w:r>
    </w:p>
    <w:p w:rsidR="00F64361" w:rsidRPr="002946B6" w:rsidRDefault="00F64361" w:rsidP="00F64361">
      <w:pPr>
        <w:rPr>
          <w:lang w:val="uk-UA"/>
        </w:rPr>
      </w:pPr>
    </w:p>
    <w:p w:rsidR="00F64361" w:rsidRPr="002946B6" w:rsidRDefault="00F64361" w:rsidP="00F64361">
      <w:pPr>
        <w:rPr>
          <w:lang w:val="uk-UA"/>
        </w:rPr>
      </w:pPr>
    </w:p>
    <w:p w:rsidR="00F64361" w:rsidRDefault="00F64361" w:rsidP="00F64361">
      <w:pPr>
        <w:rPr>
          <w:lang w:val="uk-UA"/>
        </w:rPr>
      </w:pPr>
      <w:r w:rsidRPr="002946B6">
        <w:rPr>
          <w:lang w:val="uk-UA"/>
        </w:rPr>
        <w:t>Члени Комісії:</w:t>
      </w:r>
      <w:r w:rsidRPr="002946B6">
        <w:rPr>
          <w:lang w:val="uk-UA"/>
        </w:rPr>
        <w:tab/>
      </w:r>
      <w:r w:rsidRPr="002946B6">
        <w:rPr>
          <w:lang w:val="uk-UA"/>
        </w:rPr>
        <w:tab/>
      </w:r>
      <w:r w:rsidRPr="002946B6">
        <w:rPr>
          <w:lang w:val="uk-UA"/>
        </w:rPr>
        <w:tab/>
      </w:r>
      <w:r w:rsidRPr="002946B6">
        <w:rPr>
          <w:lang w:val="uk-UA"/>
        </w:rPr>
        <w:tab/>
      </w:r>
      <w:r w:rsidRPr="002946B6">
        <w:rPr>
          <w:lang w:val="uk-UA"/>
        </w:rPr>
        <w:tab/>
      </w:r>
      <w:r w:rsidRPr="002946B6">
        <w:rPr>
          <w:lang w:val="uk-UA"/>
        </w:rPr>
        <w:tab/>
      </w:r>
      <w:r w:rsidRPr="002946B6">
        <w:rPr>
          <w:lang w:val="uk-UA"/>
        </w:rPr>
        <w:tab/>
        <w:t xml:space="preserve">            Людмила ВОЛКОВА</w:t>
      </w:r>
    </w:p>
    <w:p w:rsidR="0085569E" w:rsidRDefault="0085569E" w:rsidP="00F64361">
      <w:pPr>
        <w:rPr>
          <w:lang w:val="uk-UA"/>
        </w:rPr>
      </w:pPr>
    </w:p>
    <w:p w:rsidR="0085569E" w:rsidRDefault="0085569E" w:rsidP="00F64361">
      <w:pPr>
        <w:rPr>
          <w:lang w:val="uk-UA"/>
        </w:rPr>
      </w:pPr>
    </w:p>
    <w:p w:rsidR="0059498C" w:rsidRPr="002946B6" w:rsidRDefault="0085569E" w:rsidP="0085569E">
      <w:pPr>
        <w:rPr>
          <w:lang w:val="uk-UA"/>
        </w:rPr>
      </w:pP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sidRPr="002946B6">
        <w:rPr>
          <w:lang w:val="uk-UA"/>
        </w:rPr>
        <w:t xml:space="preserve">            </w:t>
      </w:r>
      <w:r w:rsidR="00F64361" w:rsidRPr="002946B6">
        <w:rPr>
          <w:lang w:val="uk-UA"/>
        </w:rPr>
        <w:t>Роман КИДИСЮК</w:t>
      </w:r>
    </w:p>
    <w:sectPr w:rsidR="0059498C" w:rsidRPr="002946B6" w:rsidSect="004C1ED2">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4CAE" w:rsidRDefault="00DD4CAE">
      <w:r>
        <w:separator/>
      </w:r>
    </w:p>
  </w:endnote>
  <w:endnote w:type="continuationSeparator" w:id="0">
    <w:p w:rsidR="00DD4CAE" w:rsidRDefault="00DD4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ArialMT">
    <w:altName w:val="Arial"/>
    <w:panose1 w:val="00000000000000000000"/>
    <w:charset w:val="00"/>
    <w:family w:val="roman"/>
    <w:notTrueType/>
    <w:pitch w:val="default"/>
  </w:font>
  <w:font w:name="ProbaPr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4CAE" w:rsidRDefault="00DD4CAE">
      <w:r>
        <w:separator/>
      </w:r>
    </w:p>
  </w:footnote>
  <w:footnote w:type="continuationSeparator" w:id="0">
    <w:p w:rsidR="00DD4CAE" w:rsidRDefault="00DD4C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3567038"/>
      <w:docPartObj>
        <w:docPartGallery w:val="Page Numbers (Top of Page)"/>
        <w:docPartUnique/>
      </w:docPartObj>
    </w:sdtPr>
    <w:sdtEndPr/>
    <w:sdtContent>
      <w:p w:rsidR="00892E88" w:rsidRDefault="00892E88">
        <w:pPr>
          <w:pStyle w:val="a4"/>
          <w:jc w:val="center"/>
        </w:pPr>
        <w:r>
          <w:fldChar w:fldCharType="begin"/>
        </w:r>
        <w:r>
          <w:instrText>PAGE   \* MERGEFORMAT</w:instrText>
        </w:r>
        <w:r>
          <w:fldChar w:fldCharType="separate"/>
        </w:r>
        <w:r w:rsidR="00CD41B7">
          <w:rPr>
            <w:noProof/>
          </w:rPr>
          <w:t>2</w:t>
        </w:r>
        <w:r>
          <w:fldChar w:fldCharType="end"/>
        </w:r>
      </w:p>
    </w:sdtContent>
  </w:sdt>
  <w:p w:rsidR="00892E88" w:rsidRDefault="00892E8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10A5F"/>
    <w:multiLevelType w:val="hybridMultilevel"/>
    <w:tmpl w:val="739EDE30"/>
    <w:lvl w:ilvl="0" w:tplc="7DAEE100">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1" w15:restartNumberingAfterBreak="0">
    <w:nsid w:val="0B033610"/>
    <w:multiLevelType w:val="multilevel"/>
    <w:tmpl w:val="0422001F"/>
    <w:lvl w:ilvl="0">
      <w:start w:val="1"/>
      <w:numFmt w:val="decimal"/>
      <w:lvlText w:val="%1."/>
      <w:lvlJc w:val="left"/>
      <w:pPr>
        <w:ind w:left="502" w:hanging="360"/>
      </w:pPr>
      <w:rPr>
        <w:b w:val="0"/>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B39"/>
    <w:rsid w:val="000162F5"/>
    <w:rsid w:val="00030203"/>
    <w:rsid w:val="00031AA8"/>
    <w:rsid w:val="00041D64"/>
    <w:rsid w:val="000450F5"/>
    <w:rsid w:val="00065B6C"/>
    <w:rsid w:val="00085225"/>
    <w:rsid w:val="0009271F"/>
    <w:rsid w:val="00093C2C"/>
    <w:rsid w:val="00094458"/>
    <w:rsid w:val="000A6003"/>
    <w:rsid w:val="000B2184"/>
    <w:rsid w:val="000C0297"/>
    <w:rsid w:val="000C76BA"/>
    <w:rsid w:val="000D7D46"/>
    <w:rsid w:val="000F356D"/>
    <w:rsid w:val="000F3710"/>
    <w:rsid w:val="00103B5E"/>
    <w:rsid w:val="00151352"/>
    <w:rsid w:val="001621D9"/>
    <w:rsid w:val="00192EDD"/>
    <w:rsid w:val="001940AE"/>
    <w:rsid w:val="0019754F"/>
    <w:rsid w:val="001A0C73"/>
    <w:rsid w:val="001A4314"/>
    <w:rsid w:val="001A5B2B"/>
    <w:rsid w:val="001A7873"/>
    <w:rsid w:val="001B6D51"/>
    <w:rsid w:val="001C2F16"/>
    <w:rsid w:val="001C3564"/>
    <w:rsid w:val="001D4BF0"/>
    <w:rsid w:val="001D7F90"/>
    <w:rsid w:val="001F687A"/>
    <w:rsid w:val="00222274"/>
    <w:rsid w:val="00223D8A"/>
    <w:rsid w:val="00224B1B"/>
    <w:rsid w:val="002330FF"/>
    <w:rsid w:val="002346AE"/>
    <w:rsid w:val="00241284"/>
    <w:rsid w:val="0024374B"/>
    <w:rsid w:val="00264BCD"/>
    <w:rsid w:val="00266735"/>
    <w:rsid w:val="00274C92"/>
    <w:rsid w:val="00281988"/>
    <w:rsid w:val="002830E2"/>
    <w:rsid w:val="00284464"/>
    <w:rsid w:val="002856C1"/>
    <w:rsid w:val="002946B6"/>
    <w:rsid w:val="002A32C3"/>
    <w:rsid w:val="002A5054"/>
    <w:rsid w:val="002B23E7"/>
    <w:rsid w:val="002D4669"/>
    <w:rsid w:val="002D5E11"/>
    <w:rsid w:val="002D66C4"/>
    <w:rsid w:val="002D6FCA"/>
    <w:rsid w:val="002E752E"/>
    <w:rsid w:val="002E7AE5"/>
    <w:rsid w:val="002F6944"/>
    <w:rsid w:val="0032587F"/>
    <w:rsid w:val="00334803"/>
    <w:rsid w:val="00340D55"/>
    <w:rsid w:val="0036035C"/>
    <w:rsid w:val="00376661"/>
    <w:rsid w:val="0039413F"/>
    <w:rsid w:val="003A286A"/>
    <w:rsid w:val="003A36B9"/>
    <w:rsid w:val="003D4465"/>
    <w:rsid w:val="003E4993"/>
    <w:rsid w:val="003E6F94"/>
    <w:rsid w:val="003E7A5D"/>
    <w:rsid w:val="0040206C"/>
    <w:rsid w:val="0040484D"/>
    <w:rsid w:val="00413487"/>
    <w:rsid w:val="00413D0C"/>
    <w:rsid w:val="00423E6A"/>
    <w:rsid w:val="00443962"/>
    <w:rsid w:val="00454336"/>
    <w:rsid w:val="0045740B"/>
    <w:rsid w:val="00467B40"/>
    <w:rsid w:val="00491102"/>
    <w:rsid w:val="0049139C"/>
    <w:rsid w:val="00496A33"/>
    <w:rsid w:val="004979D3"/>
    <w:rsid w:val="004A0A4C"/>
    <w:rsid w:val="004B4BA3"/>
    <w:rsid w:val="004B53A4"/>
    <w:rsid w:val="004C1ED2"/>
    <w:rsid w:val="004C5226"/>
    <w:rsid w:val="004C6483"/>
    <w:rsid w:val="004D3E4E"/>
    <w:rsid w:val="004D71FA"/>
    <w:rsid w:val="004E02EC"/>
    <w:rsid w:val="004E759B"/>
    <w:rsid w:val="004F6343"/>
    <w:rsid w:val="00500D5F"/>
    <w:rsid w:val="00530E7D"/>
    <w:rsid w:val="005353A5"/>
    <w:rsid w:val="005548AB"/>
    <w:rsid w:val="00556CD8"/>
    <w:rsid w:val="00584825"/>
    <w:rsid w:val="0059498C"/>
    <w:rsid w:val="005C4F2A"/>
    <w:rsid w:val="005E5C9E"/>
    <w:rsid w:val="00604434"/>
    <w:rsid w:val="00606152"/>
    <w:rsid w:val="006277E5"/>
    <w:rsid w:val="00671589"/>
    <w:rsid w:val="00682079"/>
    <w:rsid w:val="006831C3"/>
    <w:rsid w:val="006C54F3"/>
    <w:rsid w:val="0071797D"/>
    <w:rsid w:val="00720E89"/>
    <w:rsid w:val="007241C4"/>
    <w:rsid w:val="00726529"/>
    <w:rsid w:val="0073068A"/>
    <w:rsid w:val="00757F9E"/>
    <w:rsid w:val="00763B6A"/>
    <w:rsid w:val="00767E29"/>
    <w:rsid w:val="007743EC"/>
    <w:rsid w:val="0078123F"/>
    <w:rsid w:val="00786C5E"/>
    <w:rsid w:val="007B3695"/>
    <w:rsid w:val="007B6116"/>
    <w:rsid w:val="007B6FB3"/>
    <w:rsid w:val="007E52E0"/>
    <w:rsid w:val="007E7A13"/>
    <w:rsid w:val="007F070F"/>
    <w:rsid w:val="007F3294"/>
    <w:rsid w:val="00801EA9"/>
    <w:rsid w:val="00806F63"/>
    <w:rsid w:val="00821D72"/>
    <w:rsid w:val="00821E73"/>
    <w:rsid w:val="008354AB"/>
    <w:rsid w:val="00851952"/>
    <w:rsid w:val="0085367D"/>
    <w:rsid w:val="0085569E"/>
    <w:rsid w:val="008625E7"/>
    <w:rsid w:val="0087498B"/>
    <w:rsid w:val="008872F7"/>
    <w:rsid w:val="00892E88"/>
    <w:rsid w:val="008A7F41"/>
    <w:rsid w:val="008B5EE0"/>
    <w:rsid w:val="008C2CCB"/>
    <w:rsid w:val="008E1282"/>
    <w:rsid w:val="008E19F3"/>
    <w:rsid w:val="008E62D5"/>
    <w:rsid w:val="008E7E71"/>
    <w:rsid w:val="008F5B39"/>
    <w:rsid w:val="009175C8"/>
    <w:rsid w:val="0092022D"/>
    <w:rsid w:val="0092484D"/>
    <w:rsid w:val="0093407D"/>
    <w:rsid w:val="00941582"/>
    <w:rsid w:val="00962958"/>
    <w:rsid w:val="00963214"/>
    <w:rsid w:val="00965CA3"/>
    <w:rsid w:val="009767F1"/>
    <w:rsid w:val="00980FC7"/>
    <w:rsid w:val="009830EE"/>
    <w:rsid w:val="00994955"/>
    <w:rsid w:val="009B4507"/>
    <w:rsid w:val="009E01FB"/>
    <w:rsid w:val="00A06B5C"/>
    <w:rsid w:val="00A075F5"/>
    <w:rsid w:val="00A1394B"/>
    <w:rsid w:val="00A273F4"/>
    <w:rsid w:val="00A31C46"/>
    <w:rsid w:val="00A34B08"/>
    <w:rsid w:val="00A37BCA"/>
    <w:rsid w:val="00A509C1"/>
    <w:rsid w:val="00A511C9"/>
    <w:rsid w:val="00A53B78"/>
    <w:rsid w:val="00A54459"/>
    <w:rsid w:val="00A9308E"/>
    <w:rsid w:val="00AA3358"/>
    <w:rsid w:val="00AB54D1"/>
    <w:rsid w:val="00AC46F9"/>
    <w:rsid w:val="00AD7028"/>
    <w:rsid w:val="00AD7514"/>
    <w:rsid w:val="00AF17F5"/>
    <w:rsid w:val="00AF5030"/>
    <w:rsid w:val="00B405CA"/>
    <w:rsid w:val="00B50CDF"/>
    <w:rsid w:val="00B527AD"/>
    <w:rsid w:val="00B56E43"/>
    <w:rsid w:val="00B91996"/>
    <w:rsid w:val="00BA46FD"/>
    <w:rsid w:val="00BB6301"/>
    <w:rsid w:val="00BB69B9"/>
    <w:rsid w:val="00BC1C47"/>
    <w:rsid w:val="00BC3085"/>
    <w:rsid w:val="00BC7AB1"/>
    <w:rsid w:val="00BD67BE"/>
    <w:rsid w:val="00BF1576"/>
    <w:rsid w:val="00BF2687"/>
    <w:rsid w:val="00C05E95"/>
    <w:rsid w:val="00C07FB5"/>
    <w:rsid w:val="00C2430B"/>
    <w:rsid w:val="00C315FF"/>
    <w:rsid w:val="00C357A5"/>
    <w:rsid w:val="00C55BC7"/>
    <w:rsid w:val="00C6615C"/>
    <w:rsid w:val="00C66484"/>
    <w:rsid w:val="00C7106D"/>
    <w:rsid w:val="00C84538"/>
    <w:rsid w:val="00C97A5F"/>
    <w:rsid w:val="00CA0DFE"/>
    <w:rsid w:val="00CA72C8"/>
    <w:rsid w:val="00CA764F"/>
    <w:rsid w:val="00CA7E9C"/>
    <w:rsid w:val="00CC0B49"/>
    <w:rsid w:val="00CC2B04"/>
    <w:rsid w:val="00CD1B4A"/>
    <w:rsid w:val="00CD41B7"/>
    <w:rsid w:val="00CD7D26"/>
    <w:rsid w:val="00CF4437"/>
    <w:rsid w:val="00D032E9"/>
    <w:rsid w:val="00D03B2F"/>
    <w:rsid w:val="00D36203"/>
    <w:rsid w:val="00D467A9"/>
    <w:rsid w:val="00D528F4"/>
    <w:rsid w:val="00D540AC"/>
    <w:rsid w:val="00D56485"/>
    <w:rsid w:val="00D57FF5"/>
    <w:rsid w:val="00D6288D"/>
    <w:rsid w:val="00D649A6"/>
    <w:rsid w:val="00D76EF9"/>
    <w:rsid w:val="00D827C3"/>
    <w:rsid w:val="00D91DFE"/>
    <w:rsid w:val="00D97D3F"/>
    <w:rsid w:val="00DA148B"/>
    <w:rsid w:val="00DA4C09"/>
    <w:rsid w:val="00DA56E4"/>
    <w:rsid w:val="00DC33CF"/>
    <w:rsid w:val="00DC5F96"/>
    <w:rsid w:val="00DC731B"/>
    <w:rsid w:val="00DD4CAE"/>
    <w:rsid w:val="00DD5508"/>
    <w:rsid w:val="00DE4C5B"/>
    <w:rsid w:val="00DE5B3A"/>
    <w:rsid w:val="00DF3E2C"/>
    <w:rsid w:val="00E016C8"/>
    <w:rsid w:val="00E02C00"/>
    <w:rsid w:val="00E1369C"/>
    <w:rsid w:val="00E20B7D"/>
    <w:rsid w:val="00E2670B"/>
    <w:rsid w:val="00E26B85"/>
    <w:rsid w:val="00E374C5"/>
    <w:rsid w:val="00E53A79"/>
    <w:rsid w:val="00E61A55"/>
    <w:rsid w:val="00E75F82"/>
    <w:rsid w:val="00E84617"/>
    <w:rsid w:val="00E9018B"/>
    <w:rsid w:val="00E945AF"/>
    <w:rsid w:val="00E96C65"/>
    <w:rsid w:val="00EA46A4"/>
    <w:rsid w:val="00EA51B1"/>
    <w:rsid w:val="00EA7EBE"/>
    <w:rsid w:val="00EC1281"/>
    <w:rsid w:val="00ED25FF"/>
    <w:rsid w:val="00ED34EC"/>
    <w:rsid w:val="00ED7B43"/>
    <w:rsid w:val="00EE20AF"/>
    <w:rsid w:val="00EE5AF8"/>
    <w:rsid w:val="00EF3755"/>
    <w:rsid w:val="00F07B88"/>
    <w:rsid w:val="00F2756D"/>
    <w:rsid w:val="00F475D4"/>
    <w:rsid w:val="00F53E6A"/>
    <w:rsid w:val="00F5469A"/>
    <w:rsid w:val="00F55D4E"/>
    <w:rsid w:val="00F632EB"/>
    <w:rsid w:val="00F64361"/>
    <w:rsid w:val="00F75123"/>
    <w:rsid w:val="00FA633C"/>
    <w:rsid w:val="00FB201E"/>
    <w:rsid w:val="00FB667B"/>
    <w:rsid w:val="00FC17EC"/>
    <w:rsid w:val="00FE162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FCB12"/>
  <w15:chartTrackingRefBased/>
  <w15:docId w15:val="{B540DA72-8ABF-4329-93A9-68E18B148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A7F41"/>
    <w:pPr>
      <w:suppressAutoHyphens/>
      <w:spacing w:after="0" w:line="240" w:lineRule="auto"/>
    </w:pPr>
    <w:rPr>
      <w:rFonts w:ascii="Times New Roman" w:eastAsia="Times New Roman" w:hAnsi="Times New Roman" w:cs="Times New Roman"/>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A7F41"/>
    <w:pPr>
      <w:spacing w:after="0" w:line="240" w:lineRule="auto"/>
    </w:pPr>
    <w:rPr>
      <w:rFonts w:ascii="Calibri" w:eastAsia="Calibri" w:hAnsi="Calibri" w:cs="Times New Roman"/>
    </w:rPr>
  </w:style>
  <w:style w:type="paragraph" w:customStyle="1" w:styleId="rtejustify">
    <w:name w:val="rtejustify"/>
    <w:basedOn w:val="a"/>
    <w:rsid w:val="008A7F41"/>
    <w:pPr>
      <w:suppressAutoHyphens w:val="0"/>
      <w:spacing w:before="100" w:beforeAutospacing="1" w:after="100" w:afterAutospacing="1"/>
    </w:pPr>
    <w:rPr>
      <w:lang w:eastAsia="ru-RU"/>
    </w:rPr>
  </w:style>
  <w:style w:type="paragraph" w:styleId="a4">
    <w:name w:val="header"/>
    <w:basedOn w:val="a"/>
    <w:link w:val="a5"/>
    <w:uiPriority w:val="99"/>
    <w:unhideWhenUsed/>
    <w:rsid w:val="008A7F41"/>
    <w:pPr>
      <w:tabs>
        <w:tab w:val="center" w:pos="4819"/>
        <w:tab w:val="right" w:pos="9639"/>
      </w:tabs>
    </w:pPr>
  </w:style>
  <w:style w:type="character" w:customStyle="1" w:styleId="a5">
    <w:name w:val="Верхній колонтитул Знак"/>
    <w:basedOn w:val="a0"/>
    <w:link w:val="a4"/>
    <w:uiPriority w:val="99"/>
    <w:rsid w:val="008A7F41"/>
    <w:rPr>
      <w:rFonts w:ascii="Times New Roman" w:eastAsia="Times New Roman" w:hAnsi="Times New Roman" w:cs="Times New Roman"/>
      <w:sz w:val="24"/>
      <w:szCs w:val="24"/>
      <w:lang w:val="ru-RU" w:eastAsia="ar-SA"/>
    </w:rPr>
  </w:style>
  <w:style w:type="character" w:styleId="a6">
    <w:name w:val="Strong"/>
    <w:basedOn w:val="a0"/>
    <w:uiPriority w:val="22"/>
    <w:qFormat/>
    <w:rsid w:val="008A7F41"/>
    <w:rPr>
      <w:b/>
      <w:bCs/>
    </w:rPr>
  </w:style>
  <w:style w:type="character" w:styleId="a7">
    <w:name w:val="Hyperlink"/>
    <w:basedOn w:val="a0"/>
    <w:uiPriority w:val="99"/>
    <w:semiHidden/>
    <w:unhideWhenUsed/>
    <w:rsid w:val="008A7F41"/>
    <w:rPr>
      <w:color w:val="0000FF"/>
      <w:u w:val="single"/>
    </w:rPr>
  </w:style>
  <w:style w:type="character" w:customStyle="1" w:styleId="1">
    <w:name w:val="Шрифт абзацу за промовчанням1"/>
    <w:rsid w:val="008A7F41"/>
  </w:style>
  <w:style w:type="paragraph" w:customStyle="1" w:styleId="Standard">
    <w:name w:val="Standard"/>
    <w:rsid w:val="008A7F41"/>
    <w:pPr>
      <w:suppressAutoHyphens/>
      <w:autoSpaceDN w:val="0"/>
      <w:spacing w:after="0" w:line="240" w:lineRule="auto"/>
      <w:textAlignment w:val="baseline"/>
    </w:pPr>
    <w:rPr>
      <w:rFonts w:ascii="Times New Roman" w:eastAsia="Times New Roman" w:hAnsi="Times New Roman" w:cs="Times New Roman"/>
      <w:sz w:val="24"/>
      <w:szCs w:val="20"/>
      <w:lang w:eastAsia="uk-UA"/>
    </w:rPr>
  </w:style>
  <w:style w:type="character" w:customStyle="1" w:styleId="apple-converted-space">
    <w:name w:val="apple-converted-space"/>
    <w:basedOn w:val="1"/>
    <w:rsid w:val="008A7F41"/>
  </w:style>
  <w:style w:type="paragraph" w:styleId="a8">
    <w:name w:val="List Paragraph"/>
    <w:basedOn w:val="a"/>
    <w:uiPriority w:val="34"/>
    <w:qFormat/>
    <w:rsid w:val="007743EC"/>
    <w:pPr>
      <w:ind w:left="720"/>
      <w:contextualSpacing/>
    </w:pPr>
  </w:style>
  <w:style w:type="character" w:customStyle="1" w:styleId="fontstyle01">
    <w:name w:val="fontstyle01"/>
    <w:basedOn w:val="a0"/>
    <w:rsid w:val="00413D0C"/>
    <w:rPr>
      <w:rFonts w:ascii="TimesNewRomanPSMT" w:hAnsi="TimesNewRomanPSMT" w:hint="default"/>
      <w:b w:val="0"/>
      <w:bCs w:val="0"/>
      <w:i w:val="0"/>
      <w:iCs w:val="0"/>
      <w:color w:val="000000"/>
      <w:sz w:val="24"/>
      <w:szCs w:val="24"/>
    </w:rPr>
  </w:style>
  <w:style w:type="character" w:customStyle="1" w:styleId="fontstyle21">
    <w:name w:val="fontstyle21"/>
    <w:basedOn w:val="a0"/>
    <w:rsid w:val="00C07FB5"/>
    <w:rPr>
      <w:rFonts w:ascii="ArialMT" w:hAnsi="ArialMT" w:hint="default"/>
      <w:b w:val="0"/>
      <w:bCs w:val="0"/>
      <w:i w:val="0"/>
      <w:iCs w:val="0"/>
      <w:color w:val="000000"/>
      <w:sz w:val="22"/>
      <w:szCs w:val="22"/>
    </w:rPr>
  </w:style>
  <w:style w:type="character" w:customStyle="1" w:styleId="normaltextrun">
    <w:name w:val="normaltextrun"/>
    <w:basedOn w:val="a0"/>
    <w:rsid w:val="00496A33"/>
  </w:style>
  <w:style w:type="character" w:customStyle="1" w:styleId="eop">
    <w:name w:val="eop"/>
    <w:basedOn w:val="a0"/>
    <w:rsid w:val="00496A33"/>
  </w:style>
  <w:style w:type="paragraph" w:customStyle="1" w:styleId="paragraph">
    <w:name w:val="paragraph"/>
    <w:basedOn w:val="a"/>
    <w:rsid w:val="00496A33"/>
    <w:pPr>
      <w:suppressAutoHyphens w:val="0"/>
      <w:spacing w:before="100" w:beforeAutospacing="1" w:after="100" w:afterAutospacing="1"/>
    </w:pPr>
    <w:rPr>
      <w:lang w:val="" w:eastAsia="en-US"/>
    </w:rPr>
  </w:style>
  <w:style w:type="paragraph" w:customStyle="1" w:styleId="rvps2">
    <w:name w:val="rvps2"/>
    <w:basedOn w:val="a"/>
    <w:rsid w:val="0073068A"/>
    <w:pPr>
      <w:suppressAutoHyphens w:val="0"/>
      <w:spacing w:before="100" w:beforeAutospacing="1" w:after="100" w:afterAutospacing="1"/>
    </w:pPr>
    <w:rPr>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96067">
      <w:bodyDiv w:val="1"/>
      <w:marLeft w:val="0"/>
      <w:marRight w:val="0"/>
      <w:marTop w:val="0"/>
      <w:marBottom w:val="0"/>
      <w:divBdr>
        <w:top w:val="none" w:sz="0" w:space="0" w:color="auto"/>
        <w:left w:val="none" w:sz="0" w:space="0" w:color="auto"/>
        <w:bottom w:val="none" w:sz="0" w:space="0" w:color="auto"/>
        <w:right w:val="none" w:sz="0" w:space="0" w:color="auto"/>
      </w:divBdr>
    </w:div>
    <w:div w:id="13045815">
      <w:bodyDiv w:val="1"/>
      <w:marLeft w:val="0"/>
      <w:marRight w:val="0"/>
      <w:marTop w:val="0"/>
      <w:marBottom w:val="0"/>
      <w:divBdr>
        <w:top w:val="none" w:sz="0" w:space="0" w:color="auto"/>
        <w:left w:val="none" w:sz="0" w:space="0" w:color="auto"/>
        <w:bottom w:val="none" w:sz="0" w:space="0" w:color="auto"/>
        <w:right w:val="none" w:sz="0" w:space="0" w:color="auto"/>
      </w:divBdr>
    </w:div>
    <w:div w:id="86196654">
      <w:bodyDiv w:val="1"/>
      <w:marLeft w:val="0"/>
      <w:marRight w:val="0"/>
      <w:marTop w:val="0"/>
      <w:marBottom w:val="0"/>
      <w:divBdr>
        <w:top w:val="none" w:sz="0" w:space="0" w:color="auto"/>
        <w:left w:val="none" w:sz="0" w:space="0" w:color="auto"/>
        <w:bottom w:val="none" w:sz="0" w:space="0" w:color="auto"/>
        <w:right w:val="none" w:sz="0" w:space="0" w:color="auto"/>
      </w:divBdr>
    </w:div>
    <w:div w:id="107047440">
      <w:bodyDiv w:val="1"/>
      <w:marLeft w:val="0"/>
      <w:marRight w:val="0"/>
      <w:marTop w:val="0"/>
      <w:marBottom w:val="0"/>
      <w:divBdr>
        <w:top w:val="none" w:sz="0" w:space="0" w:color="auto"/>
        <w:left w:val="none" w:sz="0" w:space="0" w:color="auto"/>
        <w:bottom w:val="none" w:sz="0" w:space="0" w:color="auto"/>
        <w:right w:val="none" w:sz="0" w:space="0" w:color="auto"/>
      </w:divBdr>
    </w:div>
    <w:div w:id="114371159">
      <w:bodyDiv w:val="1"/>
      <w:marLeft w:val="0"/>
      <w:marRight w:val="0"/>
      <w:marTop w:val="0"/>
      <w:marBottom w:val="0"/>
      <w:divBdr>
        <w:top w:val="none" w:sz="0" w:space="0" w:color="auto"/>
        <w:left w:val="none" w:sz="0" w:space="0" w:color="auto"/>
        <w:bottom w:val="none" w:sz="0" w:space="0" w:color="auto"/>
        <w:right w:val="none" w:sz="0" w:space="0" w:color="auto"/>
      </w:divBdr>
    </w:div>
    <w:div w:id="318193242">
      <w:bodyDiv w:val="1"/>
      <w:marLeft w:val="0"/>
      <w:marRight w:val="0"/>
      <w:marTop w:val="0"/>
      <w:marBottom w:val="0"/>
      <w:divBdr>
        <w:top w:val="none" w:sz="0" w:space="0" w:color="auto"/>
        <w:left w:val="none" w:sz="0" w:space="0" w:color="auto"/>
        <w:bottom w:val="none" w:sz="0" w:space="0" w:color="auto"/>
        <w:right w:val="none" w:sz="0" w:space="0" w:color="auto"/>
      </w:divBdr>
    </w:div>
    <w:div w:id="582839699">
      <w:bodyDiv w:val="1"/>
      <w:marLeft w:val="0"/>
      <w:marRight w:val="0"/>
      <w:marTop w:val="0"/>
      <w:marBottom w:val="0"/>
      <w:divBdr>
        <w:top w:val="none" w:sz="0" w:space="0" w:color="auto"/>
        <w:left w:val="none" w:sz="0" w:space="0" w:color="auto"/>
        <w:bottom w:val="none" w:sz="0" w:space="0" w:color="auto"/>
        <w:right w:val="none" w:sz="0" w:space="0" w:color="auto"/>
      </w:divBdr>
    </w:div>
    <w:div w:id="662702971">
      <w:bodyDiv w:val="1"/>
      <w:marLeft w:val="0"/>
      <w:marRight w:val="0"/>
      <w:marTop w:val="0"/>
      <w:marBottom w:val="0"/>
      <w:divBdr>
        <w:top w:val="none" w:sz="0" w:space="0" w:color="auto"/>
        <w:left w:val="none" w:sz="0" w:space="0" w:color="auto"/>
        <w:bottom w:val="none" w:sz="0" w:space="0" w:color="auto"/>
        <w:right w:val="none" w:sz="0" w:space="0" w:color="auto"/>
      </w:divBdr>
    </w:div>
    <w:div w:id="1033652173">
      <w:bodyDiv w:val="1"/>
      <w:marLeft w:val="0"/>
      <w:marRight w:val="0"/>
      <w:marTop w:val="0"/>
      <w:marBottom w:val="0"/>
      <w:divBdr>
        <w:top w:val="none" w:sz="0" w:space="0" w:color="auto"/>
        <w:left w:val="none" w:sz="0" w:space="0" w:color="auto"/>
        <w:bottom w:val="none" w:sz="0" w:space="0" w:color="auto"/>
        <w:right w:val="none" w:sz="0" w:space="0" w:color="auto"/>
      </w:divBdr>
    </w:div>
    <w:div w:id="1790776824">
      <w:bodyDiv w:val="1"/>
      <w:marLeft w:val="0"/>
      <w:marRight w:val="0"/>
      <w:marTop w:val="0"/>
      <w:marBottom w:val="0"/>
      <w:divBdr>
        <w:top w:val="none" w:sz="0" w:space="0" w:color="auto"/>
        <w:left w:val="none" w:sz="0" w:space="0" w:color="auto"/>
        <w:bottom w:val="none" w:sz="0" w:space="0" w:color="auto"/>
        <w:right w:val="none" w:sz="0" w:space="0" w:color="auto"/>
      </w:divBdr>
    </w:div>
    <w:div w:id="1863661567">
      <w:bodyDiv w:val="1"/>
      <w:marLeft w:val="0"/>
      <w:marRight w:val="0"/>
      <w:marTop w:val="0"/>
      <w:marBottom w:val="0"/>
      <w:divBdr>
        <w:top w:val="none" w:sz="0" w:space="0" w:color="auto"/>
        <w:left w:val="none" w:sz="0" w:space="0" w:color="auto"/>
        <w:bottom w:val="none" w:sz="0" w:space="0" w:color="auto"/>
        <w:right w:val="none" w:sz="0" w:space="0" w:color="auto"/>
      </w:divBdr>
    </w:div>
    <w:div w:id="197309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CA6FD4-6F4F-4465-A28A-B7D763789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22019</Words>
  <Characters>12552</Characters>
  <Application>Microsoft Office Word</Application>
  <DocSecurity>0</DocSecurity>
  <Lines>104</Lines>
  <Paragraphs>69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Григорович Леся Леонідівна</dc:creator>
  <cp:keywords/>
  <dc:description/>
  <cp:lastModifiedBy>Василенко Наталія Іванівна</cp:lastModifiedBy>
  <cp:revision>5</cp:revision>
  <dcterms:created xsi:type="dcterms:W3CDTF">2026-10-14T13:37:00Z</dcterms:created>
  <dcterms:modified xsi:type="dcterms:W3CDTF">2026-10-16T08:03:00Z</dcterms:modified>
</cp:coreProperties>
</file>