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39AD9" w14:textId="77777777" w:rsidR="00004062" w:rsidRPr="00E56FE2" w:rsidRDefault="00004062" w:rsidP="000040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56FE2">
        <w:rPr>
          <w:rFonts w:ascii="Times New Roman" w:eastAsia="Times New Roman" w:hAnsi="Times New Roman" w:cs="Times New Roman"/>
          <w:noProof/>
          <w:kern w:val="1"/>
          <w:sz w:val="28"/>
          <w:szCs w:val="28"/>
          <w:lang w:val="uk-UA" w:eastAsia="uk-UA"/>
        </w:rPr>
        <w:drawing>
          <wp:inline distT="0" distB="0" distL="0" distR="0" wp14:anchorId="36C6350C" wp14:editId="6CEDD1C4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861AE" w14:textId="77777777" w:rsidR="00004062" w:rsidRPr="00E56FE2" w:rsidRDefault="00004062" w:rsidP="0000406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5E682ACC" w14:textId="77777777" w:rsidR="00004062" w:rsidRPr="00E56FE2" w:rsidRDefault="00004062" w:rsidP="00004062">
      <w:pPr>
        <w:widowControl w:val="0"/>
        <w:suppressAutoHyphens/>
        <w:spacing w:after="0" w:line="360" w:lineRule="atLeast"/>
        <w:jc w:val="center"/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</w:pPr>
      <w:r w:rsidRPr="00E56FE2"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14:paraId="5D3EC51A" w14:textId="77777777" w:rsidR="00004062" w:rsidRPr="00E56FE2" w:rsidRDefault="00004062" w:rsidP="000040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4C1C4CFD" w14:textId="77777777" w:rsidR="009D419F" w:rsidRPr="00E56FE2" w:rsidRDefault="009D419F" w:rsidP="000040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4C257E1" w14:textId="2878B238" w:rsidR="009730EC" w:rsidRPr="00E56FE2" w:rsidRDefault="00B1226E" w:rsidP="009730EC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7"/>
          <w:szCs w:val="27"/>
          <w:lang w:val="uk-UA" w:eastAsia="ru-RU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23</w:t>
      </w:r>
      <w:r w:rsidR="00B6323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A00E2D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вересня</w:t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20</w:t>
      </w:r>
      <w:r w:rsidR="009E65DE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2</w:t>
      </w:r>
      <w:r w:rsidR="00B12B0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6</w:t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р</w:t>
      </w:r>
      <w:r w:rsidR="00C36C96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оку</w:t>
      </w:r>
      <w:r w:rsidR="00004062" w:rsidRPr="00E56FE2">
        <w:rPr>
          <w:rFonts w:ascii="Times New Roman" w:eastAsia="Times New Roman" w:hAnsi="Times New Roman" w:cs="Times New Roman"/>
          <w:color w:val="EE0000"/>
          <w:sz w:val="27"/>
          <w:szCs w:val="27"/>
          <w:lang w:val="uk-UA" w:eastAsia="ru-RU"/>
        </w:rPr>
        <w:tab/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ab/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ab/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ab/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ab/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ab/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ab/>
      </w:r>
      <w:r w:rsidR="00004062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ab/>
      </w:r>
      <w:r w:rsidR="00746DFB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ab/>
      </w:r>
      <w:r w:rsidR="002E2756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 </w:t>
      </w:r>
      <w:r w:rsidR="00792247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A00E2D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B61069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м. Київ</w:t>
      </w:r>
      <w:r w:rsidR="0067010E" w:rsidRPr="00E56FE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 </w:t>
      </w:r>
    </w:p>
    <w:p w14:paraId="5EB24800" w14:textId="77777777" w:rsidR="009730EC" w:rsidRPr="00E56FE2" w:rsidRDefault="009730EC" w:rsidP="009730E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78810C2D" w14:textId="4AB116A5" w:rsidR="009730EC" w:rsidRPr="00E56FE2" w:rsidRDefault="006D2B6B" w:rsidP="009730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u w:val="single"/>
          <w:lang w:val="uk-UA" w:eastAsia="ru-RU"/>
        </w:rPr>
      </w:pP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Р І Ш Е Н </w:t>
      </w:r>
      <w:proofErr w:type="spellStart"/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>Н</w:t>
      </w:r>
      <w:proofErr w:type="spellEnd"/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 Я </w:t>
      </w:r>
      <w:r w:rsid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 </w:t>
      </w: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>№</w:t>
      </w:r>
      <w:r w:rsidR="00610109"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 </w:t>
      </w:r>
      <w:r w:rsidR="00E56FE2">
        <w:rPr>
          <w:rFonts w:ascii="Times New Roman" w:eastAsia="Times New Roman" w:hAnsi="Times New Roman" w:cs="Times New Roman"/>
          <w:bCs/>
          <w:sz w:val="27"/>
          <w:szCs w:val="27"/>
          <w:u w:val="single"/>
          <w:lang w:val="uk-UA" w:eastAsia="ru-RU"/>
        </w:rPr>
        <w:t>142/зп-26</w:t>
      </w:r>
    </w:p>
    <w:p w14:paraId="09BD14EF" w14:textId="77777777" w:rsidR="00DE2B8F" w:rsidRPr="00E56FE2" w:rsidRDefault="00DE2B8F" w:rsidP="00650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</w:pPr>
    </w:p>
    <w:p w14:paraId="35D8CE98" w14:textId="77777777" w:rsidR="0065015E" w:rsidRPr="00E56FE2" w:rsidRDefault="0065015E" w:rsidP="00650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</w:pP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>Вища кваліфікаційна комісія суддів України у пленарному складі:</w:t>
      </w:r>
    </w:p>
    <w:p w14:paraId="597A78C8" w14:textId="77777777" w:rsidR="0065015E" w:rsidRPr="00E56FE2" w:rsidRDefault="0065015E" w:rsidP="00650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7"/>
          <w:szCs w:val="27"/>
          <w:lang w:val="uk-UA" w:eastAsia="ru-RU"/>
        </w:rPr>
      </w:pPr>
    </w:p>
    <w:p w14:paraId="1943EE80" w14:textId="027A1BA6" w:rsidR="00B246E7" w:rsidRPr="00E56FE2" w:rsidRDefault="00B246E7" w:rsidP="00B24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</w:pP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головуючого – </w:t>
      </w:r>
      <w:r w:rsidR="0043387A"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>Володимира ЛУГАНСЬКОГО</w:t>
      </w: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>,</w:t>
      </w:r>
    </w:p>
    <w:p w14:paraId="5E216683" w14:textId="77777777" w:rsidR="00B246E7" w:rsidRPr="00E56FE2" w:rsidRDefault="00B246E7" w:rsidP="00B24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</w:pPr>
    </w:p>
    <w:p w14:paraId="63CD7B8E" w14:textId="5A9D584A" w:rsidR="0065015E" w:rsidRPr="00E56FE2" w:rsidRDefault="00B246E7" w:rsidP="00B24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</w:pP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членів Комісії: Михайла БОГОНОСА, Людмили ВОЛКОВОЇ, Ярослава ДУХА, Олега КОЛІУША, </w:t>
      </w:r>
      <w:r w:rsidR="00EA6961"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Ігоря КУШНІРА, </w:t>
      </w: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Олексія ОМЕЛЬЯНА, </w:t>
      </w:r>
      <w:r w:rsidR="002C4C99"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>Андрія</w:t>
      </w:r>
      <w:r w:rsidR="00154B64"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 ПАСІЧНИКА, Руслана СИДОРОВИЧА, </w:t>
      </w: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Сергія ЧУМАКА (доповідач),  </w:t>
      </w:r>
    </w:p>
    <w:p w14:paraId="5D09E46E" w14:textId="77777777" w:rsidR="0065015E" w:rsidRPr="00E56FE2" w:rsidRDefault="0065015E" w:rsidP="00650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</w:pPr>
    </w:p>
    <w:p w14:paraId="5F8D34BD" w14:textId="505FE44D" w:rsidR="008241A3" w:rsidRPr="00E56FE2" w:rsidRDefault="0065015E" w:rsidP="00650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</w:pP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розглянувши заяву члена Вищої кваліфікаційної комісії суддів України </w:t>
      </w:r>
      <w:r w:rsidR="00B4723D"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>Шевчук</w:t>
      </w:r>
      <w:r w:rsidR="008D662B"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 Галини Михайлівни</w:t>
      </w:r>
      <w:r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 xml:space="preserve"> про </w:t>
      </w:r>
      <w:r w:rsidR="00B61069" w:rsidRPr="00E56FE2">
        <w:rPr>
          <w:rFonts w:ascii="Times New Roman" w:eastAsia="Times New Roman" w:hAnsi="Times New Roman" w:cs="Times New Roman"/>
          <w:bCs/>
          <w:sz w:val="27"/>
          <w:szCs w:val="27"/>
          <w:lang w:val="uk-UA" w:eastAsia="ru-RU"/>
        </w:rPr>
        <w:t>самовідвід</w:t>
      </w:r>
      <w:r w:rsidR="00AE2136" w:rsidRPr="00E56FE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>,</w:t>
      </w:r>
    </w:p>
    <w:p w14:paraId="1A46B8C5" w14:textId="77777777" w:rsidR="00920986" w:rsidRPr="00E56FE2" w:rsidRDefault="00920986" w:rsidP="00597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28A21BDF" w14:textId="06BEA3C4" w:rsidR="008120AE" w:rsidRPr="00E56FE2" w:rsidRDefault="008120AE" w:rsidP="00E56F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встановила:</w:t>
      </w:r>
    </w:p>
    <w:p w14:paraId="6E13F235" w14:textId="77777777" w:rsidR="008120AE" w:rsidRPr="00E56FE2" w:rsidRDefault="008120AE" w:rsidP="00812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</w:p>
    <w:p w14:paraId="0E3FBDF0" w14:textId="4C98398E" w:rsidR="000623EA" w:rsidRPr="00E56FE2" w:rsidRDefault="0022360A" w:rsidP="000623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Рішенням Вищої ради право</w:t>
      </w:r>
      <w:r w:rsidR="00F414AF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суддя від </w:t>
      </w:r>
      <w:r w:rsidR="001805ED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01 червня 2023 року №</w:t>
      </w:r>
      <w:r w:rsidR="0090457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11736E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604</w:t>
      </w:r>
      <w:r w:rsidR="0090457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/0/15-23</w:t>
      </w:r>
      <w:r w:rsidR="000D2597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11736E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Шевчук Г.М.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призначено на посаду члена Вищої кваліфікаційної комісії суддів України.</w:t>
      </w:r>
    </w:p>
    <w:p w14:paraId="16A61BF5" w14:textId="20E373B8" w:rsidR="00E44F39" w:rsidRPr="00E56FE2" w:rsidRDefault="00E44F39" w:rsidP="00E44F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Рішенням Комісії від </w:t>
      </w:r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07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червня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201</w:t>
      </w:r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8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року № 1</w:t>
      </w:r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33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/зп-1</w:t>
      </w:r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8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призначено кваліфікаційне оцінювання</w:t>
      </w:r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суддів місцевих та апеляційних судів на відповідність займаній посаді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, зокрема судді</w:t>
      </w:r>
      <w:r w:rsidR="00CB0F4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Дзержинського</w:t>
      </w:r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районного суду міста Кривого Рогу Дніпропетровської області </w:t>
      </w:r>
      <w:proofErr w:type="spellStart"/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F64AA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68139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Сергія Володимировича.</w:t>
      </w:r>
    </w:p>
    <w:p w14:paraId="0AD6D326" w14:textId="0C350662" w:rsidR="00376887" w:rsidRPr="00E56FE2" w:rsidRDefault="005055ED" w:rsidP="00376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bookmarkStart w:id="0" w:name="_Hlk239705686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Відповідно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до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протоколу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повторного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розподілу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між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членами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Комісії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 27 липня 2023 року доповідачем у справі визначено члена Комісії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Богоноса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М.Б.</w:t>
      </w:r>
    </w:p>
    <w:bookmarkEnd w:id="0"/>
    <w:p w14:paraId="2D245DEB" w14:textId="06D595D3" w:rsidR="00973441" w:rsidRPr="00E56FE2" w:rsidRDefault="00AD52C0" w:rsidP="00FC2D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Рішенням Комісії у складі колегії № 1 </w:t>
      </w:r>
      <w:r w:rsidR="004E30A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(склад колегії: </w:t>
      </w:r>
      <w:proofErr w:type="spellStart"/>
      <w:r w:rsidR="004E30A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Богоніс</w:t>
      </w:r>
      <w:proofErr w:type="spellEnd"/>
      <w:r w:rsidR="004E30A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М.Б. (доповідач), </w:t>
      </w:r>
      <w:proofErr w:type="spellStart"/>
      <w:r w:rsidR="004E30A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Кобецька</w:t>
      </w:r>
      <w:proofErr w:type="spellEnd"/>
      <w:r w:rsidR="004E30A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Н.Р., Шевчук Г.М.) від 18 грудня 2023 року № 58/ко-23 визначено, </w:t>
      </w:r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що суддя Дзержинського районного суду міста Кривого Рогу Дніпропетровської області </w:t>
      </w:r>
      <w:proofErr w:type="spellStart"/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</w:t>
      </w:r>
      <w:proofErr w:type="spellEnd"/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</w:t>
      </w:r>
      <w:r w:rsidR="007E119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.В.</w:t>
      </w:r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за результатами кваліфікаційного оцінювання на відповідність займаній посаді набрав 672,125 </w:t>
      </w:r>
      <w:proofErr w:type="spellStart"/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бала</w:t>
      </w:r>
      <w:proofErr w:type="spellEnd"/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. Визнано суддю Дзержинського районного суду міста Кривого Рогу Дніпропетровської області </w:t>
      </w:r>
      <w:proofErr w:type="spellStart"/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</w:t>
      </w:r>
      <w:r w:rsidR="007E119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.В.</w:t>
      </w:r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таким, що відповідає займаній посаді.</w:t>
      </w:r>
      <w:r w:rsidR="00E12AE5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Питання щодо підтримки цього рішення вине</w:t>
      </w:r>
      <w:r w:rsidR="00E12AE5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сено</w:t>
      </w:r>
      <w:r w:rsidR="00FC2D0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на розгляд Вищої кваліфікаційної комісії суддів України у пленарному складі.</w:t>
      </w:r>
    </w:p>
    <w:p w14:paraId="618C40DC" w14:textId="314FB428" w:rsidR="00F27273" w:rsidRPr="00E56FE2" w:rsidRDefault="00584D91" w:rsidP="00F272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Рішенням Комісії у пленарному складі </w:t>
      </w:r>
      <w:r w:rsidR="007E119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 26 лютого 2024 року № 61/ко-24 суддю </w:t>
      </w:r>
      <w:r w:rsidR="00F2727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Дзержинського районного суду міста Кривого Рогу Дніпропетровської області</w:t>
      </w:r>
      <w:r w:rsidR="00D1140F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(далі </w:t>
      </w:r>
      <w:r w:rsidR="001E536D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–</w:t>
      </w:r>
      <w:r w:rsidR="00D1140F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1E536D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Металургійний районний суд міста Кривого Рогу) </w:t>
      </w:r>
      <w:proofErr w:type="spellStart"/>
      <w:r w:rsidR="00F2727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F2727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визнано таким, що не відповідає займаній посаді. </w:t>
      </w:r>
      <w:proofErr w:type="spellStart"/>
      <w:r w:rsidR="00F2727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Внесено</w:t>
      </w:r>
      <w:proofErr w:type="spellEnd"/>
      <w:r w:rsidR="00F2727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до Вищої ради </w:t>
      </w:r>
      <w:r w:rsidR="00F27273" w:rsidRPr="00E56FE2">
        <w:rPr>
          <w:rFonts w:ascii="Times New Roman" w:hAnsi="Times New Roman" w:cs="Times New Roman"/>
          <w:bCs/>
          <w:sz w:val="27"/>
          <w:szCs w:val="27"/>
          <w:lang w:val="uk-UA"/>
        </w:rPr>
        <w:lastRenderedPageBreak/>
        <w:t xml:space="preserve">правосуддя подання про звільнення </w:t>
      </w:r>
      <w:proofErr w:type="spellStart"/>
      <w:r w:rsidR="00F2727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F27273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з посади судді Дзержинського районного суду міста Кривого Рогу Дніпропетровської області.</w:t>
      </w:r>
    </w:p>
    <w:p w14:paraId="48FCB5AC" w14:textId="36AA62FD" w:rsidR="00973441" w:rsidRPr="00E56FE2" w:rsidRDefault="00E10008" w:rsidP="00376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Рішенням Вищої ради правосуддя від 01 травня 2025 року № 913/0/15-25 </w:t>
      </w:r>
      <w:r w:rsidR="000E49D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відмовлено в задоволенні подання Комісії від 26 лютого 2024 року № 61/ко-24 про звільнення </w:t>
      </w:r>
      <w:proofErr w:type="spellStart"/>
      <w:r w:rsidR="000E49D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0E49D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з посади судді Металургійного районного суду міста Кривого Рогу на підставі підпункту 4 пункту 16</w:t>
      </w:r>
      <w:r w:rsidR="000E49DA" w:rsidRPr="00E56FE2">
        <w:rPr>
          <w:rFonts w:ascii="Times New Roman" w:hAnsi="Times New Roman" w:cs="Times New Roman"/>
          <w:bCs/>
          <w:sz w:val="27"/>
          <w:szCs w:val="27"/>
          <w:vertAlign w:val="superscript"/>
          <w:lang w:val="uk-UA"/>
        </w:rPr>
        <w:t>1</w:t>
      </w:r>
      <w:r w:rsidR="000E49D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розділу XV «Перехідні положення» Конституції України.</w:t>
      </w:r>
    </w:p>
    <w:p w14:paraId="73796E86" w14:textId="2ECE2D3E" w:rsidR="009274F9" w:rsidRPr="00E56FE2" w:rsidRDefault="009274F9" w:rsidP="00376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Відповідно</w:t>
      </w:r>
      <w:r w:rsidRPr="00E56FE2">
        <w:rPr>
          <w:rFonts w:ascii="Times New Roman" w:hAnsi="Times New Roman" w:cs="Times New Roman"/>
          <w:bCs/>
          <w:sz w:val="80"/>
          <w:szCs w:val="80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до</w:t>
      </w:r>
      <w:r w:rsidRPr="00E56FE2">
        <w:rPr>
          <w:rFonts w:ascii="Times New Roman" w:hAnsi="Times New Roman" w:cs="Times New Roman"/>
          <w:bCs/>
          <w:sz w:val="80"/>
          <w:szCs w:val="80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протоколу</w:t>
      </w:r>
      <w:r w:rsidRPr="00E56FE2">
        <w:rPr>
          <w:rFonts w:ascii="Times New Roman" w:hAnsi="Times New Roman" w:cs="Times New Roman"/>
          <w:bCs/>
          <w:sz w:val="80"/>
          <w:szCs w:val="80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повторного</w:t>
      </w:r>
      <w:r w:rsidRPr="00E56FE2">
        <w:rPr>
          <w:rFonts w:ascii="Times New Roman" w:hAnsi="Times New Roman" w:cs="Times New Roman"/>
          <w:bCs/>
          <w:sz w:val="80"/>
          <w:szCs w:val="80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розподілу</w:t>
      </w:r>
      <w:r w:rsidRPr="00E56FE2">
        <w:rPr>
          <w:rFonts w:ascii="Times New Roman" w:hAnsi="Times New Roman" w:cs="Times New Roman"/>
          <w:bCs/>
          <w:sz w:val="80"/>
          <w:szCs w:val="80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між</w:t>
      </w:r>
      <w:r w:rsidRPr="00E56FE2">
        <w:rPr>
          <w:rFonts w:ascii="Times New Roman" w:hAnsi="Times New Roman" w:cs="Times New Roman"/>
          <w:bCs/>
          <w:sz w:val="80"/>
          <w:szCs w:val="80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членами</w:t>
      </w:r>
      <w:r w:rsidRPr="00E56FE2">
        <w:rPr>
          <w:rFonts w:ascii="Times New Roman" w:hAnsi="Times New Roman" w:cs="Times New Roman"/>
          <w:bCs/>
          <w:sz w:val="80"/>
          <w:szCs w:val="80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Комісії</w:t>
      </w:r>
      <w:r w:rsidRPr="00E56FE2">
        <w:rPr>
          <w:rFonts w:ascii="Times New Roman" w:hAnsi="Times New Roman" w:cs="Times New Roman"/>
          <w:bCs/>
          <w:sz w:val="80"/>
          <w:szCs w:val="80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pacing w:val="6"/>
          <w:sz w:val="27"/>
          <w:szCs w:val="27"/>
          <w:lang w:val="uk-UA"/>
        </w:rPr>
        <w:t>від 24 червня 2025 року питання щодо кваліфікаційного оцінювання судді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на відповідність займаній посаді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розподілено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для розгляду члену Комісії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Волковій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Л.М.</w:t>
      </w:r>
    </w:p>
    <w:p w14:paraId="1BA81312" w14:textId="4B358FCD" w:rsidR="0064302E" w:rsidRPr="00E56FE2" w:rsidRDefault="0064302E" w:rsidP="006430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Рішенням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Комісії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у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пленарному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складі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від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30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березня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2026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року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№ 18/ко-26 визнано суддю Металургійного районного суду міста Кривого Рогу Дніпропетровської області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таким, що не відповідає займаній посаді.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Внесено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до Вищої ради правосуддя подання про звільнення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з посади судді Металургійного районного суду міста Кривого Рогу Дніпропетровської області.</w:t>
      </w:r>
    </w:p>
    <w:p w14:paraId="325AAE49" w14:textId="51DDC43D" w:rsidR="009274F9" w:rsidRPr="00E56FE2" w:rsidRDefault="00627B97" w:rsidP="00CA69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Рішенням Вищої ради правосуддя від 14 липня 2026 року № 1449/0/15-26 відмовлено </w:t>
      </w:r>
      <w:r w:rsidR="00CA698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 задоволенні подання Комісії від 30 березня 2026 року № 18/ко-26 про звільнення </w:t>
      </w:r>
      <w:proofErr w:type="spellStart"/>
      <w:r w:rsidR="00CA698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CA698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з посади судді Металургійного районного суду міста Кривого Рогу Дніпропетровської області на підставі підпункту 4 пункту 16</w:t>
      </w:r>
      <w:r w:rsidR="00CA6986" w:rsidRPr="00E56FE2">
        <w:rPr>
          <w:rFonts w:ascii="Times New Roman" w:hAnsi="Times New Roman" w:cs="Times New Roman"/>
          <w:bCs/>
          <w:sz w:val="27"/>
          <w:szCs w:val="27"/>
          <w:vertAlign w:val="superscript"/>
          <w:lang w:val="uk-UA"/>
        </w:rPr>
        <w:t>1</w:t>
      </w:r>
      <w:r w:rsidR="00CA698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розділу XV «Перехідні положення» Конституції України. Визначено, що Комісії у пленарному складі необхідно продовжити оцінювання судді Металургійного районного суду міста Кривого Рогу Дніпропетровської області </w:t>
      </w:r>
      <w:proofErr w:type="spellStart"/>
      <w:r w:rsidR="00CA698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CA698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на відповідність займаній посаді із другої стадії (етапу) «Дослідження досьє та проведення співбесіди».</w:t>
      </w:r>
    </w:p>
    <w:p w14:paraId="2D720780" w14:textId="77777777" w:rsidR="00B64CDE" w:rsidRPr="00E56FE2" w:rsidRDefault="00B64CDE" w:rsidP="00B64C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Згідно з протоколом повторного розподілу між членами Комісії від 24 липня 2026 року питання щодо кваліфікаційного оцінювання судді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на відповідність займаній посаді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розподілено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для розгляду члену Комісії Шевчук Г.М.</w:t>
      </w:r>
    </w:p>
    <w:p w14:paraId="7AE4769C" w14:textId="001BFA79" w:rsidR="00095A31" w:rsidRPr="00E56FE2" w:rsidRDefault="00103F6C" w:rsidP="00B64C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pacing w:val="2"/>
          <w:sz w:val="27"/>
          <w:szCs w:val="27"/>
          <w:lang w:val="uk-UA"/>
        </w:rPr>
        <w:t>Ч</w:t>
      </w:r>
      <w:r w:rsidR="00095A31" w:rsidRPr="00E56FE2">
        <w:rPr>
          <w:rFonts w:ascii="Times New Roman" w:hAnsi="Times New Roman" w:cs="Times New Roman"/>
          <w:bCs/>
          <w:spacing w:val="2"/>
          <w:sz w:val="27"/>
          <w:szCs w:val="27"/>
          <w:lang w:val="uk-UA"/>
        </w:rPr>
        <w:t xml:space="preserve">лен Комісії </w:t>
      </w:r>
      <w:r w:rsidR="00754765" w:rsidRPr="00E56FE2">
        <w:rPr>
          <w:rFonts w:ascii="Times New Roman" w:hAnsi="Times New Roman" w:cs="Times New Roman"/>
          <w:bCs/>
          <w:spacing w:val="2"/>
          <w:sz w:val="27"/>
          <w:szCs w:val="27"/>
          <w:lang w:val="uk-UA"/>
        </w:rPr>
        <w:t>Шевчук Г.М.</w:t>
      </w:r>
      <w:r w:rsidR="00CF681C" w:rsidRPr="00E56FE2">
        <w:rPr>
          <w:rFonts w:ascii="Times New Roman" w:hAnsi="Times New Roman" w:cs="Times New Roman"/>
          <w:bCs/>
          <w:spacing w:val="2"/>
          <w:sz w:val="27"/>
          <w:szCs w:val="27"/>
          <w:lang w:val="uk-UA"/>
        </w:rPr>
        <w:t xml:space="preserve"> </w:t>
      </w:r>
      <w:r w:rsidR="009450D0" w:rsidRPr="00E56FE2">
        <w:rPr>
          <w:rFonts w:ascii="Times New Roman" w:hAnsi="Times New Roman" w:cs="Times New Roman"/>
          <w:bCs/>
          <w:spacing w:val="2"/>
          <w:sz w:val="27"/>
          <w:szCs w:val="27"/>
          <w:lang w:val="uk-UA"/>
        </w:rPr>
        <w:t xml:space="preserve">06 серпня 2026 року </w:t>
      </w:r>
      <w:r w:rsidR="00095A31" w:rsidRPr="00E56FE2">
        <w:rPr>
          <w:rFonts w:ascii="Times New Roman" w:hAnsi="Times New Roman" w:cs="Times New Roman"/>
          <w:bCs/>
          <w:spacing w:val="2"/>
          <w:sz w:val="27"/>
          <w:szCs w:val="27"/>
          <w:lang w:val="uk-UA"/>
        </w:rPr>
        <w:t>пода</w:t>
      </w:r>
      <w:r w:rsidR="00754765" w:rsidRPr="00E56FE2">
        <w:rPr>
          <w:rFonts w:ascii="Times New Roman" w:hAnsi="Times New Roman" w:cs="Times New Roman"/>
          <w:bCs/>
          <w:spacing w:val="2"/>
          <w:sz w:val="27"/>
          <w:szCs w:val="27"/>
          <w:lang w:val="uk-UA"/>
        </w:rPr>
        <w:t>ла</w:t>
      </w:r>
      <w:r w:rsidR="00095A31" w:rsidRPr="00E56FE2">
        <w:rPr>
          <w:rFonts w:ascii="Times New Roman" w:hAnsi="Times New Roman" w:cs="Times New Roman"/>
          <w:bCs/>
          <w:spacing w:val="2"/>
          <w:sz w:val="27"/>
          <w:szCs w:val="27"/>
          <w:lang w:val="uk-UA"/>
        </w:rPr>
        <w:t xml:space="preserve"> заяву про самовідвід</w:t>
      </w:r>
      <w:r w:rsidR="00CF681C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754765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її</w:t>
      </w:r>
      <w:r w:rsidR="00DB3D7C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як члена </w:t>
      </w:r>
      <w:r w:rsidR="00B5716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Комісії</w:t>
      </w:r>
      <w:r w:rsidR="00DB3D7C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від участі у </w:t>
      </w:r>
      <w:r w:rsidR="00376887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проведенні кваліфікаційного оцінювання судді</w:t>
      </w:r>
      <w:r w:rsidR="003C444B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754765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Металургійного районного суду міста Кривого Рогу Дніпропетровської області </w:t>
      </w:r>
      <w:proofErr w:type="spellStart"/>
      <w:r w:rsidR="00754765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754765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на відповідність займаній посаді</w:t>
      </w:r>
      <w:r w:rsidR="009C7484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, </w:t>
      </w:r>
      <w:r w:rsidR="00095A31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мотивуючи </w:t>
      </w:r>
      <w:r w:rsidR="00CF681C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таким.</w:t>
      </w:r>
    </w:p>
    <w:p w14:paraId="08D25A86" w14:textId="06572F7B" w:rsidR="007F0ED8" w:rsidRPr="00E56FE2" w:rsidRDefault="003679E1" w:rsidP="0032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Відповідно до частини 9 статті 98 </w:t>
      </w:r>
      <w:r w:rsidR="00C75DAE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Закону України «Про судоустрій і статус суддів» (далі – Закон) </w:t>
      </w:r>
      <w:r w:rsidR="00443667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для здійснення розподілу справ у Вищій кваліфікаційній комісії суддів України діє автоматизована система визначення члена Вищої кваліфікаційної комісії суддів України, який проводить підготовку до розгляду і доповідає справу.</w:t>
      </w:r>
      <w:r w:rsidR="00443667" w:rsidRPr="00E56FE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443667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Положення про автоматизовану систему визначення членів Комісії для підготовки до розгляду і доповіді справ затверджується Вищою кваліфікаційною комісією суддів України.</w:t>
      </w:r>
    </w:p>
    <w:p w14:paraId="31AEA47C" w14:textId="006CA682" w:rsidR="00B64CDE" w:rsidRPr="00E56FE2" w:rsidRDefault="0086798B" w:rsidP="0032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Відповідно до пункту 69 параграфа 7 розділу I Регламенту Вищої кваліфікаційної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комісії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суддів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України,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затвердженого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рішенням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Комісії</w:t>
      </w:r>
      <w:r w:rsidRPr="00E56FE2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від 13 жовтня 2016 року № 81/зп-16 (зі змінами) (далі – Регламент)</w:t>
      </w:r>
      <w:r w:rsidR="0002670E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член Комісії</w:t>
      </w:r>
      <w:r w:rsidR="00CA1377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– доповідач у справі визначається за допомогою підсистеми ЄСІТС.</w:t>
      </w:r>
    </w:p>
    <w:p w14:paraId="5C2AD6A2" w14:textId="11C0563C" w:rsidR="00D1225D" w:rsidRPr="00E56FE2" w:rsidRDefault="00ED14AD" w:rsidP="00D122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Пунктом 2.9 розділу II Положення </w:t>
      </w:r>
      <w:r w:rsidR="00E06564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про автоматизовану систему </w:t>
      </w:r>
      <w:r w:rsidR="00F111E7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визначення членів Вищої кваліфікаційної комісії суддів України для підготовки для розгляду і </w:t>
      </w:r>
      <w:r w:rsidR="00F111E7" w:rsidRPr="00E56FE2">
        <w:rPr>
          <w:rFonts w:ascii="Times New Roman" w:hAnsi="Times New Roman" w:cs="Times New Roman"/>
          <w:bCs/>
          <w:sz w:val="27"/>
          <w:szCs w:val="27"/>
          <w:lang w:val="uk-UA"/>
        </w:rPr>
        <w:lastRenderedPageBreak/>
        <w:t>доповіді справ, затвердженого рішенням Комісії від 07 листопада 2016 року №</w:t>
      </w:r>
      <w:r w:rsidR="00E56FE2">
        <w:rPr>
          <w:rFonts w:ascii="Times New Roman" w:hAnsi="Times New Roman" w:cs="Times New Roman"/>
          <w:bCs/>
          <w:sz w:val="27"/>
          <w:szCs w:val="27"/>
          <w:lang w:val="uk-UA"/>
        </w:rPr>
        <w:t> </w:t>
      </w:r>
      <w:r w:rsidR="00F111E7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146/зп-16 (зі змінами), встановлено, що між членами Комісії повторно розподіляються справи: </w:t>
      </w:r>
    </w:p>
    <w:p w14:paraId="65BFA894" w14:textId="371549B4" w:rsidR="00651378" w:rsidRPr="00E56FE2" w:rsidRDefault="00651378" w:rsidP="00D1225D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у разі скасування судом рішення Комісії та набрання судовим рішенням законної сили;</w:t>
      </w:r>
    </w:p>
    <w:p w14:paraId="04B31381" w14:textId="77777777" w:rsidR="00651378" w:rsidRPr="00E56FE2" w:rsidRDefault="00651378" w:rsidP="0065137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у разі ухвалення Вищою радою правосуддя рішення про відмову в задоволенні подання Комісії про звільнення з посади судді та необхідність продовжити оцінювання судді;</w:t>
      </w:r>
    </w:p>
    <w:p w14:paraId="64FFF841" w14:textId="77777777" w:rsidR="00651378" w:rsidRPr="00E56FE2" w:rsidRDefault="00651378" w:rsidP="0065137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у разі припинення повноважень члена Комісії;</w:t>
      </w:r>
    </w:p>
    <w:p w14:paraId="4AE3BEE3" w14:textId="77777777" w:rsidR="00651378" w:rsidRPr="00E56FE2" w:rsidRDefault="00651378" w:rsidP="0065137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за рішеннями Комісії (відвід, самовідвід тощо).</w:t>
      </w:r>
    </w:p>
    <w:p w14:paraId="2357286E" w14:textId="377E9183" w:rsidR="00651378" w:rsidRPr="00E56FE2" w:rsidRDefault="00651378" w:rsidP="006513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Справи, передбачені підпунктами 1, 2, 3 цього пункту, повторно розподіляються за дорученням Голови Комісії або особи, яка виконує його обов’язки.</w:t>
      </w:r>
      <w:r w:rsidR="009D12A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Справи, передбачені підпунктами 1, 2 та 4 цього пункту, підлягають повторному розподілу. Член Комісії, який здійснював підготовку до розгляду і доповіді справи, при повторному розподілі не враховується.</w:t>
      </w:r>
    </w:p>
    <w:p w14:paraId="61B6D2A2" w14:textId="77777777" w:rsidR="00651378" w:rsidRPr="00E56FE2" w:rsidRDefault="00651378" w:rsidP="006513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При повторному розподілі справи з підстав, передбачених підпунктами 1, 2 цього пункту, не враховуються ті члени колегії Комісії, які ухвалювали відповідне рішення (у разі розгляду справи Комісією у складі колегії).</w:t>
      </w:r>
    </w:p>
    <w:p w14:paraId="2EECD38F" w14:textId="7544EC24" w:rsidR="00190B36" w:rsidRPr="00E56FE2" w:rsidRDefault="0035155D" w:rsidP="00340B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Член Комісії Шевчук Г.М. повідомила, що не має прямої чи опосередкованої заінтересованості в результатах кваліфікаційного оцінювання судді Металургійного районного суду міста Кривого Рогу Дніпропетровської області </w:t>
      </w:r>
      <w:proofErr w:type="spellStart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</w:t>
      </w:r>
      <w:r w:rsidR="009928A1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Також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6023EB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відсутні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обставин</w:t>
      </w:r>
      <w:r w:rsidR="006023EB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и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, які б викликали сумнів у її неупередженості або об’єктивності під час розгляду цього питання</w:t>
      </w:r>
      <w:r w:rsidR="006023EB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.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6023EB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О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днак особисту думку щодо відповідності цього </w:t>
      </w:r>
      <w:r w:rsidRPr="00E56FE2">
        <w:rPr>
          <w:rFonts w:ascii="Times New Roman" w:hAnsi="Times New Roman" w:cs="Times New Roman"/>
          <w:bCs/>
          <w:spacing w:val="8"/>
          <w:sz w:val="27"/>
          <w:szCs w:val="27"/>
          <w:lang w:val="uk-UA"/>
        </w:rPr>
        <w:t>судді займаній посаді нею було висловлено у складі колегії № 1 у рішенні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від</w:t>
      </w:r>
      <w:r w:rsidR="00E56FE2">
        <w:rPr>
          <w:rFonts w:ascii="Times New Roman" w:hAnsi="Times New Roman" w:cs="Times New Roman"/>
          <w:bCs/>
          <w:sz w:val="27"/>
          <w:szCs w:val="27"/>
          <w:lang w:val="uk-UA"/>
        </w:rPr>
        <w:t> 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18 грудня 2023 року № 58/ко-23.</w:t>
      </w:r>
      <w:r w:rsidR="009D12A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190B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Вважає, що повторний розгляд питання про дослідження досьє та проведення співбесіди в межах кваліфікаційного оцінювання судді Металургійного районного суду міста Кривого Рогу Дніпропетровської області </w:t>
      </w:r>
      <w:proofErr w:type="spellStart"/>
      <w:r w:rsidR="00190B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190B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 колегією № 1 за її участі може викликати у стороннього спостерігача обґрунтовані сумніви щодо її неупередженості та безсторонності під час оцінювання цього судді на відповідність займаній посаді.</w:t>
      </w:r>
    </w:p>
    <w:p w14:paraId="7E18A720" w14:textId="6947FC84" w:rsidR="000E2E28" w:rsidRPr="00E56FE2" w:rsidRDefault="000E2E28" w:rsidP="00340B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З огляду на зазначене вище</w:t>
      </w:r>
      <w:r w:rsidR="003D7695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проси</w:t>
      </w:r>
      <w:r w:rsidR="00190B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ла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ухвалити рішення про відведення </w:t>
      </w:r>
      <w:r w:rsidR="00190B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її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як </w:t>
      </w:r>
      <w:r w:rsidRPr="00E56FE2">
        <w:rPr>
          <w:rFonts w:ascii="Times New Roman" w:hAnsi="Times New Roman" w:cs="Times New Roman"/>
          <w:bCs/>
          <w:spacing w:val="6"/>
          <w:sz w:val="27"/>
          <w:szCs w:val="27"/>
          <w:lang w:val="uk-UA"/>
        </w:rPr>
        <w:t xml:space="preserve">члена Комісії </w:t>
      </w:r>
      <w:bookmarkStart w:id="1" w:name="_Hlk236586741"/>
      <w:r w:rsidRPr="00E56FE2">
        <w:rPr>
          <w:rFonts w:ascii="Times New Roman" w:hAnsi="Times New Roman" w:cs="Times New Roman"/>
          <w:bCs/>
          <w:spacing w:val="6"/>
          <w:sz w:val="27"/>
          <w:szCs w:val="27"/>
          <w:lang w:val="uk-UA"/>
        </w:rPr>
        <w:t xml:space="preserve">від участі у </w:t>
      </w:r>
      <w:r w:rsidR="00C33E3B" w:rsidRPr="00E56FE2">
        <w:rPr>
          <w:rFonts w:ascii="Times New Roman" w:hAnsi="Times New Roman" w:cs="Times New Roman"/>
          <w:bCs/>
          <w:spacing w:val="6"/>
          <w:sz w:val="27"/>
          <w:szCs w:val="27"/>
          <w:lang w:val="uk-UA"/>
        </w:rPr>
        <w:t>проведенні кваліфікаційного оцінювання судді</w:t>
      </w:r>
      <w:r w:rsidR="00C33E3B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proofErr w:type="spellStart"/>
      <w:r w:rsidR="00190B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190B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С.В.</w:t>
      </w:r>
      <w:r w:rsidR="00DC0271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190B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на відповідність займаній посаді.</w:t>
      </w:r>
      <w:bookmarkEnd w:id="1"/>
    </w:p>
    <w:p w14:paraId="12D070C3" w14:textId="1A0AE80A" w:rsidR="0022360A" w:rsidRPr="00E56FE2" w:rsidRDefault="00BD06D1" w:rsidP="002236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Розглянувши заяву </w:t>
      </w:r>
      <w:r w:rsidR="00EA66A7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Шевчук Г.М.</w:t>
      </w:r>
      <w:r w:rsidR="0022360A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, Комісія встановила таке.</w:t>
      </w:r>
    </w:p>
    <w:p w14:paraId="1C9F0A76" w14:textId="77777777" w:rsidR="009D0925" w:rsidRPr="00E56FE2" w:rsidRDefault="009D0925" w:rsidP="009D09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Згідно з частиною першою статті 98 Закону організаційними формами діяльності Вищої кваліфікаційної комісії суддів України є засідання у пленарному складі Комісії, у складі її палат та колегій залежно від питань, визначених цим Законом та Регламентом Вищої кваліфікаційної комісії суддів України.</w:t>
      </w:r>
    </w:p>
    <w:p w14:paraId="1C610625" w14:textId="77777777" w:rsidR="00DE373D" w:rsidRPr="00E56FE2" w:rsidRDefault="00DE373D" w:rsidP="00DE3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Відповідно до частин першої та третьої статті 100 Закону</w:t>
      </w:r>
      <w:r w:rsidR="00C12E7F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член Вищої кваліфікаційної комісії суддів України не має права брати участь у розгляді питання та ухваленні рішення і підлягає відводу (самовідводу), якщо наявні дані про конфлікт інтересів або обставини, що викликають сумнів у його безсторонності.</w:t>
      </w:r>
    </w:p>
    <w:p w14:paraId="51357289" w14:textId="77777777" w:rsidR="00DE373D" w:rsidRPr="00E56FE2" w:rsidRDefault="00DE373D" w:rsidP="00DE3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За наявності таких обставин член Вищої кваліфікаційної комісії суддів України повинен заявити самовідвід. Із тих самих підстав відвід члену Комісії можуть заявити особи, щодо яких або за поданням яких розглядається питання.</w:t>
      </w:r>
    </w:p>
    <w:p w14:paraId="0A77DB59" w14:textId="77777777" w:rsidR="00DE373D" w:rsidRPr="00E56FE2" w:rsidRDefault="00DE373D" w:rsidP="00DE3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lastRenderedPageBreak/>
        <w:t>Рішення про відвід (самовідвід) ухвалюється більшістю голосів членів Вищої кваліфікаційної комісії суддів України, які беруть участь у засіданні. Голосування проводиться за відсутності члена Комісії, щодо якого вирішується питання про відвід (самовідвід).</w:t>
      </w:r>
    </w:p>
    <w:p w14:paraId="33269630" w14:textId="0F2C25F5" w:rsidR="00C36422" w:rsidRPr="00E56FE2" w:rsidRDefault="00C36422" w:rsidP="00C364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Надаючи оцінку заяві члена Комісії </w:t>
      </w:r>
      <w:r w:rsidR="00DC14C1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Шевчук Г.М.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про самовідвід, Комісія наголошує, що головна мета відводу – гарантування безсторонності Комісії, зокрема, щоб запобігти упередженості члена (членів) Комісії під час виконання повноважень, а мета самовідводу – запобігання будь-яким сумнівам щодо безсторонності члена (членів) Комісії.</w:t>
      </w:r>
    </w:p>
    <w:p w14:paraId="2B89DDEA" w14:textId="4DACCBD9" w:rsidR="00131F91" w:rsidRPr="00E56FE2" w:rsidRDefault="007E52EF" w:rsidP="00BA08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Проаналізувавши наведені в заяві про самовідвід обставини, заслухавши доповідача – члена Комісії Чумака С.Ю., Комісія дійшла висновку про необхідність </w:t>
      </w:r>
      <w:r w:rsidR="002301DB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відмовити  у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задоволенн</w:t>
      </w:r>
      <w:r w:rsidR="00131F91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і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10019C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заяви про самовідвід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члена Комісії </w:t>
      </w:r>
      <w:r w:rsidR="00D22B5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Шевчук Г.М.</w:t>
      </w:r>
      <w:r w:rsidR="00131F91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у зв’язку з відсутністю підстав для сумнівів у безсторонності члена Комісії</w:t>
      </w:r>
      <w:r w:rsidR="00315E18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.</w:t>
      </w:r>
      <w:r w:rsidR="00131F91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</w:p>
    <w:p w14:paraId="2A08DD76" w14:textId="30B7FC77" w:rsidR="00C5765C" w:rsidRPr="00E56FE2" w:rsidRDefault="00DE373D" w:rsidP="00DE3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EE0000"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Керуючись статтями 92, 93, 100 Закону України «Про судоустрій і статус суддів»,</w:t>
      </w:r>
      <w:r w:rsidR="001F03AD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Вища кваліфікаційна комісія суддів України</w:t>
      </w:r>
      <w:r w:rsidR="00B041A1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4F564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вісьмома голосами «ЗА» та двома голосами «ПРОТИ»</w:t>
      </w:r>
    </w:p>
    <w:p w14:paraId="35FC43AF" w14:textId="77777777" w:rsidR="00E56FE2" w:rsidRDefault="00E56FE2" w:rsidP="00E56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124C57E" w14:textId="7798A4EE" w:rsidR="002C0B21" w:rsidRPr="00E56FE2" w:rsidRDefault="002C0B21" w:rsidP="00E56F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>вирішила:</w:t>
      </w:r>
    </w:p>
    <w:p w14:paraId="0E7E6306" w14:textId="77777777" w:rsidR="00ED0820" w:rsidRPr="00E56FE2" w:rsidRDefault="00ED0820" w:rsidP="00ED0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62C568CF" w14:textId="6D7BA0B3" w:rsidR="00075EA3" w:rsidRPr="00E56FE2" w:rsidRDefault="00007EF5" w:rsidP="00075EA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відмовити в задоволенні заяви члена Вищої кваліфікаційної комісії суддів України </w:t>
      </w:r>
      <w:r w:rsidR="009B137F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Шевчук Галини Михайлівни</w:t>
      </w:r>
      <w:r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про самовідвід</w:t>
      </w:r>
      <w:r w:rsidR="00A819DB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1B23ED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 участі </w:t>
      </w:r>
      <w:r w:rsidR="00082836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у </w:t>
      </w:r>
      <w:r w:rsidR="00AF2B7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проведенні кваліфікаційного оцінювання судді Металургійного районного суду міста Кривого Рогу Дніпропетровської області </w:t>
      </w:r>
      <w:proofErr w:type="spellStart"/>
      <w:r w:rsidR="00AF2B7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>Ступака</w:t>
      </w:r>
      <w:proofErr w:type="spellEnd"/>
      <w:r w:rsidR="00AF2B72" w:rsidRPr="00E56FE2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Сергія Володимировича на відповідність займаній посаді.</w:t>
      </w:r>
    </w:p>
    <w:p w14:paraId="4A52AB16" w14:textId="77777777" w:rsidR="00B041A1" w:rsidRPr="00E56FE2" w:rsidRDefault="00B041A1" w:rsidP="00075EA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607A3552" w14:textId="77777777" w:rsidR="00DE373D" w:rsidRPr="00E56FE2" w:rsidRDefault="00DE373D" w:rsidP="002F4157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2C473B6" w14:textId="304DC139" w:rsidR="002033E8" w:rsidRPr="00E56FE2" w:rsidRDefault="00B246E7" w:rsidP="00EA69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Головуючий</w:t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="004B67F1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Володимир ЛУГАНСЬКИЙ / 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«</w:t>
      </w:r>
      <w:r w:rsidR="004B67F1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ПРОТИ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»</w:t>
      </w:r>
    </w:p>
    <w:p w14:paraId="60DE757F" w14:textId="77777777" w:rsidR="004B67F1" w:rsidRPr="00E56FE2" w:rsidRDefault="004B67F1" w:rsidP="00EA69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16F64B8E" w14:textId="315850E9" w:rsidR="00B246E7" w:rsidRPr="00E56FE2" w:rsidRDefault="00EA6961" w:rsidP="00EA69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Члени Комісії: </w:t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="00B246E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Михайло БОГОНІС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/ «ЗА»</w:t>
      </w:r>
    </w:p>
    <w:p w14:paraId="67CE5B0C" w14:textId="77777777" w:rsidR="00B246E7" w:rsidRPr="00E56FE2" w:rsidRDefault="00B246E7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7287CF6C" w14:textId="5D4C90B7" w:rsidR="00B246E7" w:rsidRPr="00E56FE2" w:rsidRDefault="00B246E7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="00EA6961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="00EA6961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Людмила ВОЛКОВА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/ «ЗА»</w:t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</w:t>
      </w:r>
    </w:p>
    <w:p w14:paraId="17969740" w14:textId="493B8982" w:rsidR="00B246E7" w:rsidRPr="00E56FE2" w:rsidRDefault="00B246E7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57C24490" w14:textId="276D19C7" w:rsidR="00B246E7" w:rsidRPr="00E56FE2" w:rsidRDefault="00BB0F56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="00B246E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Ярослав ДУХ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/ «ЗА»</w:t>
      </w:r>
    </w:p>
    <w:p w14:paraId="52CD357B" w14:textId="0C171BA4" w:rsidR="00B246E7" w:rsidRPr="00E56FE2" w:rsidRDefault="00B246E7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4C6C80AC" w14:textId="1035719D" w:rsidR="00BB0F56" w:rsidRPr="00E56FE2" w:rsidRDefault="00B246E7" w:rsidP="00BB0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  <w:t>Олег КОЛІУШ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/ «ЗА»</w:t>
      </w:r>
    </w:p>
    <w:p w14:paraId="530739FE" w14:textId="77777777" w:rsidR="00BB0F56" w:rsidRPr="00E56FE2" w:rsidRDefault="00BB0F56" w:rsidP="00BB0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0FAA44AF" w14:textId="6FE9D15D" w:rsidR="00EA6961" w:rsidRPr="00E56FE2" w:rsidRDefault="00BB0F56" w:rsidP="00BB0F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="00EA6961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Ігор КУШНІР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/ «ЗА»</w:t>
      </w:r>
    </w:p>
    <w:p w14:paraId="4AC7B5E7" w14:textId="77777777" w:rsidR="00B246E7" w:rsidRPr="00E56FE2" w:rsidRDefault="00B246E7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3EF1ABD8" w14:textId="2161FF12" w:rsidR="00B246E7" w:rsidRPr="00E56FE2" w:rsidRDefault="00B246E7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  <w:t>Олексій ОМЕЛЬЯН</w:t>
      </w:r>
      <w:r w:rsidR="004B67F1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/ 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«</w:t>
      </w:r>
      <w:r w:rsidR="004B67F1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ПРОТИ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»</w:t>
      </w:r>
    </w:p>
    <w:p w14:paraId="1BE3A073" w14:textId="068F298F" w:rsidR="002033E8" w:rsidRPr="00E56FE2" w:rsidRDefault="002033E8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3D39F4E4" w14:textId="6B03BE05" w:rsidR="002033E8" w:rsidRPr="00E56FE2" w:rsidRDefault="002033E8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  <w:t>Андрій ПАСІЧНИК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/ «ЗА»</w:t>
      </w:r>
    </w:p>
    <w:p w14:paraId="099DB8D6" w14:textId="02C89654" w:rsidR="004E4099" w:rsidRPr="00E56FE2" w:rsidRDefault="004E4099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643BCAE9" w14:textId="62465145" w:rsidR="004E4099" w:rsidRPr="00E56FE2" w:rsidRDefault="004E4099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  <w:t>Руслан СИДОРОВИЧ / «ЗА»</w:t>
      </w:r>
    </w:p>
    <w:p w14:paraId="585A4C5E" w14:textId="77777777" w:rsidR="00B246E7" w:rsidRPr="00E56FE2" w:rsidRDefault="00B246E7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1D7CA4E1" w14:textId="7C14E0D9" w:rsidR="00B246E7" w:rsidRPr="00E56FE2" w:rsidRDefault="00B246E7" w:rsidP="00B246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ab/>
        <w:t>Сергій ЧУМАК</w:t>
      </w:r>
      <w:r w:rsidR="00682F67"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/ «ЗА»</w:t>
      </w:r>
      <w:r w:rsidRPr="00E56FE2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 xml:space="preserve"> </w:t>
      </w:r>
      <w:bookmarkStart w:id="2" w:name="_GoBack"/>
      <w:bookmarkEnd w:id="2"/>
    </w:p>
    <w:sectPr w:rsidR="00B246E7" w:rsidRPr="00E56FE2" w:rsidSect="004772A6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D774A" w14:textId="77777777" w:rsidR="00D8655E" w:rsidRDefault="00D8655E" w:rsidP="005F2A2E">
      <w:pPr>
        <w:spacing w:after="0" w:line="240" w:lineRule="auto"/>
      </w:pPr>
      <w:r>
        <w:separator/>
      </w:r>
    </w:p>
  </w:endnote>
  <w:endnote w:type="continuationSeparator" w:id="0">
    <w:p w14:paraId="2EACBAF4" w14:textId="77777777" w:rsidR="00D8655E" w:rsidRDefault="00D8655E" w:rsidP="005F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4D659" w14:textId="77777777" w:rsidR="00D8655E" w:rsidRDefault="00D8655E" w:rsidP="005F2A2E">
      <w:pPr>
        <w:spacing w:after="0" w:line="240" w:lineRule="auto"/>
      </w:pPr>
      <w:r>
        <w:separator/>
      </w:r>
    </w:p>
  </w:footnote>
  <w:footnote w:type="continuationSeparator" w:id="0">
    <w:p w14:paraId="19F639BA" w14:textId="77777777" w:rsidR="00D8655E" w:rsidRDefault="00D8655E" w:rsidP="005F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5836413"/>
      <w:docPartObj>
        <w:docPartGallery w:val="Page Numbers (Top of Page)"/>
        <w:docPartUnique/>
      </w:docPartObj>
    </w:sdtPr>
    <w:sdtEndPr/>
    <w:sdtContent>
      <w:p w14:paraId="17A6C4ED" w14:textId="77777777" w:rsidR="00AE2136" w:rsidRDefault="00AE213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D3A">
          <w:rPr>
            <w:noProof/>
          </w:rPr>
          <w:t>3</w:t>
        </w:r>
        <w:r>
          <w:fldChar w:fldCharType="end"/>
        </w:r>
      </w:p>
    </w:sdtContent>
  </w:sdt>
  <w:p w14:paraId="73DD63C7" w14:textId="77777777" w:rsidR="00AE2136" w:rsidRDefault="00AE213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C75"/>
    <w:multiLevelType w:val="hybridMultilevel"/>
    <w:tmpl w:val="2D8CCEF4"/>
    <w:lvl w:ilvl="0" w:tplc="814A89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D746BB"/>
    <w:multiLevelType w:val="hybridMultilevel"/>
    <w:tmpl w:val="E5DA7E8A"/>
    <w:lvl w:ilvl="0" w:tplc="F2CC2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9E1081"/>
    <w:multiLevelType w:val="hybridMultilevel"/>
    <w:tmpl w:val="A61C02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64E3B"/>
    <w:multiLevelType w:val="hybridMultilevel"/>
    <w:tmpl w:val="FBAC8258"/>
    <w:lvl w:ilvl="0" w:tplc="F88215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A53C8A"/>
    <w:multiLevelType w:val="hybridMultilevel"/>
    <w:tmpl w:val="E43C6540"/>
    <w:lvl w:ilvl="0" w:tplc="AAA27E2E">
      <w:start w:val="1"/>
      <w:numFmt w:val="decimal"/>
      <w:lvlText w:val="%1."/>
      <w:lvlJc w:val="left"/>
      <w:pPr>
        <w:ind w:left="1005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3C75031B"/>
    <w:multiLevelType w:val="hybridMultilevel"/>
    <w:tmpl w:val="82F2DED4"/>
    <w:lvl w:ilvl="0" w:tplc="73FAB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C36B9B"/>
    <w:multiLevelType w:val="hybridMultilevel"/>
    <w:tmpl w:val="EC8E86A0"/>
    <w:lvl w:ilvl="0" w:tplc="8284A8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123DE0"/>
    <w:multiLevelType w:val="hybridMultilevel"/>
    <w:tmpl w:val="B36A9B9C"/>
    <w:lvl w:ilvl="0" w:tplc="54DCFE0E">
      <w:start w:val="1"/>
      <w:numFmt w:val="decimal"/>
      <w:lvlText w:val="%1."/>
      <w:lvlJc w:val="left"/>
      <w:pPr>
        <w:ind w:left="1005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621207B4"/>
    <w:multiLevelType w:val="hybridMultilevel"/>
    <w:tmpl w:val="EAEA94C4"/>
    <w:lvl w:ilvl="0" w:tplc="872C3C4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78C2C8D"/>
    <w:multiLevelType w:val="multilevel"/>
    <w:tmpl w:val="8D709E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433C89"/>
    <w:multiLevelType w:val="hybridMultilevel"/>
    <w:tmpl w:val="9B94E7BE"/>
    <w:lvl w:ilvl="0" w:tplc="9D3A41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2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062"/>
    <w:rsid w:val="0000078C"/>
    <w:rsid w:val="00003A6D"/>
    <w:rsid w:val="00003B04"/>
    <w:rsid w:val="00004062"/>
    <w:rsid w:val="00004259"/>
    <w:rsid w:val="000043BE"/>
    <w:rsid w:val="00006EB7"/>
    <w:rsid w:val="00007EF5"/>
    <w:rsid w:val="00007FFC"/>
    <w:rsid w:val="000109EE"/>
    <w:rsid w:val="00013AC5"/>
    <w:rsid w:val="00020259"/>
    <w:rsid w:val="00021E95"/>
    <w:rsid w:val="00022348"/>
    <w:rsid w:val="00024859"/>
    <w:rsid w:val="00024C0B"/>
    <w:rsid w:val="00024E2B"/>
    <w:rsid w:val="0002670E"/>
    <w:rsid w:val="00027ACA"/>
    <w:rsid w:val="00030278"/>
    <w:rsid w:val="00030FCE"/>
    <w:rsid w:val="00036B74"/>
    <w:rsid w:val="0003753C"/>
    <w:rsid w:val="00037D59"/>
    <w:rsid w:val="00037F09"/>
    <w:rsid w:val="000412F3"/>
    <w:rsid w:val="00041FCC"/>
    <w:rsid w:val="000432C3"/>
    <w:rsid w:val="00043A08"/>
    <w:rsid w:val="000442ED"/>
    <w:rsid w:val="00044457"/>
    <w:rsid w:val="00051035"/>
    <w:rsid w:val="00052881"/>
    <w:rsid w:val="0005578A"/>
    <w:rsid w:val="000561E4"/>
    <w:rsid w:val="00057790"/>
    <w:rsid w:val="00060A1A"/>
    <w:rsid w:val="000623EA"/>
    <w:rsid w:val="00064D37"/>
    <w:rsid w:val="000651F3"/>
    <w:rsid w:val="0006575E"/>
    <w:rsid w:val="00066C2A"/>
    <w:rsid w:val="00067C98"/>
    <w:rsid w:val="00070C78"/>
    <w:rsid w:val="000721D7"/>
    <w:rsid w:val="00074832"/>
    <w:rsid w:val="00075EA3"/>
    <w:rsid w:val="00080628"/>
    <w:rsid w:val="00082836"/>
    <w:rsid w:val="00086F3E"/>
    <w:rsid w:val="00090FDF"/>
    <w:rsid w:val="00091D22"/>
    <w:rsid w:val="0009466B"/>
    <w:rsid w:val="00095A31"/>
    <w:rsid w:val="00095EF2"/>
    <w:rsid w:val="00096793"/>
    <w:rsid w:val="000A4A6F"/>
    <w:rsid w:val="000A741B"/>
    <w:rsid w:val="000B053C"/>
    <w:rsid w:val="000B1E4E"/>
    <w:rsid w:val="000B3B76"/>
    <w:rsid w:val="000B64F6"/>
    <w:rsid w:val="000B767D"/>
    <w:rsid w:val="000C1605"/>
    <w:rsid w:val="000C3400"/>
    <w:rsid w:val="000C630C"/>
    <w:rsid w:val="000C6F07"/>
    <w:rsid w:val="000D2597"/>
    <w:rsid w:val="000D3B64"/>
    <w:rsid w:val="000E282D"/>
    <w:rsid w:val="000E2E28"/>
    <w:rsid w:val="000E3C97"/>
    <w:rsid w:val="000E49DA"/>
    <w:rsid w:val="000F1083"/>
    <w:rsid w:val="000F5D14"/>
    <w:rsid w:val="0010019C"/>
    <w:rsid w:val="001013D2"/>
    <w:rsid w:val="00103F6C"/>
    <w:rsid w:val="00106D06"/>
    <w:rsid w:val="00113D82"/>
    <w:rsid w:val="00115791"/>
    <w:rsid w:val="0011602E"/>
    <w:rsid w:val="0011736E"/>
    <w:rsid w:val="0011770A"/>
    <w:rsid w:val="00117CEB"/>
    <w:rsid w:val="00121423"/>
    <w:rsid w:val="00125AAD"/>
    <w:rsid w:val="00126795"/>
    <w:rsid w:val="00127327"/>
    <w:rsid w:val="001277D1"/>
    <w:rsid w:val="00127C84"/>
    <w:rsid w:val="00131F91"/>
    <w:rsid w:val="001337BC"/>
    <w:rsid w:val="00134495"/>
    <w:rsid w:val="00144C6C"/>
    <w:rsid w:val="001455F2"/>
    <w:rsid w:val="001469E8"/>
    <w:rsid w:val="001471C7"/>
    <w:rsid w:val="00154B64"/>
    <w:rsid w:val="0015738E"/>
    <w:rsid w:val="00157CCB"/>
    <w:rsid w:val="00163623"/>
    <w:rsid w:val="0016467A"/>
    <w:rsid w:val="00165935"/>
    <w:rsid w:val="00165CC7"/>
    <w:rsid w:val="001660E5"/>
    <w:rsid w:val="0016679A"/>
    <w:rsid w:val="0016792C"/>
    <w:rsid w:val="001725EA"/>
    <w:rsid w:val="001750EF"/>
    <w:rsid w:val="00180035"/>
    <w:rsid w:val="00180100"/>
    <w:rsid w:val="001804DC"/>
    <w:rsid w:val="001805ED"/>
    <w:rsid w:val="001810D5"/>
    <w:rsid w:val="00184BA0"/>
    <w:rsid w:val="00187702"/>
    <w:rsid w:val="00190B36"/>
    <w:rsid w:val="00191769"/>
    <w:rsid w:val="001966D9"/>
    <w:rsid w:val="00197296"/>
    <w:rsid w:val="001A067C"/>
    <w:rsid w:val="001A1502"/>
    <w:rsid w:val="001A2F46"/>
    <w:rsid w:val="001A704F"/>
    <w:rsid w:val="001A7FC9"/>
    <w:rsid w:val="001B1FEF"/>
    <w:rsid w:val="001B23ED"/>
    <w:rsid w:val="001B347E"/>
    <w:rsid w:val="001B3CC6"/>
    <w:rsid w:val="001B6F95"/>
    <w:rsid w:val="001B77CA"/>
    <w:rsid w:val="001C61C3"/>
    <w:rsid w:val="001C7563"/>
    <w:rsid w:val="001D5610"/>
    <w:rsid w:val="001E536D"/>
    <w:rsid w:val="001E6DAA"/>
    <w:rsid w:val="001F03AD"/>
    <w:rsid w:val="001F27AD"/>
    <w:rsid w:val="001F5671"/>
    <w:rsid w:val="001F6EA7"/>
    <w:rsid w:val="002000E3"/>
    <w:rsid w:val="002033E8"/>
    <w:rsid w:val="00203A78"/>
    <w:rsid w:val="002059CB"/>
    <w:rsid w:val="00205C35"/>
    <w:rsid w:val="00207476"/>
    <w:rsid w:val="00210583"/>
    <w:rsid w:val="00212224"/>
    <w:rsid w:val="00214AAF"/>
    <w:rsid w:val="0022360A"/>
    <w:rsid w:val="00224158"/>
    <w:rsid w:val="00226643"/>
    <w:rsid w:val="002301DB"/>
    <w:rsid w:val="00232972"/>
    <w:rsid w:val="002347D1"/>
    <w:rsid w:val="002357AB"/>
    <w:rsid w:val="002371F9"/>
    <w:rsid w:val="00240054"/>
    <w:rsid w:val="00241134"/>
    <w:rsid w:val="002416EC"/>
    <w:rsid w:val="00244B34"/>
    <w:rsid w:val="0024627D"/>
    <w:rsid w:val="00247A29"/>
    <w:rsid w:val="00250BF8"/>
    <w:rsid w:val="00252BB0"/>
    <w:rsid w:val="00253595"/>
    <w:rsid w:val="00254C7F"/>
    <w:rsid w:val="00256658"/>
    <w:rsid w:val="0025674E"/>
    <w:rsid w:val="00260221"/>
    <w:rsid w:val="0026096C"/>
    <w:rsid w:val="00265C13"/>
    <w:rsid w:val="002672E2"/>
    <w:rsid w:val="002710C7"/>
    <w:rsid w:val="002754E2"/>
    <w:rsid w:val="00280A16"/>
    <w:rsid w:val="0028136D"/>
    <w:rsid w:val="00282666"/>
    <w:rsid w:val="0028501F"/>
    <w:rsid w:val="002869ED"/>
    <w:rsid w:val="00292656"/>
    <w:rsid w:val="00293990"/>
    <w:rsid w:val="00294330"/>
    <w:rsid w:val="00294C9D"/>
    <w:rsid w:val="002A0692"/>
    <w:rsid w:val="002A3CF7"/>
    <w:rsid w:val="002A4EFF"/>
    <w:rsid w:val="002A57A7"/>
    <w:rsid w:val="002A7252"/>
    <w:rsid w:val="002C0209"/>
    <w:rsid w:val="002C0B21"/>
    <w:rsid w:val="002C1156"/>
    <w:rsid w:val="002C1F5A"/>
    <w:rsid w:val="002C4539"/>
    <w:rsid w:val="002C4C99"/>
    <w:rsid w:val="002C726B"/>
    <w:rsid w:val="002C7953"/>
    <w:rsid w:val="002D2349"/>
    <w:rsid w:val="002D26C0"/>
    <w:rsid w:val="002D2E8D"/>
    <w:rsid w:val="002E2756"/>
    <w:rsid w:val="002E4CF7"/>
    <w:rsid w:val="002E7764"/>
    <w:rsid w:val="002F36B3"/>
    <w:rsid w:val="002F4157"/>
    <w:rsid w:val="002F4AE5"/>
    <w:rsid w:val="002F4D3C"/>
    <w:rsid w:val="002F753C"/>
    <w:rsid w:val="003033E4"/>
    <w:rsid w:val="003034A6"/>
    <w:rsid w:val="00305C16"/>
    <w:rsid w:val="003140A7"/>
    <w:rsid w:val="00314ADC"/>
    <w:rsid w:val="003158EC"/>
    <w:rsid w:val="00315E18"/>
    <w:rsid w:val="00321249"/>
    <w:rsid w:val="00322607"/>
    <w:rsid w:val="00323138"/>
    <w:rsid w:val="003343F4"/>
    <w:rsid w:val="00337390"/>
    <w:rsid w:val="00337ACE"/>
    <w:rsid w:val="00340B82"/>
    <w:rsid w:val="0034187C"/>
    <w:rsid w:val="00342DFA"/>
    <w:rsid w:val="00345E48"/>
    <w:rsid w:val="0035155D"/>
    <w:rsid w:val="00352527"/>
    <w:rsid w:val="00352EB5"/>
    <w:rsid w:val="0035462F"/>
    <w:rsid w:val="003551E6"/>
    <w:rsid w:val="0035578F"/>
    <w:rsid w:val="00363F75"/>
    <w:rsid w:val="0036449A"/>
    <w:rsid w:val="003659B2"/>
    <w:rsid w:val="00365B68"/>
    <w:rsid w:val="003678C7"/>
    <w:rsid w:val="003679E1"/>
    <w:rsid w:val="003706AE"/>
    <w:rsid w:val="00372D11"/>
    <w:rsid w:val="0037378F"/>
    <w:rsid w:val="00376887"/>
    <w:rsid w:val="0037770A"/>
    <w:rsid w:val="00380F83"/>
    <w:rsid w:val="00381881"/>
    <w:rsid w:val="00381888"/>
    <w:rsid w:val="00381E61"/>
    <w:rsid w:val="00382009"/>
    <w:rsid w:val="00392DBA"/>
    <w:rsid w:val="0039310E"/>
    <w:rsid w:val="00395EF5"/>
    <w:rsid w:val="00396258"/>
    <w:rsid w:val="003965F2"/>
    <w:rsid w:val="003A0209"/>
    <w:rsid w:val="003A021C"/>
    <w:rsid w:val="003A3ABC"/>
    <w:rsid w:val="003A44E3"/>
    <w:rsid w:val="003A70A1"/>
    <w:rsid w:val="003A7649"/>
    <w:rsid w:val="003B191C"/>
    <w:rsid w:val="003B1D1B"/>
    <w:rsid w:val="003B1E8B"/>
    <w:rsid w:val="003B2F3B"/>
    <w:rsid w:val="003B33F9"/>
    <w:rsid w:val="003B3B0A"/>
    <w:rsid w:val="003B43DF"/>
    <w:rsid w:val="003B4CD1"/>
    <w:rsid w:val="003B6ED8"/>
    <w:rsid w:val="003B7982"/>
    <w:rsid w:val="003C444B"/>
    <w:rsid w:val="003D452C"/>
    <w:rsid w:val="003D5545"/>
    <w:rsid w:val="003D7695"/>
    <w:rsid w:val="003D7D9A"/>
    <w:rsid w:val="003E0F8E"/>
    <w:rsid w:val="003E22C4"/>
    <w:rsid w:val="003E2BC5"/>
    <w:rsid w:val="003E47FE"/>
    <w:rsid w:val="003E51F7"/>
    <w:rsid w:val="003E5404"/>
    <w:rsid w:val="003E6DD7"/>
    <w:rsid w:val="003F0298"/>
    <w:rsid w:val="003F1F18"/>
    <w:rsid w:val="003F3C94"/>
    <w:rsid w:val="00400D94"/>
    <w:rsid w:val="00404773"/>
    <w:rsid w:val="004052D5"/>
    <w:rsid w:val="0041029E"/>
    <w:rsid w:val="004102B6"/>
    <w:rsid w:val="004110DF"/>
    <w:rsid w:val="0041622B"/>
    <w:rsid w:val="00416ADE"/>
    <w:rsid w:val="00417853"/>
    <w:rsid w:val="00420A2A"/>
    <w:rsid w:val="0042149C"/>
    <w:rsid w:val="004234F6"/>
    <w:rsid w:val="00424579"/>
    <w:rsid w:val="004257C4"/>
    <w:rsid w:val="00425BB9"/>
    <w:rsid w:val="0042605B"/>
    <w:rsid w:val="00430E7C"/>
    <w:rsid w:val="0043387A"/>
    <w:rsid w:val="00435035"/>
    <w:rsid w:val="00443667"/>
    <w:rsid w:val="00444FCC"/>
    <w:rsid w:val="004466C1"/>
    <w:rsid w:val="00446801"/>
    <w:rsid w:val="00447438"/>
    <w:rsid w:val="004517E8"/>
    <w:rsid w:val="00453185"/>
    <w:rsid w:val="00453FFA"/>
    <w:rsid w:val="00456872"/>
    <w:rsid w:val="00460CD1"/>
    <w:rsid w:val="00460CD8"/>
    <w:rsid w:val="004611A3"/>
    <w:rsid w:val="00461778"/>
    <w:rsid w:val="0046303A"/>
    <w:rsid w:val="004635E1"/>
    <w:rsid w:val="004645FC"/>
    <w:rsid w:val="004702D5"/>
    <w:rsid w:val="004714C4"/>
    <w:rsid w:val="00473173"/>
    <w:rsid w:val="004732AE"/>
    <w:rsid w:val="00473C96"/>
    <w:rsid w:val="00474A45"/>
    <w:rsid w:val="004760CC"/>
    <w:rsid w:val="004772A6"/>
    <w:rsid w:val="0048545F"/>
    <w:rsid w:val="00486FBD"/>
    <w:rsid w:val="004901AB"/>
    <w:rsid w:val="0049046F"/>
    <w:rsid w:val="00493B50"/>
    <w:rsid w:val="00494080"/>
    <w:rsid w:val="00496AF8"/>
    <w:rsid w:val="00496F81"/>
    <w:rsid w:val="004A079B"/>
    <w:rsid w:val="004A1436"/>
    <w:rsid w:val="004A1BDA"/>
    <w:rsid w:val="004A36DE"/>
    <w:rsid w:val="004A4036"/>
    <w:rsid w:val="004A4497"/>
    <w:rsid w:val="004A50E2"/>
    <w:rsid w:val="004A53AC"/>
    <w:rsid w:val="004A5634"/>
    <w:rsid w:val="004A65A3"/>
    <w:rsid w:val="004A7640"/>
    <w:rsid w:val="004B0519"/>
    <w:rsid w:val="004B1D27"/>
    <w:rsid w:val="004B25C8"/>
    <w:rsid w:val="004B27FA"/>
    <w:rsid w:val="004B67F1"/>
    <w:rsid w:val="004B6C25"/>
    <w:rsid w:val="004C1D01"/>
    <w:rsid w:val="004C2573"/>
    <w:rsid w:val="004C27F6"/>
    <w:rsid w:val="004C4437"/>
    <w:rsid w:val="004D1606"/>
    <w:rsid w:val="004D1794"/>
    <w:rsid w:val="004D31AC"/>
    <w:rsid w:val="004D754B"/>
    <w:rsid w:val="004E1B8F"/>
    <w:rsid w:val="004E30A2"/>
    <w:rsid w:val="004E4099"/>
    <w:rsid w:val="004E62D1"/>
    <w:rsid w:val="004F146B"/>
    <w:rsid w:val="004F2AC6"/>
    <w:rsid w:val="004F5646"/>
    <w:rsid w:val="004F6FF3"/>
    <w:rsid w:val="00500087"/>
    <w:rsid w:val="0050045C"/>
    <w:rsid w:val="005036AB"/>
    <w:rsid w:val="00503BB3"/>
    <w:rsid w:val="00503CBF"/>
    <w:rsid w:val="005045AF"/>
    <w:rsid w:val="005045C8"/>
    <w:rsid w:val="005055ED"/>
    <w:rsid w:val="00511E2D"/>
    <w:rsid w:val="00513D3A"/>
    <w:rsid w:val="005176BB"/>
    <w:rsid w:val="00517D3F"/>
    <w:rsid w:val="00522E79"/>
    <w:rsid w:val="005244DB"/>
    <w:rsid w:val="0053175D"/>
    <w:rsid w:val="00532C02"/>
    <w:rsid w:val="00551AD3"/>
    <w:rsid w:val="00551B02"/>
    <w:rsid w:val="00551E5E"/>
    <w:rsid w:val="00554D8D"/>
    <w:rsid w:val="0056040C"/>
    <w:rsid w:val="00560DF9"/>
    <w:rsid w:val="0056297C"/>
    <w:rsid w:val="0056416F"/>
    <w:rsid w:val="00566D59"/>
    <w:rsid w:val="005705BB"/>
    <w:rsid w:val="00571AA0"/>
    <w:rsid w:val="00572E5C"/>
    <w:rsid w:val="00577FCE"/>
    <w:rsid w:val="00584D91"/>
    <w:rsid w:val="005857FD"/>
    <w:rsid w:val="00593AED"/>
    <w:rsid w:val="005955A8"/>
    <w:rsid w:val="005979C7"/>
    <w:rsid w:val="005A0A49"/>
    <w:rsid w:val="005A1DB2"/>
    <w:rsid w:val="005A310A"/>
    <w:rsid w:val="005A3B2D"/>
    <w:rsid w:val="005A4FD9"/>
    <w:rsid w:val="005B27DB"/>
    <w:rsid w:val="005C0B31"/>
    <w:rsid w:val="005C509C"/>
    <w:rsid w:val="005C5307"/>
    <w:rsid w:val="005C61B9"/>
    <w:rsid w:val="005C7087"/>
    <w:rsid w:val="005C74EB"/>
    <w:rsid w:val="005C7512"/>
    <w:rsid w:val="005D405C"/>
    <w:rsid w:val="005D5BF4"/>
    <w:rsid w:val="005D7E35"/>
    <w:rsid w:val="005E2097"/>
    <w:rsid w:val="005E4104"/>
    <w:rsid w:val="005E5589"/>
    <w:rsid w:val="005E5EB1"/>
    <w:rsid w:val="005E6CFA"/>
    <w:rsid w:val="005E6D8F"/>
    <w:rsid w:val="005F1D29"/>
    <w:rsid w:val="005F1F72"/>
    <w:rsid w:val="005F255D"/>
    <w:rsid w:val="005F2A2E"/>
    <w:rsid w:val="005F669A"/>
    <w:rsid w:val="006023EB"/>
    <w:rsid w:val="006041BF"/>
    <w:rsid w:val="00610109"/>
    <w:rsid w:val="00610BAF"/>
    <w:rsid w:val="00613C8E"/>
    <w:rsid w:val="0061586B"/>
    <w:rsid w:val="00617272"/>
    <w:rsid w:val="00621DFB"/>
    <w:rsid w:val="00623498"/>
    <w:rsid w:val="00623B36"/>
    <w:rsid w:val="00627155"/>
    <w:rsid w:val="00627B97"/>
    <w:rsid w:val="006314FE"/>
    <w:rsid w:val="00635156"/>
    <w:rsid w:val="006372C3"/>
    <w:rsid w:val="00637661"/>
    <w:rsid w:val="00637BA7"/>
    <w:rsid w:val="0064302E"/>
    <w:rsid w:val="006447EF"/>
    <w:rsid w:val="006459D6"/>
    <w:rsid w:val="006474C1"/>
    <w:rsid w:val="006477F2"/>
    <w:rsid w:val="0065015E"/>
    <w:rsid w:val="00651378"/>
    <w:rsid w:val="00652F01"/>
    <w:rsid w:val="006551F3"/>
    <w:rsid w:val="00656341"/>
    <w:rsid w:val="00665300"/>
    <w:rsid w:val="00667D92"/>
    <w:rsid w:val="0067010E"/>
    <w:rsid w:val="00670BF7"/>
    <w:rsid w:val="00670EB0"/>
    <w:rsid w:val="0067403F"/>
    <w:rsid w:val="00674B40"/>
    <w:rsid w:val="00675902"/>
    <w:rsid w:val="006775E8"/>
    <w:rsid w:val="00681393"/>
    <w:rsid w:val="00681F2E"/>
    <w:rsid w:val="00682F67"/>
    <w:rsid w:val="00683193"/>
    <w:rsid w:val="006831F5"/>
    <w:rsid w:val="00685C44"/>
    <w:rsid w:val="00686F7A"/>
    <w:rsid w:val="006908FB"/>
    <w:rsid w:val="00691817"/>
    <w:rsid w:val="006938B9"/>
    <w:rsid w:val="006958AF"/>
    <w:rsid w:val="006964CD"/>
    <w:rsid w:val="006A1FF9"/>
    <w:rsid w:val="006A2060"/>
    <w:rsid w:val="006B0B98"/>
    <w:rsid w:val="006B2DFA"/>
    <w:rsid w:val="006B2EC4"/>
    <w:rsid w:val="006B526E"/>
    <w:rsid w:val="006B6715"/>
    <w:rsid w:val="006C1051"/>
    <w:rsid w:val="006C5759"/>
    <w:rsid w:val="006C65CF"/>
    <w:rsid w:val="006C7BEA"/>
    <w:rsid w:val="006D00AF"/>
    <w:rsid w:val="006D1D46"/>
    <w:rsid w:val="006D2B6B"/>
    <w:rsid w:val="006D2D24"/>
    <w:rsid w:val="006D3119"/>
    <w:rsid w:val="006D3A6C"/>
    <w:rsid w:val="006D3BF7"/>
    <w:rsid w:val="006D58E0"/>
    <w:rsid w:val="006D7375"/>
    <w:rsid w:val="006F05CB"/>
    <w:rsid w:val="006F0DEA"/>
    <w:rsid w:val="006F24F6"/>
    <w:rsid w:val="006F280A"/>
    <w:rsid w:val="006F7927"/>
    <w:rsid w:val="007019F0"/>
    <w:rsid w:val="007068D3"/>
    <w:rsid w:val="007134B7"/>
    <w:rsid w:val="00716AC0"/>
    <w:rsid w:val="00723BD4"/>
    <w:rsid w:val="0073015A"/>
    <w:rsid w:val="007328C3"/>
    <w:rsid w:val="00741C42"/>
    <w:rsid w:val="007425A0"/>
    <w:rsid w:val="00744F6C"/>
    <w:rsid w:val="0074621D"/>
    <w:rsid w:val="00746DFB"/>
    <w:rsid w:val="00747830"/>
    <w:rsid w:val="007507A9"/>
    <w:rsid w:val="00754476"/>
    <w:rsid w:val="00754765"/>
    <w:rsid w:val="00757256"/>
    <w:rsid w:val="007623FC"/>
    <w:rsid w:val="007635AA"/>
    <w:rsid w:val="007659D3"/>
    <w:rsid w:val="007733F1"/>
    <w:rsid w:val="00776DC4"/>
    <w:rsid w:val="00780E67"/>
    <w:rsid w:val="00781F70"/>
    <w:rsid w:val="00782AB0"/>
    <w:rsid w:val="00782DE5"/>
    <w:rsid w:val="00783E29"/>
    <w:rsid w:val="00792247"/>
    <w:rsid w:val="007A2789"/>
    <w:rsid w:val="007A39D5"/>
    <w:rsid w:val="007A4F26"/>
    <w:rsid w:val="007A61F0"/>
    <w:rsid w:val="007B156F"/>
    <w:rsid w:val="007B1B11"/>
    <w:rsid w:val="007B240B"/>
    <w:rsid w:val="007B3333"/>
    <w:rsid w:val="007B3C31"/>
    <w:rsid w:val="007B5133"/>
    <w:rsid w:val="007B53EB"/>
    <w:rsid w:val="007B63A7"/>
    <w:rsid w:val="007C0050"/>
    <w:rsid w:val="007C20B2"/>
    <w:rsid w:val="007C214A"/>
    <w:rsid w:val="007C4058"/>
    <w:rsid w:val="007D376A"/>
    <w:rsid w:val="007D401C"/>
    <w:rsid w:val="007D48C6"/>
    <w:rsid w:val="007D78A9"/>
    <w:rsid w:val="007E119A"/>
    <w:rsid w:val="007E14A6"/>
    <w:rsid w:val="007E1A25"/>
    <w:rsid w:val="007E52EF"/>
    <w:rsid w:val="007E5C62"/>
    <w:rsid w:val="007F0ED8"/>
    <w:rsid w:val="007F2BBB"/>
    <w:rsid w:val="007F30D0"/>
    <w:rsid w:val="007F571F"/>
    <w:rsid w:val="007F618F"/>
    <w:rsid w:val="007F65A1"/>
    <w:rsid w:val="008003D0"/>
    <w:rsid w:val="00802357"/>
    <w:rsid w:val="00803A28"/>
    <w:rsid w:val="00804E02"/>
    <w:rsid w:val="00805159"/>
    <w:rsid w:val="0080662B"/>
    <w:rsid w:val="00810E62"/>
    <w:rsid w:val="008120AE"/>
    <w:rsid w:val="008120B9"/>
    <w:rsid w:val="0081609E"/>
    <w:rsid w:val="0081634D"/>
    <w:rsid w:val="00816814"/>
    <w:rsid w:val="00817C46"/>
    <w:rsid w:val="00823193"/>
    <w:rsid w:val="008241A3"/>
    <w:rsid w:val="008312E5"/>
    <w:rsid w:val="00832564"/>
    <w:rsid w:val="008328E4"/>
    <w:rsid w:val="0083651E"/>
    <w:rsid w:val="00836B8B"/>
    <w:rsid w:val="008377AE"/>
    <w:rsid w:val="00841F34"/>
    <w:rsid w:val="0084351E"/>
    <w:rsid w:val="00844C5D"/>
    <w:rsid w:val="0085072A"/>
    <w:rsid w:val="00850D33"/>
    <w:rsid w:val="00851EE2"/>
    <w:rsid w:val="00851F8C"/>
    <w:rsid w:val="008521A6"/>
    <w:rsid w:val="0085466A"/>
    <w:rsid w:val="00855965"/>
    <w:rsid w:val="0086015E"/>
    <w:rsid w:val="00865620"/>
    <w:rsid w:val="00865AB3"/>
    <w:rsid w:val="00865E95"/>
    <w:rsid w:val="008669F4"/>
    <w:rsid w:val="0086798B"/>
    <w:rsid w:val="00872BFF"/>
    <w:rsid w:val="00872DFE"/>
    <w:rsid w:val="00874115"/>
    <w:rsid w:val="0087421F"/>
    <w:rsid w:val="00877142"/>
    <w:rsid w:val="0087788A"/>
    <w:rsid w:val="00877E35"/>
    <w:rsid w:val="00882CE4"/>
    <w:rsid w:val="00882EF0"/>
    <w:rsid w:val="008832D4"/>
    <w:rsid w:val="00883350"/>
    <w:rsid w:val="008862CD"/>
    <w:rsid w:val="00887B50"/>
    <w:rsid w:val="0089050B"/>
    <w:rsid w:val="00891A6E"/>
    <w:rsid w:val="008920A0"/>
    <w:rsid w:val="00897538"/>
    <w:rsid w:val="008A290C"/>
    <w:rsid w:val="008A44B6"/>
    <w:rsid w:val="008A597C"/>
    <w:rsid w:val="008A6BC0"/>
    <w:rsid w:val="008B086C"/>
    <w:rsid w:val="008B1169"/>
    <w:rsid w:val="008B60AE"/>
    <w:rsid w:val="008B6C12"/>
    <w:rsid w:val="008B72A4"/>
    <w:rsid w:val="008B7504"/>
    <w:rsid w:val="008B778A"/>
    <w:rsid w:val="008C0807"/>
    <w:rsid w:val="008C0AA8"/>
    <w:rsid w:val="008C5676"/>
    <w:rsid w:val="008C625A"/>
    <w:rsid w:val="008C7B02"/>
    <w:rsid w:val="008D0133"/>
    <w:rsid w:val="008D1D87"/>
    <w:rsid w:val="008D24FC"/>
    <w:rsid w:val="008D577B"/>
    <w:rsid w:val="008D662B"/>
    <w:rsid w:val="008E11F1"/>
    <w:rsid w:val="008E2334"/>
    <w:rsid w:val="008E7449"/>
    <w:rsid w:val="008F156E"/>
    <w:rsid w:val="008F1F85"/>
    <w:rsid w:val="008F34C0"/>
    <w:rsid w:val="008F6B23"/>
    <w:rsid w:val="00901E29"/>
    <w:rsid w:val="0090225E"/>
    <w:rsid w:val="00904576"/>
    <w:rsid w:val="00907F24"/>
    <w:rsid w:val="00913C38"/>
    <w:rsid w:val="00913C43"/>
    <w:rsid w:val="00916CEC"/>
    <w:rsid w:val="00920568"/>
    <w:rsid w:val="00920986"/>
    <w:rsid w:val="009274F9"/>
    <w:rsid w:val="00927C59"/>
    <w:rsid w:val="00930E9D"/>
    <w:rsid w:val="00931A29"/>
    <w:rsid w:val="00932106"/>
    <w:rsid w:val="0093210E"/>
    <w:rsid w:val="00934485"/>
    <w:rsid w:val="00940697"/>
    <w:rsid w:val="00942D58"/>
    <w:rsid w:val="00943F5E"/>
    <w:rsid w:val="009450D0"/>
    <w:rsid w:val="00945DC7"/>
    <w:rsid w:val="00947F17"/>
    <w:rsid w:val="00950EAC"/>
    <w:rsid w:val="00952E9B"/>
    <w:rsid w:val="009543D5"/>
    <w:rsid w:val="00955ED6"/>
    <w:rsid w:val="009607E6"/>
    <w:rsid w:val="00966912"/>
    <w:rsid w:val="00970D80"/>
    <w:rsid w:val="009718BF"/>
    <w:rsid w:val="009730EC"/>
    <w:rsid w:val="00973441"/>
    <w:rsid w:val="00974F2B"/>
    <w:rsid w:val="00975EF3"/>
    <w:rsid w:val="00980598"/>
    <w:rsid w:val="00981118"/>
    <w:rsid w:val="009824AC"/>
    <w:rsid w:val="009852E1"/>
    <w:rsid w:val="0099195D"/>
    <w:rsid w:val="00991B67"/>
    <w:rsid w:val="009928A1"/>
    <w:rsid w:val="00993E7B"/>
    <w:rsid w:val="0099523B"/>
    <w:rsid w:val="00995A5B"/>
    <w:rsid w:val="0099664B"/>
    <w:rsid w:val="00997CAD"/>
    <w:rsid w:val="009A4346"/>
    <w:rsid w:val="009A4E23"/>
    <w:rsid w:val="009A77EF"/>
    <w:rsid w:val="009B1220"/>
    <w:rsid w:val="009B137F"/>
    <w:rsid w:val="009B1AED"/>
    <w:rsid w:val="009B20A6"/>
    <w:rsid w:val="009B3B42"/>
    <w:rsid w:val="009B62A0"/>
    <w:rsid w:val="009B62DA"/>
    <w:rsid w:val="009B6DD5"/>
    <w:rsid w:val="009C0373"/>
    <w:rsid w:val="009C5898"/>
    <w:rsid w:val="009C7484"/>
    <w:rsid w:val="009C7ADA"/>
    <w:rsid w:val="009D0925"/>
    <w:rsid w:val="009D12A6"/>
    <w:rsid w:val="009D419F"/>
    <w:rsid w:val="009D4341"/>
    <w:rsid w:val="009D6BF7"/>
    <w:rsid w:val="009E3836"/>
    <w:rsid w:val="009E65DE"/>
    <w:rsid w:val="009E7DCF"/>
    <w:rsid w:val="009F029F"/>
    <w:rsid w:val="009F1ACD"/>
    <w:rsid w:val="009F2FB0"/>
    <w:rsid w:val="009F46ED"/>
    <w:rsid w:val="009F6B60"/>
    <w:rsid w:val="00A00E2D"/>
    <w:rsid w:val="00A0600C"/>
    <w:rsid w:val="00A076E3"/>
    <w:rsid w:val="00A128B6"/>
    <w:rsid w:val="00A13211"/>
    <w:rsid w:val="00A1445D"/>
    <w:rsid w:val="00A16473"/>
    <w:rsid w:val="00A1656E"/>
    <w:rsid w:val="00A20C74"/>
    <w:rsid w:val="00A21EF0"/>
    <w:rsid w:val="00A21FFB"/>
    <w:rsid w:val="00A23BFC"/>
    <w:rsid w:val="00A271FF"/>
    <w:rsid w:val="00A27AD9"/>
    <w:rsid w:val="00A33311"/>
    <w:rsid w:val="00A350F4"/>
    <w:rsid w:val="00A35D1A"/>
    <w:rsid w:val="00A36A84"/>
    <w:rsid w:val="00A40218"/>
    <w:rsid w:val="00A40ECB"/>
    <w:rsid w:val="00A44063"/>
    <w:rsid w:val="00A4573D"/>
    <w:rsid w:val="00A462F4"/>
    <w:rsid w:val="00A4695E"/>
    <w:rsid w:val="00A46B4D"/>
    <w:rsid w:val="00A532B2"/>
    <w:rsid w:val="00A5373B"/>
    <w:rsid w:val="00A5445B"/>
    <w:rsid w:val="00A552F2"/>
    <w:rsid w:val="00A564A7"/>
    <w:rsid w:val="00A60275"/>
    <w:rsid w:val="00A610D5"/>
    <w:rsid w:val="00A63413"/>
    <w:rsid w:val="00A64640"/>
    <w:rsid w:val="00A721F8"/>
    <w:rsid w:val="00A731CA"/>
    <w:rsid w:val="00A74F92"/>
    <w:rsid w:val="00A76C2C"/>
    <w:rsid w:val="00A819DB"/>
    <w:rsid w:val="00A81E36"/>
    <w:rsid w:val="00A9309A"/>
    <w:rsid w:val="00A953E9"/>
    <w:rsid w:val="00A965C8"/>
    <w:rsid w:val="00AA009E"/>
    <w:rsid w:val="00AA0ED5"/>
    <w:rsid w:val="00AA2645"/>
    <w:rsid w:val="00AA2991"/>
    <w:rsid w:val="00AA2E72"/>
    <w:rsid w:val="00AB173A"/>
    <w:rsid w:val="00AB21D3"/>
    <w:rsid w:val="00AB312C"/>
    <w:rsid w:val="00AC6800"/>
    <w:rsid w:val="00AD0144"/>
    <w:rsid w:val="00AD22E7"/>
    <w:rsid w:val="00AD4AC0"/>
    <w:rsid w:val="00AD52C0"/>
    <w:rsid w:val="00AD66DA"/>
    <w:rsid w:val="00AE08E0"/>
    <w:rsid w:val="00AE1BD4"/>
    <w:rsid w:val="00AE2136"/>
    <w:rsid w:val="00AE2C2D"/>
    <w:rsid w:val="00AE36F3"/>
    <w:rsid w:val="00AE7C27"/>
    <w:rsid w:val="00AF13C7"/>
    <w:rsid w:val="00AF20D5"/>
    <w:rsid w:val="00AF2701"/>
    <w:rsid w:val="00AF2B72"/>
    <w:rsid w:val="00AF7D15"/>
    <w:rsid w:val="00B00C2D"/>
    <w:rsid w:val="00B02865"/>
    <w:rsid w:val="00B03550"/>
    <w:rsid w:val="00B041A1"/>
    <w:rsid w:val="00B05A7D"/>
    <w:rsid w:val="00B05BA9"/>
    <w:rsid w:val="00B06144"/>
    <w:rsid w:val="00B079A9"/>
    <w:rsid w:val="00B1226E"/>
    <w:rsid w:val="00B12B02"/>
    <w:rsid w:val="00B15496"/>
    <w:rsid w:val="00B15CED"/>
    <w:rsid w:val="00B165AA"/>
    <w:rsid w:val="00B21265"/>
    <w:rsid w:val="00B22FCA"/>
    <w:rsid w:val="00B246E7"/>
    <w:rsid w:val="00B248E0"/>
    <w:rsid w:val="00B2725F"/>
    <w:rsid w:val="00B326C4"/>
    <w:rsid w:val="00B327C5"/>
    <w:rsid w:val="00B33449"/>
    <w:rsid w:val="00B33532"/>
    <w:rsid w:val="00B3411F"/>
    <w:rsid w:val="00B403AC"/>
    <w:rsid w:val="00B410A3"/>
    <w:rsid w:val="00B43375"/>
    <w:rsid w:val="00B4723D"/>
    <w:rsid w:val="00B53047"/>
    <w:rsid w:val="00B532C7"/>
    <w:rsid w:val="00B55365"/>
    <w:rsid w:val="00B55855"/>
    <w:rsid w:val="00B570E4"/>
    <w:rsid w:val="00B5716A"/>
    <w:rsid w:val="00B57550"/>
    <w:rsid w:val="00B61069"/>
    <w:rsid w:val="00B6188B"/>
    <w:rsid w:val="00B62902"/>
    <w:rsid w:val="00B63232"/>
    <w:rsid w:val="00B64442"/>
    <w:rsid w:val="00B6445B"/>
    <w:rsid w:val="00B64987"/>
    <w:rsid w:val="00B64CDE"/>
    <w:rsid w:val="00B7453C"/>
    <w:rsid w:val="00B77ADD"/>
    <w:rsid w:val="00B80A97"/>
    <w:rsid w:val="00B80ECE"/>
    <w:rsid w:val="00B81EFE"/>
    <w:rsid w:val="00B83B20"/>
    <w:rsid w:val="00B86ED3"/>
    <w:rsid w:val="00B900D9"/>
    <w:rsid w:val="00B91EDA"/>
    <w:rsid w:val="00B949F4"/>
    <w:rsid w:val="00B94D8D"/>
    <w:rsid w:val="00BA0838"/>
    <w:rsid w:val="00BA29CC"/>
    <w:rsid w:val="00BA4C50"/>
    <w:rsid w:val="00BA70DB"/>
    <w:rsid w:val="00BB0F56"/>
    <w:rsid w:val="00BB1C0D"/>
    <w:rsid w:val="00BB35C4"/>
    <w:rsid w:val="00BB6C9A"/>
    <w:rsid w:val="00BC110A"/>
    <w:rsid w:val="00BC24DE"/>
    <w:rsid w:val="00BC539C"/>
    <w:rsid w:val="00BC5773"/>
    <w:rsid w:val="00BD06D1"/>
    <w:rsid w:val="00BD08F4"/>
    <w:rsid w:val="00BD6E44"/>
    <w:rsid w:val="00BE0045"/>
    <w:rsid w:val="00BE31B8"/>
    <w:rsid w:val="00BE3D7A"/>
    <w:rsid w:val="00BE61AC"/>
    <w:rsid w:val="00BE6521"/>
    <w:rsid w:val="00BF1122"/>
    <w:rsid w:val="00BF21CA"/>
    <w:rsid w:val="00BF2C2A"/>
    <w:rsid w:val="00BF2E5F"/>
    <w:rsid w:val="00BF3015"/>
    <w:rsid w:val="00BF3607"/>
    <w:rsid w:val="00BF414A"/>
    <w:rsid w:val="00BF460E"/>
    <w:rsid w:val="00BF67C1"/>
    <w:rsid w:val="00C03743"/>
    <w:rsid w:val="00C06056"/>
    <w:rsid w:val="00C12E7F"/>
    <w:rsid w:val="00C14D8A"/>
    <w:rsid w:val="00C15A2F"/>
    <w:rsid w:val="00C1650A"/>
    <w:rsid w:val="00C203C6"/>
    <w:rsid w:val="00C20A44"/>
    <w:rsid w:val="00C23232"/>
    <w:rsid w:val="00C262AE"/>
    <w:rsid w:val="00C26552"/>
    <w:rsid w:val="00C30F8D"/>
    <w:rsid w:val="00C33DA8"/>
    <w:rsid w:val="00C33E3B"/>
    <w:rsid w:val="00C353C6"/>
    <w:rsid w:val="00C35B7D"/>
    <w:rsid w:val="00C36422"/>
    <w:rsid w:val="00C36BAB"/>
    <w:rsid w:val="00C36C96"/>
    <w:rsid w:val="00C36F2E"/>
    <w:rsid w:val="00C40699"/>
    <w:rsid w:val="00C52364"/>
    <w:rsid w:val="00C5291F"/>
    <w:rsid w:val="00C53B2A"/>
    <w:rsid w:val="00C54835"/>
    <w:rsid w:val="00C570AC"/>
    <w:rsid w:val="00C5765C"/>
    <w:rsid w:val="00C57D2C"/>
    <w:rsid w:val="00C62927"/>
    <w:rsid w:val="00C62D6E"/>
    <w:rsid w:val="00C6411A"/>
    <w:rsid w:val="00C65F7A"/>
    <w:rsid w:val="00C72123"/>
    <w:rsid w:val="00C75DAE"/>
    <w:rsid w:val="00C7729F"/>
    <w:rsid w:val="00C82BBF"/>
    <w:rsid w:val="00C831F3"/>
    <w:rsid w:val="00C853EF"/>
    <w:rsid w:val="00C859F2"/>
    <w:rsid w:val="00C86279"/>
    <w:rsid w:val="00C922A7"/>
    <w:rsid w:val="00C9423E"/>
    <w:rsid w:val="00C95D8E"/>
    <w:rsid w:val="00CA1377"/>
    <w:rsid w:val="00CA1C2E"/>
    <w:rsid w:val="00CA4FD3"/>
    <w:rsid w:val="00CA6986"/>
    <w:rsid w:val="00CA7D2C"/>
    <w:rsid w:val="00CB03B2"/>
    <w:rsid w:val="00CB0F43"/>
    <w:rsid w:val="00CB1D89"/>
    <w:rsid w:val="00CB26D7"/>
    <w:rsid w:val="00CB29E2"/>
    <w:rsid w:val="00CB3C40"/>
    <w:rsid w:val="00CB5ACB"/>
    <w:rsid w:val="00CB73ED"/>
    <w:rsid w:val="00CC0DBF"/>
    <w:rsid w:val="00CC138E"/>
    <w:rsid w:val="00CC269F"/>
    <w:rsid w:val="00CC32CE"/>
    <w:rsid w:val="00CC73AD"/>
    <w:rsid w:val="00CD2287"/>
    <w:rsid w:val="00CD32DC"/>
    <w:rsid w:val="00CD46DD"/>
    <w:rsid w:val="00CD64EE"/>
    <w:rsid w:val="00CD7F61"/>
    <w:rsid w:val="00CF0962"/>
    <w:rsid w:val="00CF2975"/>
    <w:rsid w:val="00CF3A5F"/>
    <w:rsid w:val="00CF59D9"/>
    <w:rsid w:val="00CF67D2"/>
    <w:rsid w:val="00CF681C"/>
    <w:rsid w:val="00CF6FC3"/>
    <w:rsid w:val="00CF6FCC"/>
    <w:rsid w:val="00D00622"/>
    <w:rsid w:val="00D0153C"/>
    <w:rsid w:val="00D034C4"/>
    <w:rsid w:val="00D04E5E"/>
    <w:rsid w:val="00D0631F"/>
    <w:rsid w:val="00D10CAD"/>
    <w:rsid w:val="00D1140F"/>
    <w:rsid w:val="00D1225D"/>
    <w:rsid w:val="00D128FE"/>
    <w:rsid w:val="00D14138"/>
    <w:rsid w:val="00D16B59"/>
    <w:rsid w:val="00D16F1C"/>
    <w:rsid w:val="00D1743E"/>
    <w:rsid w:val="00D215BC"/>
    <w:rsid w:val="00D21CD0"/>
    <w:rsid w:val="00D22B58"/>
    <w:rsid w:val="00D27608"/>
    <w:rsid w:val="00D32FE4"/>
    <w:rsid w:val="00D378A7"/>
    <w:rsid w:val="00D42B25"/>
    <w:rsid w:val="00D42B44"/>
    <w:rsid w:val="00D45399"/>
    <w:rsid w:val="00D462F0"/>
    <w:rsid w:val="00D4756A"/>
    <w:rsid w:val="00D54E6F"/>
    <w:rsid w:val="00D56960"/>
    <w:rsid w:val="00D6024F"/>
    <w:rsid w:val="00D66C90"/>
    <w:rsid w:val="00D670FA"/>
    <w:rsid w:val="00D72CF9"/>
    <w:rsid w:val="00D739E1"/>
    <w:rsid w:val="00D73A5B"/>
    <w:rsid w:val="00D759D3"/>
    <w:rsid w:val="00D76D08"/>
    <w:rsid w:val="00D77D23"/>
    <w:rsid w:val="00D8655E"/>
    <w:rsid w:val="00D90B3C"/>
    <w:rsid w:val="00D9117B"/>
    <w:rsid w:val="00D974A6"/>
    <w:rsid w:val="00DA218C"/>
    <w:rsid w:val="00DA391A"/>
    <w:rsid w:val="00DB2A2F"/>
    <w:rsid w:val="00DB3D7C"/>
    <w:rsid w:val="00DB4174"/>
    <w:rsid w:val="00DB58FC"/>
    <w:rsid w:val="00DB5FD6"/>
    <w:rsid w:val="00DB6E0B"/>
    <w:rsid w:val="00DB7A2C"/>
    <w:rsid w:val="00DC0271"/>
    <w:rsid w:val="00DC1042"/>
    <w:rsid w:val="00DC14C1"/>
    <w:rsid w:val="00DC709F"/>
    <w:rsid w:val="00DD0AD2"/>
    <w:rsid w:val="00DD1A65"/>
    <w:rsid w:val="00DD2635"/>
    <w:rsid w:val="00DD5098"/>
    <w:rsid w:val="00DD7598"/>
    <w:rsid w:val="00DE23AB"/>
    <w:rsid w:val="00DE2B8F"/>
    <w:rsid w:val="00DE2D54"/>
    <w:rsid w:val="00DE373D"/>
    <w:rsid w:val="00DE3776"/>
    <w:rsid w:val="00DE76DA"/>
    <w:rsid w:val="00DF07C7"/>
    <w:rsid w:val="00DF17BF"/>
    <w:rsid w:val="00DF347A"/>
    <w:rsid w:val="00DF3A95"/>
    <w:rsid w:val="00DF3ED0"/>
    <w:rsid w:val="00E03167"/>
    <w:rsid w:val="00E06564"/>
    <w:rsid w:val="00E10008"/>
    <w:rsid w:val="00E1062A"/>
    <w:rsid w:val="00E109AC"/>
    <w:rsid w:val="00E11207"/>
    <w:rsid w:val="00E12045"/>
    <w:rsid w:val="00E12AE5"/>
    <w:rsid w:val="00E131F8"/>
    <w:rsid w:val="00E142A6"/>
    <w:rsid w:val="00E166D5"/>
    <w:rsid w:val="00E20046"/>
    <w:rsid w:val="00E201D8"/>
    <w:rsid w:val="00E21A90"/>
    <w:rsid w:val="00E221DE"/>
    <w:rsid w:val="00E25E77"/>
    <w:rsid w:val="00E27C66"/>
    <w:rsid w:val="00E36237"/>
    <w:rsid w:val="00E36A2A"/>
    <w:rsid w:val="00E37EB1"/>
    <w:rsid w:val="00E42AC3"/>
    <w:rsid w:val="00E4329D"/>
    <w:rsid w:val="00E44554"/>
    <w:rsid w:val="00E44F39"/>
    <w:rsid w:val="00E45100"/>
    <w:rsid w:val="00E50939"/>
    <w:rsid w:val="00E52E3E"/>
    <w:rsid w:val="00E5352D"/>
    <w:rsid w:val="00E53A8B"/>
    <w:rsid w:val="00E540EA"/>
    <w:rsid w:val="00E55857"/>
    <w:rsid w:val="00E56399"/>
    <w:rsid w:val="00E56FE2"/>
    <w:rsid w:val="00E60D00"/>
    <w:rsid w:val="00E61AFC"/>
    <w:rsid w:val="00E66782"/>
    <w:rsid w:val="00E72DD3"/>
    <w:rsid w:val="00E7423F"/>
    <w:rsid w:val="00E7497E"/>
    <w:rsid w:val="00E7705C"/>
    <w:rsid w:val="00E774F1"/>
    <w:rsid w:val="00E80170"/>
    <w:rsid w:val="00E813A1"/>
    <w:rsid w:val="00E82E91"/>
    <w:rsid w:val="00E87382"/>
    <w:rsid w:val="00E87A46"/>
    <w:rsid w:val="00E950E4"/>
    <w:rsid w:val="00E969F8"/>
    <w:rsid w:val="00EA5DB8"/>
    <w:rsid w:val="00EA66A7"/>
    <w:rsid w:val="00EA6961"/>
    <w:rsid w:val="00EB6EFD"/>
    <w:rsid w:val="00EB718A"/>
    <w:rsid w:val="00EC04B5"/>
    <w:rsid w:val="00EC1973"/>
    <w:rsid w:val="00EC3999"/>
    <w:rsid w:val="00EC4A9E"/>
    <w:rsid w:val="00ED0820"/>
    <w:rsid w:val="00ED0D52"/>
    <w:rsid w:val="00ED14AD"/>
    <w:rsid w:val="00ED1790"/>
    <w:rsid w:val="00ED376C"/>
    <w:rsid w:val="00EE4834"/>
    <w:rsid w:val="00EE7442"/>
    <w:rsid w:val="00EF04CB"/>
    <w:rsid w:val="00EF230C"/>
    <w:rsid w:val="00EF29EC"/>
    <w:rsid w:val="00EF4A1C"/>
    <w:rsid w:val="00EF7053"/>
    <w:rsid w:val="00F00E0E"/>
    <w:rsid w:val="00F03342"/>
    <w:rsid w:val="00F10225"/>
    <w:rsid w:val="00F1025D"/>
    <w:rsid w:val="00F111E7"/>
    <w:rsid w:val="00F1348E"/>
    <w:rsid w:val="00F15AE6"/>
    <w:rsid w:val="00F2259C"/>
    <w:rsid w:val="00F27273"/>
    <w:rsid w:val="00F27DB6"/>
    <w:rsid w:val="00F27E35"/>
    <w:rsid w:val="00F303C8"/>
    <w:rsid w:val="00F32697"/>
    <w:rsid w:val="00F34329"/>
    <w:rsid w:val="00F36D0E"/>
    <w:rsid w:val="00F40C7D"/>
    <w:rsid w:val="00F414AF"/>
    <w:rsid w:val="00F41B53"/>
    <w:rsid w:val="00F43513"/>
    <w:rsid w:val="00F46A09"/>
    <w:rsid w:val="00F47DFB"/>
    <w:rsid w:val="00F54A1F"/>
    <w:rsid w:val="00F628E3"/>
    <w:rsid w:val="00F641F8"/>
    <w:rsid w:val="00F64AA8"/>
    <w:rsid w:val="00F717C4"/>
    <w:rsid w:val="00F7522F"/>
    <w:rsid w:val="00F7653E"/>
    <w:rsid w:val="00F83E37"/>
    <w:rsid w:val="00F90822"/>
    <w:rsid w:val="00F91055"/>
    <w:rsid w:val="00F91C65"/>
    <w:rsid w:val="00F9325F"/>
    <w:rsid w:val="00F93996"/>
    <w:rsid w:val="00F93C78"/>
    <w:rsid w:val="00F94DF6"/>
    <w:rsid w:val="00F9503B"/>
    <w:rsid w:val="00FA0CF9"/>
    <w:rsid w:val="00FA525D"/>
    <w:rsid w:val="00FA5A65"/>
    <w:rsid w:val="00FA5B15"/>
    <w:rsid w:val="00FA7126"/>
    <w:rsid w:val="00FB4BE9"/>
    <w:rsid w:val="00FB65CD"/>
    <w:rsid w:val="00FC0CA0"/>
    <w:rsid w:val="00FC2D02"/>
    <w:rsid w:val="00FC5513"/>
    <w:rsid w:val="00FC6566"/>
    <w:rsid w:val="00FD04E9"/>
    <w:rsid w:val="00FD12C1"/>
    <w:rsid w:val="00FD2660"/>
    <w:rsid w:val="00FD50BF"/>
    <w:rsid w:val="00FD6BF4"/>
    <w:rsid w:val="00FE04F4"/>
    <w:rsid w:val="00FE0617"/>
    <w:rsid w:val="00FE3057"/>
    <w:rsid w:val="00FE5D89"/>
    <w:rsid w:val="00FE6E16"/>
    <w:rsid w:val="00FF24A3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69C1D"/>
  <w15:docId w15:val="{4DCD4A48-43FF-47B8-B37F-C714ADF5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04062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DD7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46">
    <w:name w:val="rvts46"/>
    <w:basedOn w:val="a0"/>
    <w:rsid w:val="004645FC"/>
  </w:style>
  <w:style w:type="character" w:styleId="a5">
    <w:name w:val="Hyperlink"/>
    <w:basedOn w:val="a0"/>
    <w:uiPriority w:val="99"/>
    <w:semiHidden/>
    <w:unhideWhenUsed/>
    <w:rsid w:val="004645FC"/>
    <w:rPr>
      <w:color w:val="0000FF"/>
      <w:u w:val="single"/>
    </w:rPr>
  </w:style>
  <w:style w:type="character" w:customStyle="1" w:styleId="rvts11">
    <w:name w:val="rvts11"/>
    <w:basedOn w:val="a0"/>
    <w:rsid w:val="004645FC"/>
  </w:style>
  <w:style w:type="character" w:customStyle="1" w:styleId="rvts37">
    <w:name w:val="rvts37"/>
    <w:basedOn w:val="a0"/>
    <w:rsid w:val="004645FC"/>
  </w:style>
  <w:style w:type="paragraph" w:styleId="a6">
    <w:name w:val="Normal (Web)"/>
    <w:basedOn w:val="a"/>
    <w:uiPriority w:val="99"/>
    <w:semiHidden/>
    <w:unhideWhenUsed/>
    <w:rsid w:val="00532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5F2A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5F2A2E"/>
  </w:style>
  <w:style w:type="paragraph" w:styleId="a9">
    <w:name w:val="footer"/>
    <w:basedOn w:val="a"/>
    <w:link w:val="aa"/>
    <w:uiPriority w:val="99"/>
    <w:unhideWhenUsed/>
    <w:rsid w:val="005F2A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5F2A2E"/>
  </w:style>
  <w:style w:type="paragraph" w:styleId="ab">
    <w:name w:val="List Paragraph"/>
    <w:basedOn w:val="a"/>
    <w:uiPriority w:val="34"/>
    <w:qFormat/>
    <w:rsid w:val="00973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6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0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9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8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E74DE-09BD-4A33-B3E2-951E0A25B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6329</Words>
  <Characters>3608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Смаль Світлана Леонідівна</dc:creator>
  <cp:lastModifiedBy>Василенко Наталія Іванівна</cp:lastModifiedBy>
  <cp:revision>2</cp:revision>
  <cp:lastPrinted>2026-10-02T07:47:00Z</cp:lastPrinted>
  <dcterms:created xsi:type="dcterms:W3CDTF">2026-10-06T09:03:00Z</dcterms:created>
  <dcterms:modified xsi:type="dcterms:W3CDTF">2026-10-06T09:03:00Z</dcterms:modified>
</cp:coreProperties>
</file>