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12BB" w:rsidRDefault="006A12BB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right"/>
        <w:rPr>
          <w:b/>
          <w:bCs/>
          <w:color w:val="000000"/>
          <w:sz w:val="28"/>
          <w:szCs w:val="28"/>
        </w:rPr>
      </w:pPr>
    </w:p>
    <w:p w:rsidR="006A12BB" w:rsidRDefault="0017586D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lang w:val="uk-UA"/>
        </w:rPr>
        <w:drawing>
          <wp:inline distT="0" distB="0" distL="114300" distR="114300">
            <wp:extent cx="544195" cy="71628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4195" cy="7162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A12BB" w:rsidRDefault="006A12B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28"/>
          <w:szCs w:val="28"/>
        </w:rPr>
      </w:pPr>
    </w:p>
    <w:p w:rsidR="006A12BB" w:rsidRDefault="0017586D">
      <w:pPr>
        <w:pBdr>
          <w:top w:val="nil"/>
          <w:left w:val="nil"/>
          <w:bottom w:val="nil"/>
          <w:right w:val="nil"/>
          <w:between w:val="nil"/>
        </w:pBdr>
        <w:ind w:left="2" w:right="57" w:hanging="4"/>
        <w:jc w:val="center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ВИЩА КВАЛІФІКАЦІЙНА КОМІСІЯ СУДДІВ УКРАЇНИ</w:t>
      </w:r>
    </w:p>
    <w:p w:rsidR="006A12BB" w:rsidRDefault="006A12BB">
      <w:pPr>
        <w:pBdr>
          <w:top w:val="nil"/>
          <w:left w:val="nil"/>
          <w:bottom w:val="nil"/>
          <w:right w:val="nil"/>
          <w:between w:val="nil"/>
        </w:pBdr>
        <w:ind w:left="1" w:right="57" w:hanging="3"/>
        <w:jc w:val="center"/>
        <w:rPr>
          <w:color w:val="000000"/>
          <w:sz w:val="28"/>
          <w:szCs w:val="28"/>
        </w:rPr>
      </w:pPr>
    </w:p>
    <w:p w:rsidR="006A12BB" w:rsidRDefault="0068545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10 </w:t>
      </w:r>
      <w:r w:rsidR="001D1BD0">
        <w:rPr>
          <w:color w:val="000000"/>
          <w:sz w:val="28"/>
          <w:szCs w:val="28"/>
          <w:lang w:val="uk-UA"/>
        </w:rPr>
        <w:t>вересня</w:t>
      </w:r>
      <w:r w:rsidR="0017586D">
        <w:rPr>
          <w:color w:val="000000"/>
          <w:sz w:val="28"/>
          <w:szCs w:val="28"/>
        </w:rPr>
        <w:t xml:space="preserve"> 2026 року</w:t>
      </w:r>
      <w:r w:rsidR="0017586D">
        <w:rPr>
          <w:color w:val="000000"/>
          <w:sz w:val="28"/>
          <w:szCs w:val="28"/>
        </w:rPr>
        <w:tab/>
      </w:r>
      <w:r w:rsidR="0017586D">
        <w:rPr>
          <w:color w:val="000000"/>
          <w:sz w:val="28"/>
          <w:szCs w:val="28"/>
        </w:rPr>
        <w:tab/>
      </w:r>
      <w:r w:rsidR="0017586D">
        <w:rPr>
          <w:color w:val="000000"/>
          <w:sz w:val="28"/>
          <w:szCs w:val="28"/>
        </w:rPr>
        <w:tab/>
      </w:r>
      <w:r w:rsidR="0017586D">
        <w:rPr>
          <w:color w:val="000000"/>
          <w:sz w:val="28"/>
          <w:szCs w:val="28"/>
        </w:rPr>
        <w:tab/>
      </w:r>
      <w:r w:rsidR="0017586D">
        <w:rPr>
          <w:color w:val="000000"/>
          <w:sz w:val="28"/>
          <w:szCs w:val="28"/>
        </w:rPr>
        <w:tab/>
      </w:r>
      <w:r w:rsidR="0017586D">
        <w:rPr>
          <w:color w:val="000000"/>
          <w:sz w:val="28"/>
          <w:szCs w:val="28"/>
        </w:rPr>
        <w:tab/>
      </w:r>
      <w:r w:rsidR="0017586D">
        <w:rPr>
          <w:color w:val="000000"/>
          <w:sz w:val="28"/>
          <w:szCs w:val="28"/>
        </w:rPr>
        <w:tab/>
      </w:r>
      <w:r w:rsidR="0017586D">
        <w:rPr>
          <w:sz w:val="28"/>
          <w:szCs w:val="28"/>
        </w:rPr>
        <w:tab/>
      </w:r>
      <w:r w:rsidR="0017586D">
        <w:rPr>
          <w:color w:val="000000"/>
          <w:sz w:val="28"/>
          <w:szCs w:val="28"/>
        </w:rPr>
        <w:t xml:space="preserve">          м. Київ</w:t>
      </w:r>
    </w:p>
    <w:p w:rsidR="006A12BB" w:rsidRDefault="006A12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hanging="3"/>
        <w:jc w:val="both"/>
        <w:rPr>
          <w:color w:val="000000"/>
          <w:sz w:val="28"/>
          <w:szCs w:val="28"/>
        </w:rPr>
      </w:pPr>
    </w:p>
    <w:p w:rsidR="006A12BB" w:rsidRPr="001C29AF" w:rsidRDefault="00175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right="134" w:hanging="3"/>
        <w:jc w:val="center"/>
        <w:rPr>
          <w:color w:val="000000"/>
          <w:sz w:val="28"/>
          <w:szCs w:val="28"/>
          <w:u w:val="single"/>
          <w:lang w:val="uk-UA"/>
        </w:rPr>
      </w:pPr>
      <w:r>
        <w:rPr>
          <w:color w:val="000000"/>
          <w:sz w:val="28"/>
          <w:szCs w:val="28"/>
        </w:rPr>
        <w:t xml:space="preserve">Р І Ш Е Н </w:t>
      </w:r>
      <w:proofErr w:type="spellStart"/>
      <w:r>
        <w:rPr>
          <w:color w:val="000000"/>
          <w:sz w:val="28"/>
          <w:szCs w:val="28"/>
        </w:rPr>
        <w:t>Н</w:t>
      </w:r>
      <w:proofErr w:type="spellEnd"/>
      <w:r>
        <w:rPr>
          <w:color w:val="000000"/>
          <w:sz w:val="28"/>
          <w:szCs w:val="28"/>
        </w:rPr>
        <w:t xml:space="preserve"> Я  №</w:t>
      </w:r>
      <w:r w:rsidR="00D807C9">
        <w:rPr>
          <w:color w:val="000000"/>
          <w:sz w:val="28"/>
          <w:szCs w:val="28"/>
          <w:lang w:val="uk-UA"/>
        </w:rPr>
        <w:t xml:space="preserve"> </w:t>
      </w:r>
      <w:r w:rsidR="001C29AF">
        <w:rPr>
          <w:color w:val="000000"/>
          <w:sz w:val="28"/>
          <w:szCs w:val="28"/>
          <w:u w:val="single"/>
          <w:lang w:val="uk-UA"/>
        </w:rPr>
        <w:t>52/дс-26</w:t>
      </w:r>
    </w:p>
    <w:p w:rsidR="006A12BB" w:rsidRDefault="006A12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</w:tabs>
        <w:ind w:left="1" w:hanging="3"/>
        <w:jc w:val="both"/>
        <w:rPr>
          <w:sz w:val="28"/>
          <w:szCs w:val="28"/>
        </w:rPr>
      </w:pPr>
    </w:p>
    <w:p w:rsidR="006A12BB" w:rsidRDefault="00175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</w:tabs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Вища кваліфікаційна комісія суддів України у складі колегії:</w:t>
      </w:r>
    </w:p>
    <w:p w:rsidR="006A12BB" w:rsidRDefault="006A12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right="134" w:hanging="3"/>
        <w:jc w:val="both"/>
        <w:rPr>
          <w:sz w:val="28"/>
          <w:szCs w:val="28"/>
        </w:rPr>
      </w:pPr>
    </w:p>
    <w:p w:rsidR="006A12BB" w:rsidRDefault="00175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головуючого – </w:t>
      </w:r>
      <w:r w:rsidR="0068545D">
        <w:rPr>
          <w:sz w:val="28"/>
          <w:szCs w:val="28"/>
          <w:lang w:val="uk-UA"/>
        </w:rPr>
        <w:t xml:space="preserve">Сергія ЧУМАКА </w:t>
      </w:r>
      <w:r>
        <w:rPr>
          <w:sz w:val="28"/>
          <w:szCs w:val="28"/>
        </w:rPr>
        <w:t>(доповідач),</w:t>
      </w:r>
    </w:p>
    <w:p w:rsidR="006A12BB" w:rsidRDefault="006A12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3969"/>
        </w:tabs>
        <w:ind w:left="1" w:right="-15" w:hanging="3"/>
        <w:jc w:val="both"/>
        <w:rPr>
          <w:sz w:val="28"/>
          <w:szCs w:val="28"/>
        </w:rPr>
      </w:pPr>
    </w:p>
    <w:p w:rsidR="006A12BB" w:rsidRDefault="00175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3969"/>
        </w:tabs>
        <w:ind w:left="1" w:right="-15" w:hanging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членів Комісії: </w:t>
      </w:r>
      <w:r w:rsidR="0068545D">
        <w:rPr>
          <w:sz w:val="28"/>
          <w:szCs w:val="28"/>
          <w:lang w:val="uk-UA"/>
        </w:rPr>
        <w:t>Андрія ПАСІЧНИКА</w:t>
      </w:r>
      <w:r>
        <w:rPr>
          <w:sz w:val="28"/>
          <w:szCs w:val="28"/>
        </w:rPr>
        <w:t xml:space="preserve">, </w:t>
      </w:r>
      <w:r w:rsidR="0068545D">
        <w:rPr>
          <w:sz w:val="28"/>
          <w:szCs w:val="28"/>
          <w:lang w:val="uk-UA"/>
        </w:rPr>
        <w:t>Романа САБОДАША</w:t>
      </w:r>
      <w:r>
        <w:rPr>
          <w:sz w:val="28"/>
          <w:szCs w:val="28"/>
        </w:rPr>
        <w:t>,</w:t>
      </w:r>
    </w:p>
    <w:p w:rsidR="006A12BB" w:rsidRDefault="006A12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3969"/>
        </w:tabs>
        <w:ind w:left="1" w:hanging="3"/>
        <w:jc w:val="both"/>
        <w:rPr>
          <w:sz w:val="28"/>
          <w:szCs w:val="28"/>
        </w:rPr>
      </w:pPr>
    </w:p>
    <w:p w:rsidR="006A12BB" w:rsidRPr="001D1BD0" w:rsidRDefault="001D1BD0" w:rsidP="001D1BD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300"/>
        </w:tabs>
        <w:ind w:left="1" w:hanging="3"/>
        <w:jc w:val="both"/>
        <w:rPr>
          <w:sz w:val="28"/>
          <w:szCs w:val="28"/>
        </w:rPr>
      </w:pPr>
      <w:r w:rsidRPr="001D1BD0">
        <w:rPr>
          <w:sz w:val="28"/>
          <w:szCs w:val="28"/>
        </w:rPr>
        <w:t>розглянувши питання про допуск до участі в оголошеному рішенням Комісії</w:t>
      </w:r>
      <w:r w:rsidR="00FD664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Pr="001D1BD0">
        <w:rPr>
          <w:sz w:val="28"/>
          <w:szCs w:val="28"/>
        </w:rPr>
        <w:t xml:space="preserve">від </w:t>
      </w:r>
      <w:r>
        <w:rPr>
          <w:sz w:val="28"/>
          <w:szCs w:val="28"/>
          <w:lang w:val="uk-UA"/>
        </w:rPr>
        <w:t>04</w:t>
      </w:r>
      <w:r w:rsidRPr="001D1BD0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серпня</w:t>
      </w:r>
      <w:r w:rsidRPr="001D1BD0">
        <w:rPr>
          <w:sz w:val="28"/>
          <w:szCs w:val="28"/>
        </w:rPr>
        <w:t xml:space="preserve"> 202</w:t>
      </w:r>
      <w:r>
        <w:rPr>
          <w:sz w:val="28"/>
          <w:szCs w:val="28"/>
          <w:lang w:val="uk-UA"/>
        </w:rPr>
        <w:t>6</w:t>
      </w:r>
      <w:r w:rsidRPr="001D1BD0">
        <w:rPr>
          <w:sz w:val="28"/>
          <w:szCs w:val="28"/>
        </w:rPr>
        <w:t xml:space="preserve"> року № </w:t>
      </w:r>
      <w:r>
        <w:rPr>
          <w:sz w:val="28"/>
          <w:szCs w:val="28"/>
          <w:lang w:val="uk-UA"/>
        </w:rPr>
        <w:t>103</w:t>
      </w:r>
      <w:r w:rsidRPr="001D1BD0">
        <w:rPr>
          <w:sz w:val="28"/>
          <w:szCs w:val="28"/>
        </w:rPr>
        <w:t>/зп-</w:t>
      </w:r>
      <w:r>
        <w:rPr>
          <w:sz w:val="28"/>
          <w:szCs w:val="28"/>
          <w:lang w:val="uk-UA"/>
        </w:rPr>
        <w:t>26</w:t>
      </w:r>
      <w:r w:rsidRPr="001D1BD0">
        <w:rPr>
          <w:sz w:val="28"/>
          <w:szCs w:val="28"/>
        </w:rPr>
        <w:t xml:space="preserve"> конкурсі на зайняття </w:t>
      </w:r>
      <w:r>
        <w:rPr>
          <w:sz w:val="28"/>
          <w:szCs w:val="28"/>
          <w:lang w:val="uk-UA"/>
        </w:rPr>
        <w:t>272</w:t>
      </w:r>
      <w:r w:rsidRPr="001D1BD0">
        <w:rPr>
          <w:sz w:val="28"/>
          <w:szCs w:val="28"/>
        </w:rPr>
        <w:t xml:space="preserve"> вакантних посад суддів у місцевих адміністративних судах для кандидатів на посаду судді та суддів, яких зараховано до резерву на зайняття вакантних посад суддів у місцевих адміністративних судах</w:t>
      </w:r>
      <w:r w:rsidR="0017586D">
        <w:rPr>
          <w:color w:val="000000"/>
          <w:sz w:val="28"/>
          <w:szCs w:val="28"/>
        </w:rPr>
        <w:t>,</w:t>
      </w:r>
    </w:p>
    <w:p w:rsidR="00947111" w:rsidRDefault="0094711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779"/>
        </w:tabs>
        <w:ind w:left="1" w:hanging="3"/>
        <w:jc w:val="center"/>
        <w:rPr>
          <w:color w:val="000000"/>
          <w:sz w:val="28"/>
          <w:szCs w:val="28"/>
        </w:rPr>
      </w:pPr>
    </w:p>
    <w:p w:rsidR="006A12BB" w:rsidRDefault="00175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779"/>
        </w:tabs>
        <w:ind w:left="1" w:hanging="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встановила:</w:t>
      </w:r>
    </w:p>
    <w:p w:rsidR="006A12BB" w:rsidRDefault="006A12BB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</w:p>
    <w:p w:rsidR="001D1BD0" w:rsidRPr="001D1BD0" w:rsidRDefault="001D1BD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firstLine="762"/>
        <w:jc w:val="both"/>
        <w:rPr>
          <w:color w:val="000000"/>
          <w:sz w:val="28"/>
          <w:szCs w:val="28"/>
          <w:lang w:val="uk-UA"/>
        </w:rPr>
      </w:pPr>
      <w:r w:rsidRPr="00A412F0">
        <w:rPr>
          <w:color w:val="000000"/>
          <w:sz w:val="28"/>
          <w:szCs w:val="28"/>
          <w:lang w:val="uk-UA"/>
        </w:rPr>
        <w:t>Рішенням Комісії від 04 серпня 2026 року № 103/зп-26 оголошено конкурс на зайняття 272 вакантних посад суддів у місцевих адміністративних судах для кандидатів на</w:t>
      </w:r>
      <w:r w:rsidRPr="001D1BD0">
        <w:rPr>
          <w:color w:val="000000"/>
          <w:sz w:val="28"/>
          <w:szCs w:val="28"/>
        </w:rPr>
        <w:t xml:space="preserve"> посаду судді та суддів, яких зараховано до резерву на зайняття вакантних посад суддів у місцевих адміністративних судах</w:t>
      </w:r>
      <w:r w:rsidR="002B7E90">
        <w:rPr>
          <w:color w:val="000000"/>
          <w:sz w:val="28"/>
          <w:szCs w:val="28"/>
          <w:lang w:val="uk-UA"/>
        </w:rPr>
        <w:t>.</w:t>
      </w:r>
    </w:p>
    <w:p w:rsidR="00827EBF" w:rsidRDefault="00827EBF" w:rsidP="00827EB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firstLine="762"/>
        <w:jc w:val="both"/>
        <w:rPr>
          <w:color w:val="000000"/>
          <w:sz w:val="28"/>
          <w:szCs w:val="28"/>
          <w:lang w:val="uk-UA"/>
        </w:rPr>
      </w:pPr>
      <w:r w:rsidRPr="00827EBF">
        <w:rPr>
          <w:color w:val="000000"/>
          <w:sz w:val="28"/>
          <w:szCs w:val="28"/>
          <w:lang w:val="uk-UA"/>
        </w:rPr>
        <w:t>Конкурс на зайняття вакантних посад суддів у місцевих адміністративних судах (далі – Конкурс) проводиться Вищою кваліфікаційною комісією суддів України відповідно до Закону України «Про судоустрій і статус суддів»</w:t>
      </w:r>
      <w:r>
        <w:rPr>
          <w:color w:val="000000"/>
          <w:sz w:val="28"/>
          <w:szCs w:val="28"/>
          <w:lang w:val="uk-UA"/>
        </w:rPr>
        <w:t xml:space="preserve"> (далі – Закон)</w:t>
      </w:r>
      <w:r w:rsidRPr="00827EBF">
        <w:rPr>
          <w:color w:val="000000"/>
          <w:sz w:val="28"/>
          <w:szCs w:val="28"/>
          <w:lang w:val="uk-UA"/>
        </w:rPr>
        <w:t xml:space="preserve">, Положення про проведення конкурсу на зайняття </w:t>
      </w:r>
      <w:r w:rsidRPr="001C29AF">
        <w:rPr>
          <w:color w:val="000000"/>
          <w:spacing w:val="4"/>
          <w:sz w:val="28"/>
          <w:szCs w:val="28"/>
          <w:lang w:val="uk-UA"/>
        </w:rPr>
        <w:t>вакантної посади судді, затвердженого рішенням Комісії від 02 листопада</w:t>
      </w:r>
      <w:r>
        <w:rPr>
          <w:color w:val="000000"/>
          <w:sz w:val="28"/>
          <w:szCs w:val="28"/>
          <w:lang w:val="uk-UA"/>
        </w:rPr>
        <w:t xml:space="preserve"> 2016 року № 141/зп-16 (у редакції рішення Комісії від 29 лютого 2024 року № 72/зп-24, зі змінами; далі – Положення)</w:t>
      </w:r>
      <w:r w:rsidRPr="00827EBF">
        <w:rPr>
          <w:color w:val="000000"/>
          <w:sz w:val="28"/>
          <w:szCs w:val="28"/>
          <w:lang w:val="uk-UA"/>
        </w:rPr>
        <w:t xml:space="preserve"> та рішення Комісії.</w:t>
      </w:r>
    </w:p>
    <w:p w:rsidR="001D1BD0" w:rsidRPr="001D1BD0" w:rsidRDefault="002B7E90" w:rsidP="00827EB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firstLine="762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</w:t>
      </w:r>
      <w:r w:rsidR="001D1BD0">
        <w:rPr>
          <w:color w:val="000000"/>
          <w:sz w:val="28"/>
          <w:szCs w:val="28"/>
          <w:lang w:val="uk-UA"/>
        </w:rPr>
        <w:t>ункт</w:t>
      </w:r>
      <w:r>
        <w:rPr>
          <w:color w:val="000000"/>
          <w:sz w:val="28"/>
          <w:szCs w:val="28"/>
          <w:lang w:val="uk-UA"/>
        </w:rPr>
        <w:t>ом</w:t>
      </w:r>
      <w:r w:rsidR="001D1BD0">
        <w:rPr>
          <w:color w:val="000000"/>
          <w:sz w:val="28"/>
          <w:szCs w:val="28"/>
          <w:lang w:val="uk-UA"/>
        </w:rPr>
        <w:t xml:space="preserve"> </w:t>
      </w:r>
      <w:r w:rsidR="00827EBF">
        <w:rPr>
          <w:color w:val="000000"/>
          <w:sz w:val="28"/>
          <w:szCs w:val="28"/>
          <w:lang w:val="uk-UA"/>
        </w:rPr>
        <w:t>1 частини першої статті 79-2 Закону</w:t>
      </w:r>
      <w:r>
        <w:rPr>
          <w:color w:val="000000"/>
          <w:sz w:val="28"/>
          <w:szCs w:val="28"/>
          <w:lang w:val="uk-UA"/>
        </w:rPr>
        <w:t xml:space="preserve"> передбачено, що</w:t>
      </w:r>
      <w:r w:rsidR="00827EBF">
        <w:rPr>
          <w:color w:val="000000"/>
          <w:sz w:val="28"/>
          <w:szCs w:val="28"/>
          <w:lang w:val="uk-UA"/>
        </w:rPr>
        <w:t xml:space="preserve"> </w:t>
      </w:r>
      <w:r w:rsidR="00827EBF" w:rsidRPr="00827EBF">
        <w:rPr>
          <w:color w:val="000000"/>
          <w:sz w:val="28"/>
          <w:szCs w:val="28"/>
          <w:lang w:val="uk-UA"/>
        </w:rPr>
        <w:t>Вища кваліфікаційна комісія суддів України проводить конкурс на зайняття вакантних посад</w:t>
      </w:r>
      <w:r w:rsidR="00827EBF">
        <w:rPr>
          <w:color w:val="000000"/>
          <w:sz w:val="28"/>
          <w:szCs w:val="28"/>
          <w:lang w:val="uk-UA"/>
        </w:rPr>
        <w:t xml:space="preserve"> </w:t>
      </w:r>
      <w:r w:rsidR="00827EBF" w:rsidRPr="00827EBF">
        <w:rPr>
          <w:color w:val="000000"/>
          <w:sz w:val="28"/>
          <w:szCs w:val="28"/>
          <w:lang w:val="uk-UA"/>
        </w:rPr>
        <w:t>суддів місцевого суду на основі рейтингу кандидатів на посаду судді та суддів, які виявили намір бути переведеними до іншого місцевого суду відповідно до статті 82 Закону</w:t>
      </w:r>
      <w:r w:rsidR="00827EBF">
        <w:rPr>
          <w:color w:val="000000"/>
          <w:sz w:val="28"/>
          <w:szCs w:val="28"/>
          <w:lang w:val="uk-UA"/>
        </w:rPr>
        <w:t>.</w:t>
      </w:r>
    </w:p>
    <w:p w:rsidR="00827EBF" w:rsidRPr="00827EBF" w:rsidRDefault="00827EBF" w:rsidP="00827EB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firstLine="762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Згідно з пунктом 2 </w:t>
      </w:r>
      <w:r w:rsidRPr="00827EBF">
        <w:rPr>
          <w:color w:val="000000"/>
          <w:sz w:val="28"/>
          <w:szCs w:val="28"/>
          <w:lang w:val="uk-UA"/>
        </w:rPr>
        <w:t>Умов проведення конкурсу на зайняття вакантних посад суддів у місцевих адміністративних судах</w:t>
      </w:r>
      <w:r>
        <w:rPr>
          <w:color w:val="000000"/>
          <w:sz w:val="28"/>
          <w:szCs w:val="28"/>
          <w:lang w:val="uk-UA"/>
        </w:rPr>
        <w:t xml:space="preserve">, затверджених рішенням </w:t>
      </w:r>
      <w:r w:rsidRPr="001D1BD0">
        <w:rPr>
          <w:color w:val="000000"/>
          <w:sz w:val="28"/>
          <w:szCs w:val="28"/>
        </w:rPr>
        <w:lastRenderedPageBreak/>
        <w:t>Комісії від 04 серпня 2026 року № 103/зп-26</w:t>
      </w:r>
      <w:r w:rsidR="003550CE">
        <w:rPr>
          <w:color w:val="000000"/>
          <w:sz w:val="28"/>
          <w:szCs w:val="28"/>
          <w:lang w:val="uk-UA"/>
        </w:rPr>
        <w:t>,</w:t>
      </w:r>
      <w:r>
        <w:rPr>
          <w:color w:val="000000"/>
          <w:sz w:val="28"/>
          <w:szCs w:val="28"/>
          <w:lang w:val="uk-UA"/>
        </w:rPr>
        <w:t xml:space="preserve"> д</w:t>
      </w:r>
      <w:r w:rsidRPr="00827EBF">
        <w:rPr>
          <w:color w:val="000000"/>
          <w:sz w:val="28"/>
          <w:szCs w:val="28"/>
          <w:lang w:val="uk-UA"/>
        </w:rPr>
        <w:t>о участі в Конкурсі допускаються кандидати на посаду судді та судді, які:</w:t>
      </w:r>
    </w:p>
    <w:p w:rsidR="00827EBF" w:rsidRPr="00827EBF" w:rsidRDefault="00827EBF" w:rsidP="00827EB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firstLine="762"/>
        <w:jc w:val="both"/>
        <w:rPr>
          <w:color w:val="000000"/>
          <w:sz w:val="28"/>
          <w:szCs w:val="28"/>
          <w:lang w:val="uk-UA"/>
        </w:rPr>
      </w:pPr>
      <w:r w:rsidRPr="00827EBF">
        <w:rPr>
          <w:color w:val="000000"/>
          <w:sz w:val="28"/>
          <w:szCs w:val="28"/>
          <w:lang w:val="uk-UA"/>
        </w:rPr>
        <w:t>- зараховані до резерву на зайняття вакантних посад суддів у місцевих адміністративних судах згідно з рішенням Комісії від 29 липня 2026 року №</w:t>
      </w:r>
      <w:r>
        <w:rPr>
          <w:color w:val="000000"/>
          <w:sz w:val="28"/>
          <w:szCs w:val="28"/>
          <w:lang w:val="uk-UA"/>
        </w:rPr>
        <w:t> </w:t>
      </w:r>
      <w:r w:rsidRPr="00827EBF">
        <w:rPr>
          <w:color w:val="000000"/>
          <w:sz w:val="28"/>
          <w:szCs w:val="28"/>
          <w:lang w:val="uk-UA"/>
        </w:rPr>
        <w:t>99/зп-26;</w:t>
      </w:r>
    </w:p>
    <w:p w:rsidR="001D1BD0" w:rsidRPr="00827EBF" w:rsidRDefault="00827EBF" w:rsidP="00827EB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firstLine="762"/>
        <w:jc w:val="both"/>
        <w:rPr>
          <w:color w:val="000000"/>
          <w:sz w:val="28"/>
          <w:szCs w:val="28"/>
          <w:lang w:val="uk-UA"/>
        </w:rPr>
      </w:pPr>
      <w:r w:rsidRPr="00827EBF">
        <w:rPr>
          <w:color w:val="000000"/>
          <w:sz w:val="28"/>
          <w:szCs w:val="28"/>
          <w:lang w:val="uk-UA"/>
        </w:rPr>
        <w:t>- у порядку та строки, визначені Комісією, подали заяву про участь у Конкурсі.</w:t>
      </w:r>
    </w:p>
    <w:p w:rsidR="001D1BD0" w:rsidRPr="00827EBF" w:rsidRDefault="00FD66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firstLine="762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</w:t>
      </w:r>
      <w:r w:rsidR="00827EBF">
        <w:rPr>
          <w:color w:val="000000"/>
          <w:sz w:val="28"/>
          <w:szCs w:val="28"/>
          <w:lang w:val="uk-UA"/>
        </w:rPr>
        <w:t>ункт</w:t>
      </w:r>
      <w:r>
        <w:rPr>
          <w:color w:val="000000"/>
          <w:sz w:val="28"/>
          <w:szCs w:val="28"/>
          <w:lang w:val="uk-UA"/>
        </w:rPr>
        <w:t>ом</w:t>
      </w:r>
      <w:r w:rsidR="00827EBF">
        <w:rPr>
          <w:color w:val="000000"/>
          <w:sz w:val="28"/>
          <w:szCs w:val="28"/>
          <w:lang w:val="uk-UA"/>
        </w:rPr>
        <w:t xml:space="preserve"> 4.2 розділу 4 Положення</w:t>
      </w:r>
      <w:r>
        <w:rPr>
          <w:color w:val="000000"/>
          <w:sz w:val="28"/>
          <w:szCs w:val="28"/>
          <w:lang w:val="uk-UA"/>
        </w:rPr>
        <w:t xml:space="preserve"> встановлено, що</w:t>
      </w:r>
      <w:r w:rsidR="00827EBF">
        <w:rPr>
          <w:color w:val="000000"/>
          <w:sz w:val="28"/>
          <w:szCs w:val="28"/>
          <w:lang w:val="uk-UA"/>
        </w:rPr>
        <w:t xml:space="preserve"> рішення щодо допуску до участі в конкурсі на посаду судді ухвалюється в засіданні колегії Комісії за результатами проведеної членом Комісії</w:t>
      </w:r>
      <w:r w:rsidR="002B7E90">
        <w:rPr>
          <w:color w:val="000000"/>
          <w:sz w:val="28"/>
          <w:szCs w:val="28"/>
          <w:lang w:val="uk-UA"/>
        </w:rPr>
        <w:t xml:space="preserve"> – </w:t>
      </w:r>
      <w:r w:rsidR="00827EBF">
        <w:rPr>
          <w:color w:val="000000"/>
          <w:sz w:val="28"/>
          <w:szCs w:val="28"/>
          <w:lang w:val="uk-UA"/>
        </w:rPr>
        <w:t>доповідачем перевірки.</w:t>
      </w:r>
    </w:p>
    <w:p w:rsidR="006A12BB" w:rsidRDefault="0017586D" w:rsidP="00827EB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firstLine="762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</w:rPr>
        <w:t xml:space="preserve">Відповідно до автоматизованого розподілу справ на розгляд члена Комісії </w:t>
      </w:r>
      <w:r w:rsidR="004B0006">
        <w:rPr>
          <w:color w:val="000000"/>
          <w:sz w:val="28"/>
          <w:szCs w:val="28"/>
          <w:lang w:val="uk-UA"/>
        </w:rPr>
        <w:t>Чумака С.Ю.</w:t>
      </w:r>
      <w:r>
        <w:rPr>
          <w:color w:val="000000"/>
          <w:sz w:val="28"/>
          <w:szCs w:val="28"/>
        </w:rPr>
        <w:t xml:space="preserve"> надійшли </w:t>
      </w:r>
      <w:r w:rsidR="00A37363">
        <w:rPr>
          <w:color w:val="000000"/>
          <w:sz w:val="28"/>
          <w:szCs w:val="28"/>
          <w:lang w:val="uk-UA"/>
        </w:rPr>
        <w:t>заяви</w:t>
      </w:r>
      <w:r>
        <w:rPr>
          <w:color w:val="000000"/>
          <w:sz w:val="28"/>
          <w:szCs w:val="28"/>
        </w:rPr>
        <w:t xml:space="preserve"> </w:t>
      </w:r>
      <w:r w:rsidR="004B0006">
        <w:rPr>
          <w:color w:val="000000"/>
          <w:sz w:val="28"/>
          <w:szCs w:val="28"/>
          <w:lang w:val="uk-UA"/>
        </w:rPr>
        <w:t>14</w:t>
      </w:r>
      <w:r>
        <w:rPr>
          <w:color w:val="000000"/>
          <w:sz w:val="28"/>
          <w:szCs w:val="28"/>
        </w:rPr>
        <w:t xml:space="preserve"> </w:t>
      </w:r>
      <w:r w:rsidR="001F701A">
        <w:rPr>
          <w:color w:val="000000"/>
          <w:sz w:val="28"/>
          <w:szCs w:val="28"/>
          <w:lang w:val="uk-UA"/>
        </w:rPr>
        <w:t>осіб</w:t>
      </w:r>
      <w:r w:rsidR="009504DF">
        <w:rPr>
          <w:color w:val="000000"/>
          <w:sz w:val="28"/>
          <w:szCs w:val="28"/>
          <w:lang w:val="uk-UA"/>
        </w:rPr>
        <w:t xml:space="preserve"> про участь у Конкурсі</w:t>
      </w:r>
      <w:r>
        <w:rPr>
          <w:color w:val="000000"/>
          <w:sz w:val="28"/>
          <w:szCs w:val="28"/>
        </w:rPr>
        <w:t>, а саме:</w:t>
      </w:r>
    </w:p>
    <w:p w:rsidR="00046A2A" w:rsidRDefault="00046A2A" w:rsidP="00827EBF">
      <w:pPr>
        <w:widowControl w:val="0"/>
        <w:ind w:left="1" w:firstLine="762"/>
        <w:jc w:val="both"/>
        <w:rPr>
          <w:rFonts w:eastAsia="Calibri"/>
          <w:sz w:val="28"/>
          <w:szCs w:val="28"/>
          <w:lang w:val="uk-UA"/>
        </w:rPr>
      </w:pPr>
      <w:r w:rsidRPr="003F1F0C">
        <w:rPr>
          <w:rFonts w:eastAsia="Calibri"/>
          <w:sz w:val="28"/>
          <w:szCs w:val="28"/>
        </w:rPr>
        <w:t>1</w:t>
      </w:r>
      <w:r w:rsidR="002B7E90">
        <w:rPr>
          <w:rFonts w:eastAsia="Calibri"/>
          <w:sz w:val="28"/>
          <w:szCs w:val="28"/>
          <w:lang w:val="uk-UA"/>
        </w:rPr>
        <w:t>)</w:t>
      </w:r>
      <w:r w:rsidRPr="003F1F0C">
        <w:rPr>
          <w:rFonts w:eastAsia="Calibri"/>
          <w:sz w:val="28"/>
          <w:szCs w:val="28"/>
        </w:rPr>
        <w:t xml:space="preserve"> </w:t>
      </w:r>
      <w:bookmarkStart w:id="0" w:name="_Hlk238743370"/>
      <w:proofErr w:type="spellStart"/>
      <w:r w:rsidR="00435960" w:rsidRPr="00435960">
        <w:rPr>
          <w:rFonts w:eastAsia="Calibri"/>
          <w:sz w:val="28"/>
          <w:szCs w:val="28"/>
        </w:rPr>
        <w:t>Авдошин</w:t>
      </w:r>
      <w:proofErr w:type="spellEnd"/>
      <w:r w:rsidR="00E974FD">
        <w:rPr>
          <w:rFonts w:eastAsia="Calibri"/>
          <w:sz w:val="28"/>
          <w:szCs w:val="28"/>
          <w:lang w:val="uk-UA"/>
        </w:rPr>
        <w:t>а</w:t>
      </w:r>
      <w:r w:rsidR="00435960" w:rsidRPr="00435960">
        <w:rPr>
          <w:rFonts w:eastAsia="Calibri"/>
          <w:sz w:val="28"/>
          <w:szCs w:val="28"/>
        </w:rPr>
        <w:t xml:space="preserve"> Микит</w:t>
      </w:r>
      <w:r w:rsidR="00E974FD">
        <w:rPr>
          <w:rFonts w:eastAsia="Calibri"/>
          <w:sz w:val="28"/>
          <w:szCs w:val="28"/>
          <w:lang w:val="uk-UA"/>
        </w:rPr>
        <w:t>и</w:t>
      </w:r>
      <w:r w:rsidR="00435960" w:rsidRPr="00435960">
        <w:rPr>
          <w:rFonts w:eastAsia="Calibri"/>
          <w:sz w:val="28"/>
          <w:szCs w:val="28"/>
        </w:rPr>
        <w:t xml:space="preserve"> Сергійович</w:t>
      </w:r>
      <w:r w:rsidR="00E974FD">
        <w:rPr>
          <w:rFonts w:eastAsia="Calibri"/>
          <w:sz w:val="28"/>
          <w:szCs w:val="28"/>
          <w:lang w:val="uk-UA"/>
        </w:rPr>
        <w:t>а</w:t>
      </w:r>
      <w:r w:rsidR="00827EBF">
        <w:rPr>
          <w:rFonts w:eastAsia="Calibri"/>
          <w:sz w:val="28"/>
          <w:szCs w:val="28"/>
          <w:lang w:val="uk-UA"/>
        </w:rPr>
        <w:t>;</w:t>
      </w:r>
    </w:p>
    <w:p w:rsidR="00827EBF" w:rsidRDefault="00827EBF" w:rsidP="00827EBF">
      <w:pPr>
        <w:widowControl w:val="0"/>
        <w:ind w:left="1" w:firstLine="762"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2</w:t>
      </w:r>
      <w:r w:rsidR="002B7E90">
        <w:rPr>
          <w:rFonts w:eastAsia="Calibri"/>
          <w:sz w:val="28"/>
          <w:szCs w:val="28"/>
          <w:lang w:val="uk-UA"/>
        </w:rPr>
        <w:t>)</w:t>
      </w:r>
      <w:r>
        <w:rPr>
          <w:rFonts w:eastAsia="Calibri"/>
          <w:sz w:val="28"/>
          <w:szCs w:val="28"/>
          <w:lang w:val="uk-UA"/>
        </w:rPr>
        <w:t xml:space="preserve"> </w:t>
      </w:r>
      <w:proofErr w:type="spellStart"/>
      <w:r w:rsidR="00237800" w:rsidRPr="00237800">
        <w:rPr>
          <w:rFonts w:eastAsia="Calibri"/>
          <w:sz w:val="28"/>
          <w:szCs w:val="28"/>
          <w:lang w:val="uk-UA"/>
        </w:rPr>
        <w:t>Андріяш</w:t>
      </w:r>
      <w:r w:rsidR="00E974FD">
        <w:rPr>
          <w:rFonts w:eastAsia="Calibri"/>
          <w:sz w:val="28"/>
          <w:szCs w:val="28"/>
          <w:lang w:val="uk-UA"/>
        </w:rPr>
        <w:t>а</w:t>
      </w:r>
      <w:proofErr w:type="spellEnd"/>
      <w:r w:rsidR="00237800" w:rsidRPr="00237800">
        <w:rPr>
          <w:rFonts w:eastAsia="Calibri"/>
          <w:sz w:val="28"/>
          <w:szCs w:val="28"/>
          <w:lang w:val="uk-UA"/>
        </w:rPr>
        <w:t xml:space="preserve"> Андрі</w:t>
      </w:r>
      <w:r w:rsidR="00E974FD">
        <w:rPr>
          <w:rFonts w:eastAsia="Calibri"/>
          <w:sz w:val="28"/>
          <w:szCs w:val="28"/>
          <w:lang w:val="uk-UA"/>
        </w:rPr>
        <w:t>я</w:t>
      </w:r>
      <w:r w:rsidR="00237800" w:rsidRPr="00237800">
        <w:rPr>
          <w:rFonts w:eastAsia="Calibri"/>
          <w:sz w:val="28"/>
          <w:szCs w:val="28"/>
          <w:lang w:val="uk-UA"/>
        </w:rPr>
        <w:t xml:space="preserve"> Михайлович</w:t>
      </w:r>
      <w:r w:rsidR="00E974FD">
        <w:rPr>
          <w:rFonts w:eastAsia="Calibri"/>
          <w:sz w:val="28"/>
          <w:szCs w:val="28"/>
          <w:lang w:val="uk-UA"/>
        </w:rPr>
        <w:t>а</w:t>
      </w:r>
      <w:r>
        <w:rPr>
          <w:rFonts w:eastAsia="Calibri"/>
          <w:sz w:val="28"/>
          <w:szCs w:val="28"/>
          <w:lang w:val="uk-UA"/>
        </w:rPr>
        <w:t>;</w:t>
      </w:r>
    </w:p>
    <w:p w:rsidR="00827EBF" w:rsidRDefault="00827EBF" w:rsidP="00827EBF">
      <w:pPr>
        <w:widowControl w:val="0"/>
        <w:ind w:left="1" w:firstLine="762"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3</w:t>
      </w:r>
      <w:r w:rsidR="002B7E90">
        <w:rPr>
          <w:rFonts w:eastAsia="Calibri"/>
          <w:sz w:val="28"/>
          <w:szCs w:val="28"/>
          <w:lang w:val="uk-UA"/>
        </w:rPr>
        <w:t>)</w:t>
      </w:r>
      <w:r>
        <w:rPr>
          <w:rFonts w:eastAsia="Calibri"/>
          <w:sz w:val="28"/>
          <w:szCs w:val="28"/>
          <w:lang w:val="uk-UA"/>
        </w:rPr>
        <w:t xml:space="preserve"> </w:t>
      </w:r>
      <w:proofErr w:type="spellStart"/>
      <w:r w:rsidR="00A64CCC" w:rsidRPr="00A64CCC">
        <w:rPr>
          <w:rFonts w:eastAsia="Calibri"/>
          <w:sz w:val="28"/>
          <w:szCs w:val="28"/>
          <w:lang w:val="uk-UA"/>
        </w:rPr>
        <w:t>Гамор</w:t>
      </w:r>
      <w:proofErr w:type="spellEnd"/>
      <w:r w:rsidR="00A64CCC" w:rsidRPr="00A64CCC">
        <w:rPr>
          <w:rFonts w:eastAsia="Calibri"/>
          <w:sz w:val="28"/>
          <w:szCs w:val="28"/>
          <w:lang w:val="uk-UA"/>
        </w:rPr>
        <w:t xml:space="preserve"> Наталі</w:t>
      </w:r>
      <w:r w:rsidR="0075239D">
        <w:rPr>
          <w:rFonts w:eastAsia="Calibri"/>
          <w:sz w:val="28"/>
          <w:szCs w:val="28"/>
          <w:lang w:val="uk-UA"/>
        </w:rPr>
        <w:t>ї</w:t>
      </w:r>
      <w:r w:rsidR="00A64CCC" w:rsidRPr="00A64CCC">
        <w:rPr>
          <w:rFonts w:eastAsia="Calibri"/>
          <w:sz w:val="28"/>
          <w:szCs w:val="28"/>
          <w:lang w:val="uk-UA"/>
        </w:rPr>
        <w:t xml:space="preserve"> Вікторівн</w:t>
      </w:r>
      <w:r w:rsidR="0075239D">
        <w:rPr>
          <w:rFonts w:eastAsia="Calibri"/>
          <w:sz w:val="28"/>
          <w:szCs w:val="28"/>
          <w:lang w:val="uk-UA"/>
        </w:rPr>
        <w:t>и</w:t>
      </w:r>
      <w:r>
        <w:rPr>
          <w:rFonts w:eastAsia="Calibri"/>
          <w:sz w:val="28"/>
          <w:szCs w:val="28"/>
          <w:lang w:val="uk-UA"/>
        </w:rPr>
        <w:t>;</w:t>
      </w:r>
    </w:p>
    <w:p w:rsidR="00827EBF" w:rsidRDefault="00827EBF" w:rsidP="00827EBF">
      <w:pPr>
        <w:widowControl w:val="0"/>
        <w:ind w:left="1" w:firstLine="762"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4</w:t>
      </w:r>
      <w:r w:rsidR="002B7E90">
        <w:rPr>
          <w:rFonts w:eastAsia="Calibri"/>
          <w:sz w:val="28"/>
          <w:szCs w:val="28"/>
          <w:lang w:val="uk-UA"/>
        </w:rPr>
        <w:t>)</w:t>
      </w:r>
      <w:r>
        <w:rPr>
          <w:rFonts w:eastAsia="Calibri"/>
          <w:sz w:val="28"/>
          <w:szCs w:val="28"/>
          <w:lang w:val="uk-UA"/>
        </w:rPr>
        <w:t xml:space="preserve"> </w:t>
      </w:r>
      <w:proofErr w:type="spellStart"/>
      <w:r w:rsidR="00A64CCC" w:rsidRPr="00A64CCC">
        <w:rPr>
          <w:rFonts w:eastAsia="Calibri"/>
          <w:sz w:val="28"/>
          <w:szCs w:val="28"/>
          <w:lang w:val="uk-UA"/>
        </w:rPr>
        <w:t>Дідківськ</w:t>
      </w:r>
      <w:r w:rsidR="00E974FD">
        <w:rPr>
          <w:rFonts w:eastAsia="Calibri"/>
          <w:sz w:val="28"/>
          <w:szCs w:val="28"/>
          <w:lang w:val="uk-UA"/>
        </w:rPr>
        <w:t>ого</w:t>
      </w:r>
      <w:proofErr w:type="spellEnd"/>
      <w:r w:rsidR="00A64CCC" w:rsidRPr="00A64CCC">
        <w:rPr>
          <w:rFonts w:eastAsia="Calibri"/>
          <w:sz w:val="28"/>
          <w:szCs w:val="28"/>
          <w:lang w:val="uk-UA"/>
        </w:rPr>
        <w:t xml:space="preserve"> Антон</w:t>
      </w:r>
      <w:r w:rsidR="00E974FD">
        <w:rPr>
          <w:rFonts w:eastAsia="Calibri"/>
          <w:sz w:val="28"/>
          <w:szCs w:val="28"/>
          <w:lang w:val="uk-UA"/>
        </w:rPr>
        <w:t>а</w:t>
      </w:r>
      <w:r w:rsidR="00A64CCC" w:rsidRPr="00A64CCC">
        <w:rPr>
          <w:rFonts w:eastAsia="Calibri"/>
          <w:sz w:val="28"/>
          <w:szCs w:val="28"/>
          <w:lang w:val="uk-UA"/>
        </w:rPr>
        <w:t xml:space="preserve"> Анатолійович</w:t>
      </w:r>
      <w:r w:rsidR="00E974FD">
        <w:rPr>
          <w:rFonts w:eastAsia="Calibri"/>
          <w:sz w:val="28"/>
          <w:szCs w:val="28"/>
          <w:lang w:val="uk-UA"/>
        </w:rPr>
        <w:t>а</w:t>
      </w:r>
      <w:r w:rsidR="00A64CCC">
        <w:rPr>
          <w:rFonts w:eastAsia="Calibri"/>
          <w:sz w:val="28"/>
          <w:szCs w:val="28"/>
          <w:lang w:val="uk-UA"/>
        </w:rPr>
        <w:t>;</w:t>
      </w:r>
    </w:p>
    <w:p w:rsidR="00964A5E" w:rsidRDefault="00A64CCC" w:rsidP="00A64CCC">
      <w:pPr>
        <w:widowControl w:val="0"/>
        <w:ind w:left="1" w:firstLine="762"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5) </w:t>
      </w:r>
      <w:proofErr w:type="spellStart"/>
      <w:r w:rsidRPr="00A64CCC">
        <w:rPr>
          <w:rFonts w:eastAsia="Calibri"/>
          <w:sz w:val="28"/>
          <w:szCs w:val="28"/>
          <w:lang w:val="uk-UA"/>
        </w:rPr>
        <w:t>Довгополов</w:t>
      </w:r>
      <w:r w:rsidR="00E974FD">
        <w:rPr>
          <w:rFonts w:eastAsia="Calibri"/>
          <w:sz w:val="28"/>
          <w:szCs w:val="28"/>
          <w:lang w:val="uk-UA"/>
        </w:rPr>
        <w:t>а</w:t>
      </w:r>
      <w:proofErr w:type="spellEnd"/>
      <w:r w:rsidRPr="00A64CCC">
        <w:rPr>
          <w:rFonts w:eastAsia="Calibri"/>
          <w:sz w:val="28"/>
          <w:szCs w:val="28"/>
          <w:lang w:val="uk-UA"/>
        </w:rPr>
        <w:t xml:space="preserve"> Артем</w:t>
      </w:r>
      <w:r w:rsidR="0075239D">
        <w:rPr>
          <w:rFonts w:eastAsia="Calibri"/>
          <w:sz w:val="28"/>
          <w:szCs w:val="28"/>
          <w:lang w:val="uk-UA"/>
        </w:rPr>
        <w:t>а</w:t>
      </w:r>
      <w:r w:rsidRPr="00A64CCC">
        <w:rPr>
          <w:rFonts w:eastAsia="Calibri"/>
          <w:sz w:val="28"/>
          <w:szCs w:val="28"/>
          <w:lang w:val="uk-UA"/>
        </w:rPr>
        <w:t xml:space="preserve"> Олександрович</w:t>
      </w:r>
      <w:r w:rsidR="0075239D">
        <w:rPr>
          <w:rFonts w:eastAsia="Calibri"/>
          <w:sz w:val="28"/>
          <w:szCs w:val="28"/>
          <w:lang w:val="uk-UA"/>
        </w:rPr>
        <w:t>а</w:t>
      </w:r>
      <w:r>
        <w:rPr>
          <w:rFonts w:eastAsia="Calibri"/>
          <w:sz w:val="28"/>
          <w:szCs w:val="28"/>
          <w:lang w:val="uk-UA"/>
        </w:rPr>
        <w:t>;</w:t>
      </w:r>
    </w:p>
    <w:p w:rsidR="00A64CCC" w:rsidRPr="00A64CCC" w:rsidRDefault="00964A5E" w:rsidP="00A64CCC">
      <w:pPr>
        <w:widowControl w:val="0"/>
        <w:ind w:left="1" w:firstLine="762"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6) </w:t>
      </w:r>
      <w:r w:rsidR="00A64CCC" w:rsidRPr="00A64CCC">
        <w:rPr>
          <w:rFonts w:eastAsia="Calibri"/>
          <w:sz w:val="28"/>
          <w:szCs w:val="28"/>
          <w:lang w:val="uk-UA"/>
        </w:rPr>
        <w:t>Жуковськ</w:t>
      </w:r>
      <w:r w:rsidR="0075239D">
        <w:rPr>
          <w:rFonts w:eastAsia="Calibri"/>
          <w:sz w:val="28"/>
          <w:szCs w:val="28"/>
          <w:lang w:val="uk-UA"/>
        </w:rPr>
        <w:t>ого</w:t>
      </w:r>
      <w:r w:rsidR="00A64CCC" w:rsidRPr="00A64CCC">
        <w:rPr>
          <w:rFonts w:eastAsia="Calibri"/>
          <w:sz w:val="28"/>
          <w:szCs w:val="28"/>
          <w:lang w:val="uk-UA"/>
        </w:rPr>
        <w:t xml:space="preserve"> Дмитр</w:t>
      </w:r>
      <w:r w:rsidR="0075239D">
        <w:rPr>
          <w:rFonts w:eastAsia="Calibri"/>
          <w:sz w:val="28"/>
          <w:szCs w:val="28"/>
          <w:lang w:val="uk-UA"/>
        </w:rPr>
        <w:t>а</w:t>
      </w:r>
      <w:r w:rsidR="00A64CCC" w:rsidRPr="00A64CCC">
        <w:rPr>
          <w:rFonts w:eastAsia="Calibri"/>
          <w:sz w:val="28"/>
          <w:szCs w:val="28"/>
          <w:lang w:val="uk-UA"/>
        </w:rPr>
        <w:t xml:space="preserve"> Євгенович</w:t>
      </w:r>
      <w:r w:rsidR="0075239D">
        <w:rPr>
          <w:rFonts w:eastAsia="Calibri"/>
          <w:sz w:val="28"/>
          <w:szCs w:val="28"/>
          <w:lang w:val="uk-UA"/>
        </w:rPr>
        <w:t>а</w:t>
      </w:r>
      <w:r>
        <w:rPr>
          <w:rFonts w:eastAsia="Calibri"/>
          <w:sz w:val="28"/>
          <w:szCs w:val="28"/>
          <w:lang w:val="uk-UA"/>
        </w:rPr>
        <w:t>;</w:t>
      </w:r>
    </w:p>
    <w:p w:rsidR="00A64CCC" w:rsidRPr="00A64CCC" w:rsidRDefault="00964A5E" w:rsidP="00A64CCC">
      <w:pPr>
        <w:widowControl w:val="0"/>
        <w:ind w:left="1" w:firstLine="762"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7) </w:t>
      </w:r>
      <w:proofErr w:type="spellStart"/>
      <w:r w:rsidR="00A64CCC" w:rsidRPr="00A64CCC">
        <w:rPr>
          <w:rFonts w:eastAsia="Calibri"/>
          <w:sz w:val="28"/>
          <w:szCs w:val="28"/>
          <w:lang w:val="uk-UA"/>
        </w:rPr>
        <w:t>Пидоненк</w:t>
      </w:r>
      <w:r w:rsidR="0075239D">
        <w:rPr>
          <w:rFonts w:eastAsia="Calibri"/>
          <w:sz w:val="28"/>
          <w:szCs w:val="28"/>
          <w:lang w:val="uk-UA"/>
        </w:rPr>
        <w:t>а</w:t>
      </w:r>
      <w:proofErr w:type="spellEnd"/>
      <w:r w:rsidR="00A64CCC" w:rsidRPr="00A64CCC">
        <w:rPr>
          <w:rFonts w:eastAsia="Calibri"/>
          <w:sz w:val="28"/>
          <w:szCs w:val="28"/>
          <w:lang w:val="uk-UA"/>
        </w:rPr>
        <w:t xml:space="preserve"> Денис</w:t>
      </w:r>
      <w:r w:rsidR="0075239D">
        <w:rPr>
          <w:rFonts w:eastAsia="Calibri"/>
          <w:sz w:val="28"/>
          <w:szCs w:val="28"/>
          <w:lang w:val="uk-UA"/>
        </w:rPr>
        <w:t>а</w:t>
      </w:r>
      <w:r w:rsidR="00A64CCC" w:rsidRPr="00A64CCC">
        <w:rPr>
          <w:rFonts w:eastAsia="Calibri"/>
          <w:sz w:val="28"/>
          <w:szCs w:val="28"/>
          <w:lang w:val="uk-UA"/>
        </w:rPr>
        <w:t xml:space="preserve"> Анатолійович</w:t>
      </w:r>
      <w:r w:rsidR="0075239D">
        <w:rPr>
          <w:rFonts w:eastAsia="Calibri"/>
          <w:sz w:val="28"/>
          <w:szCs w:val="28"/>
          <w:lang w:val="uk-UA"/>
        </w:rPr>
        <w:t>а</w:t>
      </w:r>
      <w:r>
        <w:rPr>
          <w:rFonts w:eastAsia="Calibri"/>
          <w:sz w:val="28"/>
          <w:szCs w:val="28"/>
          <w:lang w:val="uk-UA"/>
        </w:rPr>
        <w:t>;</w:t>
      </w:r>
      <w:r w:rsidR="00A64CCC" w:rsidRPr="00A64CCC">
        <w:rPr>
          <w:rFonts w:eastAsia="Calibri"/>
          <w:sz w:val="28"/>
          <w:szCs w:val="28"/>
          <w:lang w:val="uk-UA"/>
        </w:rPr>
        <w:t xml:space="preserve"> </w:t>
      </w:r>
    </w:p>
    <w:p w:rsidR="00A64CCC" w:rsidRPr="00A64CCC" w:rsidRDefault="00964A5E" w:rsidP="00A64CCC">
      <w:pPr>
        <w:widowControl w:val="0"/>
        <w:ind w:left="1" w:firstLine="762"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8) </w:t>
      </w:r>
      <w:r w:rsidR="00A64CCC" w:rsidRPr="00A64CCC">
        <w:rPr>
          <w:rFonts w:eastAsia="Calibri"/>
          <w:sz w:val="28"/>
          <w:szCs w:val="28"/>
          <w:lang w:val="uk-UA"/>
        </w:rPr>
        <w:t>Попович</w:t>
      </w:r>
      <w:r w:rsidR="0075239D">
        <w:rPr>
          <w:rFonts w:eastAsia="Calibri"/>
          <w:sz w:val="28"/>
          <w:szCs w:val="28"/>
          <w:lang w:val="uk-UA"/>
        </w:rPr>
        <w:t>а</w:t>
      </w:r>
      <w:r w:rsidR="00A64CCC" w:rsidRPr="00A64CCC">
        <w:rPr>
          <w:rFonts w:eastAsia="Calibri"/>
          <w:sz w:val="28"/>
          <w:szCs w:val="28"/>
          <w:lang w:val="uk-UA"/>
        </w:rPr>
        <w:t xml:space="preserve"> Віталі</w:t>
      </w:r>
      <w:r w:rsidR="0075239D">
        <w:rPr>
          <w:rFonts w:eastAsia="Calibri"/>
          <w:sz w:val="28"/>
          <w:szCs w:val="28"/>
          <w:lang w:val="uk-UA"/>
        </w:rPr>
        <w:t>я</w:t>
      </w:r>
      <w:r w:rsidR="00A64CCC" w:rsidRPr="00A64CCC">
        <w:rPr>
          <w:rFonts w:eastAsia="Calibri"/>
          <w:sz w:val="28"/>
          <w:szCs w:val="28"/>
          <w:lang w:val="uk-UA"/>
        </w:rPr>
        <w:t xml:space="preserve"> Миколайович</w:t>
      </w:r>
      <w:r w:rsidR="0075239D">
        <w:rPr>
          <w:rFonts w:eastAsia="Calibri"/>
          <w:sz w:val="28"/>
          <w:szCs w:val="28"/>
          <w:lang w:val="uk-UA"/>
        </w:rPr>
        <w:t>а</w:t>
      </w:r>
      <w:r>
        <w:rPr>
          <w:rFonts w:eastAsia="Calibri"/>
          <w:sz w:val="28"/>
          <w:szCs w:val="28"/>
          <w:lang w:val="uk-UA"/>
        </w:rPr>
        <w:t>;</w:t>
      </w:r>
    </w:p>
    <w:p w:rsidR="00A64CCC" w:rsidRPr="00A64CCC" w:rsidRDefault="00A64CCC" w:rsidP="00A64CCC">
      <w:pPr>
        <w:widowControl w:val="0"/>
        <w:ind w:left="1" w:firstLine="762"/>
        <w:jc w:val="both"/>
        <w:rPr>
          <w:rFonts w:eastAsia="Calibri"/>
          <w:sz w:val="28"/>
          <w:szCs w:val="28"/>
          <w:lang w:val="uk-UA"/>
        </w:rPr>
      </w:pPr>
      <w:r w:rsidRPr="00A64CCC">
        <w:rPr>
          <w:rFonts w:eastAsia="Calibri"/>
          <w:sz w:val="28"/>
          <w:szCs w:val="28"/>
          <w:lang w:val="uk-UA"/>
        </w:rPr>
        <w:t>9</w:t>
      </w:r>
      <w:r w:rsidR="00964A5E">
        <w:rPr>
          <w:rFonts w:eastAsia="Calibri"/>
          <w:sz w:val="28"/>
          <w:szCs w:val="28"/>
          <w:lang w:val="uk-UA"/>
        </w:rPr>
        <w:t>)</w:t>
      </w:r>
      <w:r w:rsidRPr="00A64CCC">
        <w:rPr>
          <w:rFonts w:eastAsia="Calibri"/>
          <w:sz w:val="28"/>
          <w:szCs w:val="28"/>
          <w:lang w:val="uk-UA"/>
        </w:rPr>
        <w:t xml:space="preserve"> </w:t>
      </w:r>
      <w:proofErr w:type="spellStart"/>
      <w:r w:rsidRPr="00A64CCC">
        <w:rPr>
          <w:rFonts w:eastAsia="Calibri"/>
          <w:sz w:val="28"/>
          <w:szCs w:val="28"/>
          <w:lang w:val="uk-UA"/>
        </w:rPr>
        <w:t>Потіп</w:t>
      </w:r>
      <w:proofErr w:type="spellEnd"/>
      <w:r w:rsidRPr="00A64CCC">
        <w:rPr>
          <w:rFonts w:eastAsia="Calibri"/>
          <w:sz w:val="28"/>
          <w:szCs w:val="28"/>
          <w:lang w:val="uk-UA"/>
        </w:rPr>
        <w:t xml:space="preserve"> Олен</w:t>
      </w:r>
      <w:r w:rsidR="0075239D">
        <w:rPr>
          <w:rFonts w:eastAsia="Calibri"/>
          <w:sz w:val="28"/>
          <w:szCs w:val="28"/>
          <w:lang w:val="uk-UA"/>
        </w:rPr>
        <w:t>и</w:t>
      </w:r>
      <w:r w:rsidRPr="00A64CCC">
        <w:rPr>
          <w:rFonts w:eastAsia="Calibri"/>
          <w:sz w:val="28"/>
          <w:szCs w:val="28"/>
          <w:lang w:val="uk-UA"/>
        </w:rPr>
        <w:t xml:space="preserve"> Миколаївн</w:t>
      </w:r>
      <w:r w:rsidR="0075239D">
        <w:rPr>
          <w:rFonts w:eastAsia="Calibri"/>
          <w:sz w:val="28"/>
          <w:szCs w:val="28"/>
          <w:lang w:val="uk-UA"/>
        </w:rPr>
        <w:t>и</w:t>
      </w:r>
      <w:r w:rsidR="00964A5E">
        <w:rPr>
          <w:rFonts w:eastAsia="Calibri"/>
          <w:sz w:val="28"/>
          <w:szCs w:val="28"/>
          <w:lang w:val="uk-UA"/>
        </w:rPr>
        <w:t>;</w:t>
      </w:r>
      <w:r w:rsidRPr="00A64CCC">
        <w:rPr>
          <w:rFonts w:eastAsia="Calibri"/>
          <w:sz w:val="28"/>
          <w:szCs w:val="28"/>
          <w:lang w:val="uk-UA"/>
        </w:rPr>
        <w:t xml:space="preserve"> </w:t>
      </w:r>
      <w:r w:rsidR="00964A5E">
        <w:rPr>
          <w:rFonts w:eastAsia="Calibri"/>
          <w:sz w:val="28"/>
          <w:szCs w:val="28"/>
          <w:lang w:val="uk-UA"/>
        </w:rPr>
        <w:t xml:space="preserve"> </w:t>
      </w:r>
    </w:p>
    <w:p w:rsidR="00A64CCC" w:rsidRPr="00A64CCC" w:rsidRDefault="00A64CCC" w:rsidP="00A64CCC">
      <w:pPr>
        <w:widowControl w:val="0"/>
        <w:ind w:left="1" w:firstLine="762"/>
        <w:jc w:val="both"/>
        <w:rPr>
          <w:rFonts w:eastAsia="Calibri"/>
          <w:sz w:val="28"/>
          <w:szCs w:val="28"/>
          <w:lang w:val="uk-UA"/>
        </w:rPr>
      </w:pPr>
      <w:r w:rsidRPr="00A64CCC">
        <w:rPr>
          <w:rFonts w:eastAsia="Calibri"/>
          <w:sz w:val="28"/>
          <w:szCs w:val="28"/>
          <w:lang w:val="uk-UA"/>
        </w:rPr>
        <w:t>10</w:t>
      </w:r>
      <w:r w:rsidR="00964A5E">
        <w:rPr>
          <w:rFonts w:eastAsia="Calibri"/>
          <w:sz w:val="28"/>
          <w:szCs w:val="28"/>
          <w:lang w:val="uk-UA"/>
        </w:rPr>
        <w:t>)</w:t>
      </w:r>
      <w:r w:rsidRPr="00A64CCC">
        <w:rPr>
          <w:rFonts w:eastAsia="Calibri"/>
          <w:sz w:val="28"/>
          <w:szCs w:val="28"/>
          <w:lang w:val="uk-UA"/>
        </w:rPr>
        <w:t xml:space="preserve"> </w:t>
      </w:r>
      <w:proofErr w:type="spellStart"/>
      <w:r w:rsidRPr="00A64CCC">
        <w:rPr>
          <w:rFonts w:eastAsia="Calibri"/>
          <w:sz w:val="28"/>
          <w:szCs w:val="28"/>
          <w:lang w:val="uk-UA"/>
        </w:rPr>
        <w:t>Розлуцьк</w:t>
      </w:r>
      <w:r w:rsidR="0075239D">
        <w:rPr>
          <w:rFonts w:eastAsia="Calibri"/>
          <w:sz w:val="28"/>
          <w:szCs w:val="28"/>
          <w:lang w:val="uk-UA"/>
        </w:rPr>
        <w:t>ого</w:t>
      </w:r>
      <w:proofErr w:type="spellEnd"/>
      <w:r w:rsidRPr="00A64CCC">
        <w:rPr>
          <w:rFonts w:eastAsia="Calibri"/>
          <w:sz w:val="28"/>
          <w:szCs w:val="28"/>
          <w:lang w:val="uk-UA"/>
        </w:rPr>
        <w:t xml:space="preserve"> Андрі</w:t>
      </w:r>
      <w:r w:rsidR="0075239D">
        <w:rPr>
          <w:rFonts w:eastAsia="Calibri"/>
          <w:sz w:val="28"/>
          <w:szCs w:val="28"/>
          <w:lang w:val="uk-UA"/>
        </w:rPr>
        <w:t>я</w:t>
      </w:r>
      <w:r w:rsidRPr="00A64CCC">
        <w:rPr>
          <w:rFonts w:eastAsia="Calibri"/>
          <w:sz w:val="28"/>
          <w:szCs w:val="28"/>
          <w:lang w:val="uk-UA"/>
        </w:rPr>
        <w:t xml:space="preserve"> Миколайович</w:t>
      </w:r>
      <w:r w:rsidR="0075239D">
        <w:rPr>
          <w:rFonts w:eastAsia="Calibri"/>
          <w:sz w:val="28"/>
          <w:szCs w:val="28"/>
          <w:lang w:val="uk-UA"/>
        </w:rPr>
        <w:t>а</w:t>
      </w:r>
      <w:r w:rsidR="00964A5E">
        <w:rPr>
          <w:rFonts w:eastAsia="Calibri"/>
          <w:sz w:val="28"/>
          <w:szCs w:val="28"/>
          <w:lang w:val="uk-UA"/>
        </w:rPr>
        <w:t>;</w:t>
      </w:r>
      <w:r w:rsidRPr="00A64CCC">
        <w:rPr>
          <w:rFonts w:eastAsia="Calibri"/>
          <w:sz w:val="28"/>
          <w:szCs w:val="28"/>
          <w:lang w:val="uk-UA"/>
        </w:rPr>
        <w:t xml:space="preserve"> </w:t>
      </w:r>
    </w:p>
    <w:p w:rsidR="00A64CCC" w:rsidRPr="00A64CCC" w:rsidRDefault="00A64CCC" w:rsidP="00A64CCC">
      <w:pPr>
        <w:widowControl w:val="0"/>
        <w:ind w:left="1" w:firstLine="762"/>
        <w:jc w:val="both"/>
        <w:rPr>
          <w:rFonts w:eastAsia="Calibri"/>
          <w:sz w:val="28"/>
          <w:szCs w:val="28"/>
          <w:lang w:val="uk-UA"/>
        </w:rPr>
      </w:pPr>
      <w:r w:rsidRPr="00A64CCC">
        <w:rPr>
          <w:rFonts w:eastAsia="Calibri"/>
          <w:sz w:val="28"/>
          <w:szCs w:val="28"/>
          <w:lang w:val="uk-UA"/>
        </w:rPr>
        <w:t>11</w:t>
      </w:r>
      <w:r w:rsidR="00964A5E">
        <w:rPr>
          <w:rFonts w:eastAsia="Calibri"/>
          <w:sz w:val="28"/>
          <w:szCs w:val="28"/>
          <w:lang w:val="uk-UA"/>
        </w:rPr>
        <w:t>)</w:t>
      </w:r>
      <w:r w:rsidRPr="00A64CCC">
        <w:rPr>
          <w:rFonts w:eastAsia="Calibri"/>
          <w:sz w:val="28"/>
          <w:szCs w:val="28"/>
          <w:lang w:val="uk-UA"/>
        </w:rPr>
        <w:t xml:space="preserve"> </w:t>
      </w:r>
      <w:proofErr w:type="spellStart"/>
      <w:r w:rsidRPr="00A64CCC">
        <w:rPr>
          <w:rFonts w:eastAsia="Calibri"/>
          <w:sz w:val="28"/>
          <w:szCs w:val="28"/>
          <w:lang w:val="uk-UA"/>
        </w:rPr>
        <w:t>Салов</w:t>
      </w:r>
      <w:r w:rsidR="0075239D">
        <w:rPr>
          <w:rFonts w:eastAsia="Calibri"/>
          <w:sz w:val="28"/>
          <w:szCs w:val="28"/>
          <w:lang w:val="uk-UA"/>
        </w:rPr>
        <w:t>ої</w:t>
      </w:r>
      <w:proofErr w:type="spellEnd"/>
      <w:r w:rsidRPr="00A64CCC">
        <w:rPr>
          <w:rFonts w:eastAsia="Calibri"/>
          <w:sz w:val="28"/>
          <w:szCs w:val="28"/>
          <w:lang w:val="uk-UA"/>
        </w:rPr>
        <w:t xml:space="preserve"> Ірин</w:t>
      </w:r>
      <w:r w:rsidR="0075239D">
        <w:rPr>
          <w:rFonts w:eastAsia="Calibri"/>
          <w:sz w:val="28"/>
          <w:szCs w:val="28"/>
          <w:lang w:val="uk-UA"/>
        </w:rPr>
        <w:t>и</w:t>
      </w:r>
      <w:r w:rsidRPr="00A64CCC">
        <w:rPr>
          <w:rFonts w:eastAsia="Calibri"/>
          <w:sz w:val="28"/>
          <w:szCs w:val="28"/>
          <w:lang w:val="uk-UA"/>
        </w:rPr>
        <w:t xml:space="preserve"> Олександрівн</w:t>
      </w:r>
      <w:r w:rsidR="0075239D">
        <w:rPr>
          <w:rFonts w:eastAsia="Calibri"/>
          <w:sz w:val="28"/>
          <w:szCs w:val="28"/>
          <w:lang w:val="uk-UA"/>
        </w:rPr>
        <w:t>и</w:t>
      </w:r>
      <w:r w:rsidR="00E974FD">
        <w:rPr>
          <w:rFonts w:eastAsia="Calibri"/>
          <w:sz w:val="28"/>
          <w:szCs w:val="28"/>
          <w:lang w:val="uk-UA"/>
        </w:rPr>
        <w:t>;</w:t>
      </w:r>
      <w:r w:rsidRPr="00A64CCC">
        <w:rPr>
          <w:rFonts w:eastAsia="Calibri"/>
          <w:sz w:val="28"/>
          <w:szCs w:val="28"/>
          <w:lang w:val="uk-UA"/>
        </w:rPr>
        <w:t xml:space="preserve"> </w:t>
      </w:r>
    </w:p>
    <w:p w:rsidR="00A64CCC" w:rsidRPr="00A64CCC" w:rsidRDefault="00A64CCC" w:rsidP="00A64CCC">
      <w:pPr>
        <w:widowControl w:val="0"/>
        <w:ind w:left="1" w:firstLine="762"/>
        <w:jc w:val="both"/>
        <w:rPr>
          <w:rFonts w:eastAsia="Calibri"/>
          <w:sz w:val="28"/>
          <w:szCs w:val="28"/>
          <w:lang w:val="uk-UA"/>
        </w:rPr>
      </w:pPr>
      <w:r w:rsidRPr="00A64CCC">
        <w:rPr>
          <w:rFonts w:eastAsia="Calibri"/>
          <w:sz w:val="28"/>
          <w:szCs w:val="28"/>
          <w:lang w:val="uk-UA"/>
        </w:rPr>
        <w:t>12</w:t>
      </w:r>
      <w:r w:rsidR="00E974FD">
        <w:rPr>
          <w:rFonts w:eastAsia="Calibri"/>
          <w:sz w:val="28"/>
          <w:szCs w:val="28"/>
          <w:lang w:val="uk-UA"/>
        </w:rPr>
        <w:t>)</w:t>
      </w:r>
      <w:r w:rsidRPr="00A64CCC">
        <w:rPr>
          <w:rFonts w:eastAsia="Calibri"/>
          <w:sz w:val="28"/>
          <w:szCs w:val="28"/>
          <w:lang w:val="uk-UA"/>
        </w:rPr>
        <w:t xml:space="preserve"> </w:t>
      </w:r>
      <w:proofErr w:type="spellStart"/>
      <w:r w:rsidRPr="00A64CCC">
        <w:rPr>
          <w:rFonts w:eastAsia="Calibri"/>
          <w:sz w:val="28"/>
          <w:szCs w:val="28"/>
          <w:lang w:val="uk-UA"/>
        </w:rPr>
        <w:t>Стаднік</w:t>
      </w:r>
      <w:r w:rsidR="004E6A8B">
        <w:rPr>
          <w:rFonts w:eastAsia="Calibri"/>
          <w:sz w:val="28"/>
          <w:szCs w:val="28"/>
          <w:lang w:val="uk-UA"/>
        </w:rPr>
        <w:t>а</w:t>
      </w:r>
      <w:proofErr w:type="spellEnd"/>
      <w:r w:rsidRPr="00A64CCC">
        <w:rPr>
          <w:rFonts w:eastAsia="Calibri"/>
          <w:sz w:val="28"/>
          <w:szCs w:val="28"/>
          <w:lang w:val="uk-UA"/>
        </w:rPr>
        <w:t xml:space="preserve"> Дмитр</w:t>
      </w:r>
      <w:r w:rsidR="004E6A8B">
        <w:rPr>
          <w:rFonts w:eastAsia="Calibri"/>
          <w:sz w:val="28"/>
          <w:szCs w:val="28"/>
          <w:lang w:val="uk-UA"/>
        </w:rPr>
        <w:t>а</w:t>
      </w:r>
      <w:r w:rsidRPr="00A64CCC">
        <w:rPr>
          <w:rFonts w:eastAsia="Calibri"/>
          <w:sz w:val="28"/>
          <w:szCs w:val="28"/>
          <w:lang w:val="uk-UA"/>
        </w:rPr>
        <w:t xml:space="preserve"> Миколайович</w:t>
      </w:r>
      <w:r w:rsidR="004E6A8B">
        <w:rPr>
          <w:rFonts w:eastAsia="Calibri"/>
          <w:sz w:val="28"/>
          <w:szCs w:val="28"/>
          <w:lang w:val="uk-UA"/>
        </w:rPr>
        <w:t>а</w:t>
      </w:r>
      <w:r w:rsidR="00E974FD">
        <w:rPr>
          <w:rFonts w:eastAsia="Calibri"/>
          <w:sz w:val="28"/>
          <w:szCs w:val="28"/>
          <w:lang w:val="uk-UA"/>
        </w:rPr>
        <w:t>;</w:t>
      </w:r>
      <w:r w:rsidRPr="00A64CCC">
        <w:rPr>
          <w:rFonts w:eastAsia="Calibri"/>
          <w:sz w:val="28"/>
          <w:szCs w:val="28"/>
          <w:lang w:val="uk-UA"/>
        </w:rPr>
        <w:t xml:space="preserve"> </w:t>
      </w:r>
    </w:p>
    <w:p w:rsidR="00A64CCC" w:rsidRPr="00A64CCC" w:rsidRDefault="00A64CCC" w:rsidP="00A64CCC">
      <w:pPr>
        <w:widowControl w:val="0"/>
        <w:ind w:left="1" w:firstLine="762"/>
        <w:jc w:val="both"/>
        <w:rPr>
          <w:rFonts w:eastAsia="Calibri"/>
          <w:sz w:val="28"/>
          <w:szCs w:val="28"/>
          <w:lang w:val="uk-UA"/>
        </w:rPr>
      </w:pPr>
      <w:r w:rsidRPr="00A64CCC">
        <w:rPr>
          <w:rFonts w:eastAsia="Calibri"/>
          <w:sz w:val="28"/>
          <w:szCs w:val="28"/>
          <w:lang w:val="uk-UA"/>
        </w:rPr>
        <w:t>13</w:t>
      </w:r>
      <w:r w:rsidR="00E974FD">
        <w:rPr>
          <w:rFonts w:eastAsia="Calibri"/>
          <w:sz w:val="28"/>
          <w:szCs w:val="28"/>
          <w:lang w:val="uk-UA"/>
        </w:rPr>
        <w:t>)</w:t>
      </w:r>
      <w:r w:rsidRPr="00A64CCC">
        <w:rPr>
          <w:rFonts w:eastAsia="Calibri"/>
          <w:sz w:val="28"/>
          <w:szCs w:val="28"/>
          <w:lang w:val="uk-UA"/>
        </w:rPr>
        <w:t xml:space="preserve"> </w:t>
      </w:r>
      <w:proofErr w:type="spellStart"/>
      <w:r w:rsidRPr="00A64CCC">
        <w:rPr>
          <w:rFonts w:eastAsia="Calibri"/>
          <w:sz w:val="28"/>
          <w:szCs w:val="28"/>
          <w:lang w:val="uk-UA"/>
        </w:rPr>
        <w:t>Тятьков</w:t>
      </w:r>
      <w:r w:rsidR="004E6A8B">
        <w:rPr>
          <w:rFonts w:eastAsia="Calibri"/>
          <w:sz w:val="28"/>
          <w:szCs w:val="28"/>
          <w:lang w:val="uk-UA"/>
        </w:rPr>
        <w:t>а</w:t>
      </w:r>
      <w:proofErr w:type="spellEnd"/>
      <w:r w:rsidRPr="00A64CCC">
        <w:rPr>
          <w:rFonts w:eastAsia="Calibri"/>
          <w:sz w:val="28"/>
          <w:szCs w:val="28"/>
          <w:lang w:val="uk-UA"/>
        </w:rPr>
        <w:t xml:space="preserve"> Ігор</w:t>
      </w:r>
      <w:r w:rsidR="004E6A8B">
        <w:rPr>
          <w:rFonts w:eastAsia="Calibri"/>
          <w:sz w:val="28"/>
          <w:szCs w:val="28"/>
          <w:lang w:val="uk-UA"/>
        </w:rPr>
        <w:t>я</w:t>
      </w:r>
      <w:r w:rsidRPr="00A64CCC">
        <w:rPr>
          <w:rFonts w:eastAsia="Calibri"/>
          <w:sz w:val="28"/>
          <w:szCs w:val="28"/>
          <w:lang w:val="uk-UA"/>
        </w:rPr>
        <w:t xml:space="preserve"> Анатолійович</w:t>
      </w:r>
      <w:r w:rsidR="004E6A8B">
        <w:rPr>
          <w:rFonts w:eastAsia="Calibri"/>
          <w:sz w:val="28"/>
          <w:szCs w:val="28"/>
          <w:lang w:val="uk-UA"/>
        </w:rPr>
        <w:t>а</w:t>
      </w:r>
      <w:r w:rsidR="00E974FD">
        <w:rPr>
          <w:rFonts w:eastAsia="Calibri"/>
          <w:sz w:val="28"/>
          <w:szCs w:val="28"/>
          <w:lang w:val="uk-UA"/>
        </w:rPr>
        <w:t>;</w:t>
      </w:r>
      <w:r w:rsidRPr="00A64CCC">
        <w:rPr>
          <w:rFonts w:eastAsia="Calibri"/>
          <w:sz w:val="28"/>
          <w:szCs w:val="28"/>
          <w:lang w:val="uk-UA"/>
        </w:rPr>
        <w:t xml:space="preserve"> </w:t>
      </w:r>
    </w:p>
    <w:p w:rsidR="00A64CCC" w:rsidRPr="00A64CCC" w:rsidRDefault="00A64CCC" w:rsidP="00A64CCC">
      <w:pPr>
        <w:widowControl w:val="0"/>
        <w:ind w:left="1" w:firstLine="762"/>
        <w:jc w:val="both"/>
        <w:rPr>
          <w:rFonts w:eastAsia="Calibri"/>
          <w:sz w:val="28"/>
          <w:szCs w:val="28"/>
          <w:lang w:val="uk-UA"/>
        </w:rPr>
      </w:pPr>
      <w:r w:rsidRPr="00A64CCC">
        <w:rPr>
          <w:rFonts w:eastAsia="Calibri"/>
          <w:sz w:val="28"/>
          <w:szCs w:val="28"/>
          <w:lang w:val="uk-UA"/>
        </w:rPr>
        <w:t>14</w:t>
      </w:r>
      <w:r w:rsidR="00E974FD">
        <w:rPr>
          <w:rFonts w:eastAsia="Calibri"/>
          <w:sz w:val="28"/>
          <w:szCs w:val="28"/>
          <w:lang w:val="uk-UA"/>
        </w:rPr>
        <w:t>)</w:t>
      </w:r>
      <w:r w:rsidRPr="00A64CCC">
        <w:rPr>
          <w:rFonts w:eastAsia="Calibri"/>
          <w:sz w:val="28"/>
          <w:szCs w:val="28"/>
          <w:lang w:val="uk-UA"/>
        </w:rPr>
        <w:t xml:space="preserve"> Якименк</w:t>
      </w:r>
      <w:r w:rsidR="004E6A8B">
        <w:rPr>
          <w:rFonts w:eastAsia="Calibri"/>
          <w:sz w:val="28"/>
          <w:szCs w:val="28"/>
          <w:lang w:val="uk-UA"/>
        </w:rPr>
        <w:t>а</w:t>
      </w:r>
      <w:r w:rsidRPr="00A64CCC">
        <w:rPr>
          <w:rFonts w:eastAsia="Calibri"/>
          <w:sz w:val="28"/>
          <w:szCs w:val="28"/>
          <w:lang w:val="uk-UA"/>
        </w:rPr>
        <w:t xml:space="preserve"> Олександр</w:t>
      </w:r>
      <w:r w:rsidR="004E6A8B">
        <w:rPr>
          <w:rFonts w:eastAsia="Calibri"/>
          <w:sz w:val="28"/>
          <w:szCs w:val="28"/>
          <w:lang w:val="uk-UA"/>
        </w:rPr>
        <w:t>а</w:t>
      </w:r>
      <w:r w:rsidRPr="00A64CCC">
        <w:rPr>
          <w:rFonts w:eastAsia="Calibri"/>
          <w:sz w:val="28"/>
          <w:szCs w:val="28"/>
          <w:lang w:val="uk-UA"/>
        </w:rPr>
        <w:t xml:space="preserve"> Володимирович</w:t>
      </w:r>
      <w:r w:rsidR="004E6A8B">
        <w:rPr>
          <w:rFonts w:eastAsia="Calibri"/>
          <w:sz w:val="28"/>
          <w:szCs w:val="28"/>
          <w:lang w:val="uk-UA"/>
        </w:rPr>
        <w:t>а</w:t>
      </w:r>
      <w:r w:rsidR="00E974FD">
        <w:rPr>
          <w:rFonts w:eastAsia="Calibri"/>
          <w:sz w:val="28"/>
          <w:szCs w:val="28"/>
          <w:lang w:val="uk-UA"/>
        </w:rPr>
        <w:t>.</w:t>
      </w:r>
      <w:r w:rsidRPr="00A64CCC">
        <w:rPr>
          <w:rFonts w:eastAsia="Calibri"/>
          <w:sz w:val="28"/>
          <w:szCs w:val="28"/>
          <w:lang w:val="uk-UA"/>
        </w:rPr>
        <w:t xml:space="preserve"> </w:t>
      </w:r>
    </w:p>
    <w:bookmarkEnd w:id="0"/>
    <w:p w:rsidR="00827EBF" w:rsidRPr="000417AF" w:rsidRDefault="00827EB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62"/>
        <w:jc w:val="both"/>
        <w:rPr>
          <w:color w:val="000000"/>
          <w:sz w:val="28"/>
          <w:szCs w:val="28"/>
          <w:lang w:val="uk-UA"/>
        </w:rPr>
      </w:pPr>
      <w:r w:rsidRPr="00827EBF">
        <w:rPr>
          <w:color w:val="000000"/>
          <w:sz w:val="28"/>
          <w:szCs w:val="28"/>
        </w:rPr>
        <w:t xml:space="preserve">За результатами опрацювання заяв не встановлено обставин, що перешкоджають допуску до участі в Конкурсі </w:t>
      </w:r>
      <w:r w:rsidR="004B0006">
        <w:rPr>
          <w:color w:val="000000"/>
          <w:sz w:val="28"/>
          <w:szCs w:val="28"/>
          <w:lang w:val="uk-UA"/>
        </w:rPr>
        <w:t>13</w:t>
      </w:r>
      <w:r w:rsidRPr="00827EBF">
        <w:rPr>
          <w:color w:val="000000"/>
          <w:sz w:val="28"/>
          <w:szCs w:val="28"/>
        </w:rPr>
        <w:t xml:space="preserve"> </w:t>
      </w:r>
      <w:r w:rsidRPr="001D1BD0">
        <w:rPr>
          <w:color w:val="000000"/>
          <w:sz w:val="28"/>
          <w:szCs w:val="28"/>
        </w:rPr>
        <w:t>кандидатів на посаду судді</w:t>
      </w:r>
      <w:r w:rsidR="000417AF">
        <w:rPr>
          <w:color w:val="000000"/>
          <w:sz w:val="28"/>
          <w:szCs w:val="28"/>
          <w:lang w:val="uk-UA"/>
        </w:rPr>
        <w:t>.</w:t>
      </w:r>
    </w:p>
    <w:p w:rsidR="00A37363" w:rsidRDefault="00A3736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62"/>
        <w:jc w:val="both"/>
        <w:rPr>
          <w:color w:val="000000"/>
          <w:sz w:val="28"/>
          <w:szCs w:val="28"/>
        </w:rPr>
      </w:pPr>
      <w:r w:rsidRPr="00A37363">
        <w:rPr>
          <w:color w:val="000000"/>
          <w:sz w:val="28"/>
          <w:szCs w:val="28"/>
        </w:rPr>
        <w:t xml:space="preserve">При розгляді питання допуску до участі в Конкурсі Комісією враховано перебування </w:t>
      </w:r>
      <w:r w:rsidRPr="001D1BD0">
        <w:rPr>
          <w:color w:val="000000"/>
          <w:sz w:val="28"/>
          <w:szCs w:val="28"/>
        </w:rPr>
        <w:t>кандидатів на посаду судді та суддів</w:t>
      </w:r>
      <w:r w:rsidRPr="00A3736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у </w:t>
      </w:r>
      <w:r w:rsidRPr="00827EBF">
        <w:rPr>
          <w:color w:val="000000"/>
          <w:sz w:val="28"/>
          <w:szCs w:val="28"/>
          <w:lang w:val="uk-UA"/>
        </w:rPr>
        <w:t>резерв</w:t>
      </w:r>
      <w:r>
        <w:rPr>
          <w:color w:val="000000"/>
          <w:sz w:val="28"/>
          <w:szCs w:val="28"/>
          <w:lang w:val="uk-UA"/>
        </w:rPr>
        <w:t xml:space="preserve">і </w:t>
      </w:r>
      <w:r w:rsidRPr="00827EBF">
        <w:rPr>
          <w:color w:val="000000"/>
          <w:sz w:val="28"/>
          <w:szCs w:val="28"/>
          <w:lang w:val="uk-UA"/>
        </w:rPr>
        <w:t>на зайняття вакантних посад суддів у місцевих адміністративних судах згідно з рішенням Комісії від 29 липня 2026 року №</w:t>
      </w:r>
      <w:r>
        <w:rPr>
          <w:color w:val="000000"/>
          <w:sz w:val="28"/>
          <w:szCs w:val="28"/>
          <w:lang w:val="uk-UA"/>
        </w:rPr>
        <w:t> </w:t>
      </w:r>
      <w:r w:rsidRPr="00827EBF">
        <w:rPr>
          <w:color w:val="000000"/>
          <w:sz w:val="28"/>
          <w:szCs w:val="28"/>
          <w:lang w:val="uk-UA"/>
        </w:rPr>
        <w:t>99/зп-26</w:t>
      </w:r>
      <w:r>
        <w:rPr>
          <w:color w:val="000000"/>
          <w:sz w:val="28"/>
          <w:szCs w:val="28"/>
          <w:lang w:val="uk-UA"/>
        </w:rPr>
        <w:t xml:space="preserve">, а також дотримання </w:t>
      </w:r>
      <w:r w:rsidRPr="00A37363">
        <w:rPr>
          <w:color w:val="000000"/>
          <w:sz w:val="28"/>
          <w:szCs w:val="28"/>
          <w:lang w:val="uk-UA"/>
        </w:rPr>
        <w:t>порядку та строк</w:t>
      </w:r>
      <w:r>
        <w:rPr>
          <w:color w:val="000000"/>
          <w:sz w:val="28"/>
          <w:szCs w:val="28"/>
          <w:lang w:val="uk-UA"/>
        </w:rPr>
        <w:t xml:space="preserve">ів </w:t>
      </w:r>
      <w:r w:rsidRPr="00A37363">
        <w:rPr>
          <w:color w:val="000000"/>
          <w:sz w:val="28"/>
          <w:szCs w:val="28"/>
          <w:lang w:val="uk-UA"/>
        </w:rPr>
        <w:t>пода</w:t>
      </w:r>
      <w:r>
        <w:rPr>
          <w:color w:val="000000"/>
          <w:sz w:val="28"/>
          <w:szCs w:val="28"/>
          <w:lang w:val="uk-UA"/>
        </w:rPr>
        <w:t>ння</w:t>
      </w:r>
      <w:r w:rsidRPr="00A37363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відповідних </w:t>
      </w:r>
      <w:r w:rsidRPr="00A37363">
        <w:rPr>
          <w:color w:val="000000"/>
          <w:sz w:val="28"/>
          <w:szCs w:val="28"/>
          <w:lang w:val="uk-UA"/>
        </w:rPr>
        <w:t>заяв</w:t>
      </w:r>
      <w:r>
        <w:rPr>
          <w:color w:val="000000"/>
          <w:sz w:val="28"/>
          <w:szCs w:val="28"/>
          <w:lang w:val="uk-UA"/>
        </w:rPr>
        <w:t>.</w:t>
      </w:r>
    </w:p>
    <w:p w:rsidR="006A12BB" w:rsidRPr="00BA68DD" w:rsidRDefault="0017586D">
      <w:pPr>
        <w:pBdr>
          <w:top w:val="nil"/>
          <w:left w:val="nil"/>
          <w:bottom w:val="nil"/>
          <w:right w:val="nil"/>
          <w:between w:val="nil"/>
        </w:pBdr>
        <w:ind w:left="1" w:firstLine="76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Ураховуючи викладене, керуючись статтями </w:t>
      </w:r>
      <w:r w:rsidR="00A37363">
        <w:rPr>
          <w:color w:val="000000"/>
          <w:sz w:val="28"/>
          <w:szCs w:val="28"/>
          <w:lang w:val="uk-UA"/>
        </w:rPr>
        <w:t>79-2</w:t>
      </w:r>
      <w:r>
        <w:rPr>
          <w:color w:val="000000"/>
          <w:sz w:val="28"/>
          <w:szCs w:val="28"/>
        </w:rPr>
        <w:t xml:space="preserve">, 93, 101 Закону України «Про судоустрій і статус суддів», </w:t>
      </w:r>
      <w:r w:rsidR="00A37363" w:rsidRPr="00A37363">
        <w:rPr>
          <w:color w:val="000000"/>
          <w:sz w:val="28"/>
          <w:szCs w:val="28"/>
        </w:rPr>
        <w:t>Положення</w:t>
      </w:r>
      <w:r w:rsidR="00A37363">
        <w:rPr>
          <w:color w:val="000000"/>
          <w:sz w:val="28"/>
          <w:szCs w:val="28"/>
          <w:lang w:val="uk-UA"/>
        </w:rPr>
        <w:t>м</w:t>
      </w:r>
      <w:r w:rsidR="00A37363" w:rsidRPr="00A37363">
        <w:rPr>
          <w:color w:val="000000"/>
          <w:sz w:val="28"/>
          <w:szCs w:val="28"/>
        </w:rPr>
        <w:t xml:space="preserve"> про проведення конкурсу на зайняття вакантної посади судді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  <w:highlight w:val="white"/>
        </w:rPr>
        <w:t xml:space="preserve">Вища кваліфікаційна комісія суддів України </w:t>
      </w:r>
      <w:r w:rsidRPr="00BA68DD">
        <w:rPr>
          <w:sz w:val="28"/>
          <w:szCs w:val="28"/>
        </w:rPr>
        <w:t>одноголосно</w:t>
      </w:r>
    </w:p>
    <w:p w:rsidR="006A12BB" w:rsidRDefault="00175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hanging="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вирішила:</w:t>
      </w:r>
    </w:p>
    <w:p w:rsidR="006A12BB" w:rsidRDefault="006A12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hanging="3"/>
        <w:jc w:val="center"/>
        <w:rPr>
          <w:color w:val="000000"/>
          <w:sz w:val="28"/>
          <w:szCs w:val="28"/>
        </w:rPr>
      </w:pPr>
    </w:p>
    <w:p w:rsidR="00A37363" w:rsidRPr="00A37363" w:rsidRDefault="00A37363" w:rsidP="00A3736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0"/>
        <w:jc w:val="both"/>
        <w:rPr>
          <w:color w:val="000000"/>
          <w:sz w:val="28"/>
          <w:szCs w:val="28"/>
          <w:lang w:val="uk-UA"/>
        </w:rPr>
      </w:pPr>
      <w:r w:rsidRPr="00A37363">
        <w:rPr>
          <w:color w:val="000000"/>
          <w:sz w:val="28"/>
          <w:szCs w:val="28"/>
        </w:rPr>
        <w:t>допустити до участі в оголошеному рішенням Комісії від 04 серпня 2026 року № 103/зп-26 конкурсі на зайняття 272 вакантних посад суддів у місцевих адміністративних судах кандидатів на посаду судді та суддів, яких зараховано до резерву на зайняття вакантних посад суддів у місцевих адміністративних судах</w:t>
      </w:r>
      <w:r>
        <w:rPr>
          <w:color w:val="000000"/>
          <w:sz w:val="28"/>
          <w:szCs w:val="28"/>
          <w:lang w:val="uk-UA"/>
        </w:rPr>
        <w:t>, а саме:</w:t>
      </w:r>
    </w:p>
    <w:p w:rsidR="00D35791" w:rsidRPr="00D35791" w:rsidRDefault="00A37363" w:rsidP="00D35791">
      <w:pPr>
        <w:widowControl w:val="0"/>
        <w:ind w:left="1" w:firstLine="762"/>
        <w:jc w:val="both"/>
        <w:rPr>
          <w:rFonts w:eastAsia="Calibri"/>
          <w:sz w:val="28"/>
          <w:szCs w:val="28"/>
        </w:rPr>
      </w:pPr>
      <w:r w:rsidRPr="003F1F0C">
        <w:rPr>
          <w:rFonts w:eastAsia="Calibri"/>
          <w:sz w:val="28"/>
          <w:szCs w:val="28"/>
        </w:rPr>
        <w:lastRenderedPageBreak/>
        <w:t>1</w:t>
      </w:r>
      <w:r w:rsidR="002B7E90">
        <w:rPr>
          <w:rFonts w:eastAsia="Calibri"/>
          <w:sz w:val="28"/>
          <w:szCs w:val="28"/>
          <w:lang w:val="uk-UA"/>
        </w:rPr>
        <w:t>)</w:t>
      </w:r>
      <w:r w:rsidRPr="003F1F0C">
        <w:rPr>
          <w:rFonts w:eastAsia="Calibri"/>
          <w:sz w:val="28"/>
          <w:szCs w:val="28"/>
        </w:rPr>
        <w:t xml:space="preserve"> </w:t>
      </w:r>
      <w:proofErr w:type="spellStart"/>
      <w:r w:rsidR="00D35791" w:rsidRPr="00D35791">
        <w:rPr>
          <w:rFonts w:eastAsia="Calibri"/>
          <w:sz w:val="28"/>
          <w:szCs w:val="28"/>
        </w:rPr>
        <w:t>Авдошина</w:t>
      </w:r>
      <w:proofErr w:type="spellEnd"/>
      <w:r w:rsidR="00D35791" w:rsidRPr="00D35791">
        <w:rPr>
          <w:rFonts w:eastAsia="Calibri"/>
          <w:sz w:val="28"/>
          <w:szCs w:val="28"/>
        </w:rPr>
        <w:t xml:space="preserve"> Микит</w:t>
      </w:r>
      <w:r w:rsidR="007C730C">
        <w:rPr>
          <w:rFonts w:eastAsia="Calibri"/>
          <w:sz w:val="28"/>
          <w:szCs w:val="28"/>
          <w:lang w:val="uk-UA"/>
        </w:rPr>
        <w:t>у</w:t>
      </w:r>
      <w:r w:rsidR="00D35791" w:rsidRPr="00D35791">
        <w:rPr>
          <w:rFonts w:eastAsia="Calibri"/>
          <w:sz w:val="28"/>
          <w:szCs w:val="28"/>
        </w:rPr>
        <w:t xml:space="preserve"> Сергійовича;</w:t>
      </w:r>
    </w:p>
    <w:p w:rsidR="00D35791" w:rsidRPr="00D35791" w:rsidRDefault="00D35791" w:rsidP="00D35791">
      <w:pPr>
        <w:widowControl w:val="0"/>
        <w:ind w:left="1" w:firstLine="762"/>
        <w:jc w:val="both"/>
        <w:rPr>
          <w:rFonts w:eastAsia="Calibri"/>
          <w:sz w:val="28"/>
          <w:szCs w:val="28"/>
        </w:rPr>
      </w:pPr>
      <w:r w:rsidRPr="00D35791">
        <w:rPr>
          <w:rFonts w:eastAsia="Calibri"/>
          <w:sz w:val="28"/>
          <w:szCs w:val="28"/>
        </w:rPr>
        <w:t xml:space="preserve">2) </w:t>
      </w:r>
      <w:proofErr w:type="spellStart"/>
      <w:r w:rsidRPr="00D35791">
        <w:rPr>
          <w:rFonts w:eastAsia="Calibri"/>
          <w:sz w:val="28"/>
          <w:szCs w:val="28"/>
        </w:rPr>
        <w:t>Андріяша</w:t>
      </w:r>
      <w:proofErr w:type="spellEnd"/>
      <w:r w:rsidRPr="00D35791">
        <w:rPr>
          <w:rFonts w:eastAsia="Calibri"/>
          <w:sz w:val="28"/>
          <w:szCs w:val="28"/>
        </w:rPr>
        <w:t xml:space="preserve"> Андрія Михайловича;</w:t>
      </w:r>
    </w:p>
    <w:p w:rsidR="00D35791" w:rsidRPr="00D35791" w:rsidRDefault="00D35791" w:rsidP="00D35791">
      <w:pPr>
        <w:widowControl w:val="0"/>
        <w:ind w:left="1" w:firstLine="762"/>
        <w:jc w:val="both"/>
        <w:rPr>
          <w:rFonts w:eastAsia="Calibri"/>
          <w:sz w:val="28"/>
          <w:szCs w:val="28"/>
        </w:rPr>
      </w:pPr>
      <w:r w:rsidRPr="00D35791">
        <w:rPr>
          <w:rFonts w:eastAsia="Calibri"/>
          <w:sz w:val="28"/>
          <w:szCs w:val="28"/>
        </w:rPr>
        <w:t xml:space="preserve">3) </w:t>
      </w:r>
      <w:proofErr w:type="spellStart"/>
      <w:r w:rsidRPr="00D35791">
        <w:rPr>
          <w:rFonts w:eastAsia="Calibri"/>
          <w:sz w:val="28"/>
          <w:szCs w:val="28"/>
        </w:rPr>
        <w:t>Гамор</w:t>
      </w:r>
      <w:proofErr w:type="spellEnd"/>
      <w:r w:rsidRPr="00D35791">
        <w:rPr>
          <w:rFonts w:eastAsia="Calibri"/>
          <w:sz w:val="28"/>
          <w:szCs w:val="28"/>
        </w:rPr>
        <w:t xml:space="preserve"> Наталі</w:t>
      </w:r>
      <w:r w:rsidR="00B4263E">
        <w:rPr>
          <w:rFonts w:eastAsia="Calibri"/>
          <w:sz w:val="28"/>
          <w:szCs w:val="28"/>
          <w:lang w:val="uk-UA"/>
        </w:rPr>
        <w:t>ю</w:t>
      </w:r>
      <w:r w:rsidRPr="00D35791">
        <w:rPr>
          <w:rFonts w:eastAsia="Calibri"/>
          <w:sz w:val="28"/>
          <w:szCs w:val="28"/>
        </w:rPr>
        <w:t xml:space="preserve"> </w:t>
      </w:r>
      <w:proofErr w:type="spellStart"/>
      <w:r w:rsidRPr="00D35791">
        <w:rPr>
          <w:rFonts w:eastAsia="Calibri"/>
          <w:sz w:val="28"/>
          <w:szCs w:val="28"/>
        </w:rPr>
        <w:t>Вікторівн</w:t>
      </w:r>
      <w:proofErr w:type="spellEnd"/>
      <w:r w:rsidR="00B4263E">
        <w:rPr>
          <w:rFonts w:eastAsia="Calibri"/>
          <w:sz w:val="28"/>
          <w:szCs w:val="28"/>
          <w:lang w:val="uk-UA"/>
        </w:rPr>
        <w:t>у</w:t>
      </w:r>
      <w:r w:rsidRPr="00D35791">
        <w:rPr>
          <w:rFonts w:eastAsia="Calibri"/>
          <w:sz w:val="28"/>
          <w:szCs w:val="28"/>
        </w:rPr>
        <w:t>;</w:t>
      </w:r>
    </w:p>
    <w:p w:rsidR="00D35791" w:rsidRPr="00D35791" w:rsidRDefault="00D35791" w:rsidP="00D35791">
      <w:pPr>
        <w:widowControl w:val="0"/>
        <w:ind w:left="1" w:firstLine="762"/>
        <w:jc w:val="both"/>
        <w:rPr>
          <w:rFonts w:eastAsia="Calibri"/>
          <w:sz w:val="28"/>
          <w:szCs w:val="28"/>
        </w:rPr>
      </w:pPr>
      <w:r w:rsidRPr="00D35791">
        <w:rPr>
          <w:rFonts w:eastAsia="Calibri"/>
          <w:sz w:val="28"/>
          <w:szCs w:val="28"/>
        </w:rPr>
        <w:t xml:space="preserve">4) </w:t>
      </w:r>
      <w:proofErr w:type="spellStart"/>
      <w:r w:rsidRPr="00D35791">
        <w:rPr>
          <w:rFonts w:eastAsia="Calibri"/>
          <w:sz w:val="28"/>
          <w:szCs w:val="28"/>
        </w:rPr>
        <w:t>Дідківського</w:t>
      </w:r>
      <w:proofErr w:type="spellEnd"/>
      <w:r w:rsidRPr="00D35791">
        <w:rPr>
          <w:rFonts w:eastAsia="Calibri"/>
          <w:sz w:val="28"/>
          <w:szCs w:val="28"/>
        </w:rPr>
        <w:t xml:space="preserve"> Антона Анатолійовича;</w:t>
      </w:r>
    </w:p>
    <w:p w:rsidR="00D35791" w:rsidRPr="00D35791" w:rsidRDefault="00D35791" w:rsidP="00D35791">
      <w:pPr>
        <w:widowControl w:val="0"/>
        <w:ind w:left="1" w:firstLine="762"/>
        <w:jc w:val="both"/>
        <w:rPr>
          <w:rFonts w:eastAsia="Calibri"/>
          <w:sz w:val="28"/>
          <w:szCs w:val="28"/>
        </w:rPr>
      </w:pPr>
      <w:r w:rsidRPr="00D35791">
        <w:rPr>
          <w:rFonts w:eastAsia="Calibri"/>
          <w:sz w:val="28"/>
          <w:szCs w:val="28"/>
        </w:rPr>
        <w:t xml:space="preserve">5) </w:t>
      </w:r>
      <w:proofErr w:type="spellStart"/>
      <w:r w:rsidRPr="00D35791">
        <w:rPr>
          <w:rFonts w:eastAsia="Calibri"/>
          <w:sz w:val="28"/>
          <w:szCs w:val="28"/>
        </w:rPr>
        <w:t>Довгополова</w:t>
      </w:r>
      <w:proofErr w:type="spellEnd"/>
      <w:r w:rsidRPr="00D35791">
        <w:rPr>
          <w:rFonts w:eastAsia="Calibri"/>
          <w:sz w:val="28"/>
          <w:szCs w:val="28"/>
        </w:rPr>
        <w:t xml:space="preserve"> Артема Олександровича;</w:t>
      </w:r>
    </w:p>
    <w:p w:rsidR="00D35791" w:rsidRPr="00D35791" w:rsidRDefault="00D35791" w:rsidP="00D35791">
      <w:pPr>
        <w:widowControl w:val="0"/>
        <w:ind w:left="1" w:firstLine="762"/>
        <w:jc w:val="both"/>
        <w:rPr>
          <w:rFonts w:eastAsia="Calibri"/>
          <w:sz w:val="28"/>
          <w:szCs w:val="28"/>
        </w:rPr>
      </w:pPr>
      <w:r w:rsidRPr="00D35791">
        <w:rPr>
          <w:rFonts w:eastAsia="Calibri"/>
          <w:sz w:val="28"/>
          <w:szCs w:val="28"/>
        </w:rPr>
        <w:t>6) Жуковського Дмитра Євгеновича;</w:t>
      </w:r>
    </w:p>
    <w:p w:rsidR="00D35791" w:rsidRPr="00D35791" w:rsidRDefault="00D35791" w:rsidP="00D35791">
      <w:pPr>
        <w:widowControl w:val="0"/>
        <w:ind w:left="1" w:firstLine="762"/>
        <w:jc w:val="both"/>
        <w:rPr>
          <w:rFonts w:eastAsia="Calibri"/>
          <w:sz w:val="28"/>
          <w:szCs w:val="28"/>
        </w:rPr>
      </w:pPr>
      <w:r w:rsidRPr="00D35791">
        <w:rPr>
          <w:rFonts w:eastAsia="Calibri"/>
          <w:sz w:val="28"/>
          <w:szCs w:val="28"/>
        </w:rPr>
        <w:t xml:space="preserve">7) </w:t>
      </w:r>
      <w:proofErr w:type="spellStart"/>
      <w:r w:rsidRPr="00D35791">
        <w:rPr>
          <w:rFonts w:eastAsia="Calibri"/>
          <w:sz w:val="28"/>
          <w:szCs w:val="28"/>
        </w:rPr>
        <w:t>Пидоненка</w:t>
      </w:r>
      <w:proofErr w:type="spellEnd"/>
      <w:r w:rsidRPr="00D35791">
        <w:rPr>
          <w:rFonts w:eastAsia="Calibri"/>
          <w:sz w:val="28"/>
          <w:szCs w:val="28"/>
        </w:rPr>
        <w:t xml:space="preserve"> Дениса Анатолійовича; </w:t>
      </w:r>
    </w:p>
    <w:p w:rsidR="00D35791" w:rsidRPr="00D35791" w:rsidRDefault="00CC6ABD" w:rsidP="00D35791">
      <w:pPr>
        <w:widowControl w:val="0"/>
        <w:ind w:left="1" w:firstLine="762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val="uk-UA"/>
        </w:rPr>
        <w:t>8</w:t>
      </w:r>
      <w:r w:rsidR="00D35791" w:rsidRPr="00D35791">
        <w:rPr>
          <w:rFonts w:eastAsia="Calibri"/>
          <w:sz w:val="28"/>
          <w:szCs w:val="28"/>
        </w:rPr>
        <w:t xml:space="preserve">) </w:t>
      </w:r>
      <w:proofErr w:type="spellStart"/>
      <w:r w:rsidR="00D35791" w:rsidRPr="00D35791">
        <w:rPr>
          <w:rFonts w:eastAsia="Calibri"/>
          <w:sz w:val="28"/>
          <w:szCs w:val="28"/>
        </w:rPr>
        <w:t>Потіп</w:t>
      </w:r>
      <w:proofErr w:type="spellEnd"/>
      <w:r w:rsidR="00D35791" w:rsidRPr="00D35791">
        <w:rPr>
          <w:rFonts w:eastAsia="Calibri"/>
          <w:sz w:val="28"/>
          <w:szCs w:val="28"/>
        </w:rPr>
        <w:t xml:space="preserve"> Олен</w:t>
      </w:r>
      <w:r w:rsidR="00B4263E">
        <w:rPr>
          <w:rFonts w:eastAsia="Calibri"/>
          <w:sz w:val="28"/>
          <w:szCs w:val="28"/>
          <w:lang w:val="uk-UA"/>
        </w:rPr>
        <w:t>у</w:t>
      </w:r>
      <w:r w:rsidR="00D35791" w:rsidRPr="00D35791">
        <w:rPr>
          <w:rFonts w:eastAsia="Calibri"/>
          <w:sz w:val="28"/>
          <w:szCs w:val="28"/>
        </w:rPr>
        <w:t xml:space="preserve"> </w:t>
      </w:r>
      <w:proofErr w:type="spellStart"/>
      <w:r w:rsidR="00D35791" w:rsidRPr="00D35791">
        <w:rPr>
          <w:rFonts w:eastAsia="Calibri"/>
          <w:sz w:val="28"/>
          <w:szCs w:val="28"/>
        </w:rPr>
        <w:t>Миколаївн</w:t>
      </w:r>
      <w:proofErr w:type="spellEnd"/>
      <w:r w:rsidR="00B4263E">
        <w:rPr>
          <w:rFonts w:eastAsia="Calibri"/>
          <w:sz w:val="28"/>
          <w:szCs w:val="28"/>
          <w:lang w:val="uk-UA"/>
        </w:rPr>
        <w:t>у</w:t>
      </w:r>
      <w:r w:rsidR="00D35791" w:rsidRPr="00D35791">
        <w:rPr>
          <w:rFonts w:eastAsia="Calibri"/>
          <w:sz w:val="28"/>
          <w:szCs w:val="28"/>
        </w:rPr>
        <w:t xml:space="preserve">; </w:t>
      </w:r>
    </w:p>
    <w:p w:rsidR="00D35791" w:rsidRPr="00D35791" w:rsidRDefault="00CC6ABD" w:rsidP="00D35791">
      <w:pPr>
        <w:widowControl w:val="0"/>
        <w:ind w:left="1" w:firstLine="762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val="uk-UA"/>
        </w:rPr>
        <w:t>9</w:t>
      </w:r>
      <w:r w:rsidR="00D35791" w:rsidRPr="00D35791">
        <w:rPr>
          <w:rFonts w:eastAsia="Calibri"/>
          <w:sz w:val="28"/>
          <w:szCs w:val="28"/>
        </w:rPr>
        <w:t xml:space="preserve">) </w:t>
      </w:r>
      <w:proofErr w:type="spellStart"/>
      <w:r w:rsidR="00D35791" w:rsidRPr="00D35791">
        <w:rPr>
          <w:rFonts w:eastAsia="Calibri"/>
          <w:sz w:val="28"/>
          <w:szCs w:val="28"/>
        </w:rPr>
        <w:t>Розлуцького</w:t>
      </w:r>
      <w:proofErr w:type="spellEnd"/>
      <w:r w:rsidR="00D35791" w:rsidRPr="00D35791">
        <w:rPr>
          <w:rFonts w:eastAsia="Calibri"/>
          <w:sz w:val="28"/>
          <w:szCs w:val="28"/>
        </w:rPr>
        <w:t xml:space="preserve"> Андрія Миколайовича; </w:t>
      </w:r>
    </w:p>
    <w:p w:rsidR="00D35791" w:rsidRPr="00D35791" w:rsidRDefault="00D35791" w:rsidP="00D35791">
      <w:pPr>
        <w:widowControl w:val="0"/>
        <w:ind w:left="1" w:firstLine="762"/>
        <w:jc w:val="both"/>
        <w:rPr>
          <w:rFonts w:eastAsia="Calibri"/>
          <w:sz w:val="28"/>
          <w:szCs w:val="28"/>
        </w:rPr>
      </w:pPr>
      <w:r w:rsidRPr="00D35791">
        <w:rPr>
          <w:rFonts w:eastAsia="Calibri"/>
          <w:sz w:val="28"/>
          <w:szCs w:val="28"/>
        </w:rPr>
        <w:t>1</w:t>
      </w:r>
      <w:r w:rsidR="00CC6ABD">
        <w:rPr>
          <w:rFonts w:eastAsia="Calibri"/>
          <w:sz w:val="28"/>
          <w:szCs w:val="28"/>
          <w:lang w:val="uk-UA"/>
        </w:rPr>
        <w:t>0</w:t>
      </w:r>
      <w:r w:rsidRPr="00D35791">
        <w:rPr>
          <w:rFonts w:eastAsia="Calibri"/>
          <w:sz w:val="28"/>
          <w:szCs w:val="28"/>
        </w:rPr>
        <w:t xml:space="preserve">) </w:t>
      </w:r>
      <w:proofErr w:type="spellStart"/>
      <w:r w:rsidRPr="00D35791">
        <w:rPr>
          <w:rFonts w:eastAsia="Calibri"/>
          <w:sz w:val="28"/>
          <w:szCs w:val="28"/>
        </w:rPr>
        <w:t>Салов</w:t>
      </w:r>
      <w:proofErr w:type="spellEnd"/>
      <w:r w:rsidR="00B4263E">
        <w:rPr>
          <w:rFonts w:eastAsia="Calibri"/>
          <w:sz w:val="28"/>
          <w:szCs w:val="28"/>
          <w:lang w:val="uk-UA"/>
        </w:rPr>
        <w:t xml:space="preserve">у </w:t>
      </w:r>
      <w:r w:rsidRPr="00D35791">
        <w:rPr>
          <w:rFonts w:eastAsia="Calibri"/>
          <w:sz w:val="28"/>
          <w:szCs w:val="28"/>
        </w:rPr>
        <w:t>Ірин</w:t>
      </w:r>
      <w:r w:rsidR="00B4263E">
        <w:rPr>
          <w:rFonts w:eastAsia="Calibri"/>
          <w:sz w:val="28"/>
          <w:szCs w:val="28"/>
          <w:lang w:val="uk-UA"/>
        </w:rPr>
        <w:t>у</w:t>
      </w:r>
      <w:r w:rsidRPr="00D35791">
        <w:rPr>
          <w:rFonts w:eastAsia="Calibri"/>
          <w:sz w:val="28"/>
          <w:szCs w:val="28"/>
        </w:rPr>
        <w:t xml:space="preserve"> </w:t>
      </w:r>
      <w:proofErr w:type="spellStart"/>
      <w:r w:rsidRPr="00D35791">
        <w:rPr>
          <w:rFonts w:eastAsia="Calibri"/>
          <w:sz w:val="28"/>
          <w:szCs w:val="28"/>
        </w:rPr>
        <w:t>Олександрівн</w:t>
      </w:r>
      <w:proofErr w:type="spellEnd"/>
      <w:r w:rsidR="00B4263E">
        <w:rPr>
          <w:rFonts w:eastAsia="Calibri"/>
          <w:sz w:val="28"/>
          <w:szCs w:val="28"/>
          <w:lang w:val="uk-UA"/>
        </w:rPr>
        <w:t>у</w:t>
      </w:r>
      <w:r w:rsidRPr="00D35791">
        <w:rPr>
          <w:rFonts w:eastAsia="Calibri"/>
          <w:sz w:val="28"/>
          <w:szCs w:val="28"/>
        </w:rPr>
        <w:t xml:space="preserve">; </w:t>
      </w:r>
    </w:p>
    <w:p w:rsidR="00D35791" w:rsidRPr="00D35791" w:rsidRDefault="00D35791" w:rsidP="00D35791">
      <w:pPr>
        <w:widowControl w:val="0"/>
        <w:ind w:left="1" w:firstLine="762"/>
        <w:jc w:val="both"/>
        <w:rPr>
          <w:rFonts w:eastAsia="Calibri"/>
          <w:sz w:val="28"/>
          <w:szCs w:val="28"/>
        </w:rPr>
      </w:pPr>
      <w:r w:rsidRPr="00D35791">
        <w:rPr>
          <w:rFonts w:eastAsia="Calibri"/>
          <w:sz w:val="28"/>
          <w:szCs w:val="28"/>
        </w:rPr>
        <w:t>1</w:t>
      </w:r>
      <w:r w:rsidR="00CC6ABD">
        <w:rPr>
          <w:rFonts w:eastAsia="Calibri"/>
          <w:sz w:val="28"/>
          <w:szCs w:val="28"/>
          <w:lang w:val="uk-UA"/>
        </w:rPr>
        <w:t>1</w:t>
      </w:r>
      <w:r w:rsidRPr="00D35791">
        <w:rPr>
          <w:rFonts w:eastAsia="Calibri"/>
          <w:sz w:val="28"/>
          <w:szCs w:val="28"/>
        </w:rPr>
        <w:t xml:space="preserve">) </w:t>
      </w:r>
      <w:proofErr w:type="spellStart"/>
      <w:r w:rsidRPr="00D35791">
        <w:rPr>
          <w:rFonts w:eastAsia="Calibri"/>
          <w:sz w:val="28"/>
          <w:szCs w:val="28"/>
        </w:rPr>
        <w:t>Стадніка</w:t>
      </w:r>
      <w:proofErr w:type="spellEnd"/>
      <w:r w:rsidRPr="00D35791">
        <w:rPr>
          <w:rFonts w:eastAsia="Calibri"/>
          <w:sz w:val="28"/>
          <w:szCs w:val="28"/>
        </w:rPr>
        <w:t xml:space="preserve"> Дмитра Миколайовича; </w:t>
      </w:r>
    </w:p>
    <w:p w:rsidR="00D35791" w:rsidRPr="00D35791" w:rsidRDefault="00D35791" w:rsidP="00D35791">
      <w:pPr>
        <w:widowControl w:val="0"/>
        <w:ind w:left="1" w:firstLine="762"/>
        <w:jc w:val="both"/>
        <w:rPr>
          <w:rFonts w:eastAsia="Calibri"/>
          <w:sz w:val="28"/>
          <w:szCs w:val="28"/>
        </w:rPr>
      </w:pPr>
      <w:r w:rsidRPr="00D35791">
        <w:rPr>
          <w:rFonts w:eastAsia="Calibri"/>
          <w:sz w:val="28"/>
          <w:szCs w:val="28"/>
        </w:rPr>
        <w:t>1</w:t>
      </w:r>
      <w:r w:rsidR="00CC6ABD">
        <w:rPr>
          <w:rFonts w:eastAsia="Calibri"/>
          <w:sz w:val="28"/>
          <w:szCs w:val="28"/>
          <w:lang w:val="uk-UA"/>
        </w:rPr>
        <w:t>2</w:t>
      </w:r>
      <w:r w:rsidRPr="00D35791">
        <w:rPr>
          <w:rFonts w:eastAsia="Calibri"/>
          <w:sz w:val="28"/>
          <w:szCs w:val="28"/>
        </w:rPr>
        <w:t xml:space="preserve">) </w:t>
      </w:r>
      <w:proofErr w:type="spellStart"/>
      <w:r w:rsidRPr="00D35791">
        <w:rPr>
          <w:rFonts w:eastAsia="Calibri"/>
          <w:sz w:val="28"/>
          <w:szCs w:val="28"/>
        </w:rPr>
        <w:t>Тятькова</w:t>
      </w:r>
      <w:proofErr w:type="spellEnd"/>
      <w:r w:rsidRPr="00D35791">
        <w:rPr>
          <w:rFonts w:eastAsia="Calibri"/>
          <w:sz w:val="28"/>
          <w:szCs w:val="28"/>
        </w:rPr>
        <w:t xml:space="preserve"> Ігоря Анатолійовича; </w:t>
      </w:r>
    </w:p>
    <w:p w:rsidR="00A37363" w:rsidRDefault="00D35791" w:rsidP="00D35791">
      <w:pPr>
        <w:widowControl w:val="0"/>
        <w:ind w:left="1" w:firstLine="762"/>
        <w:jc w:val="both"/>
        <w:rPr>
          <w:rFonts w:eastAsia="Calibri"/>
          <w:sz w:val="28"/>
          <w:szCs w:val="28"/>
          <w:lang w:val="uk-UA"/>
        </w:rPr>
      </w:pPr>
      <w:r w:rsidRPr="00D35791">
        <w:rPr>
          <w:rFonts w:eastAsia="Calibri"/>
          <w:sz w:val="28"/>
          <w:szCs w:val="28"/>
        </w:rPr>
        <w:t>1</w:t>
      </w:r>
      <w:r w:rsidR="00CC6ABD">
        <w:rPr>
          <w:rFonts w:eastAsia="Calibri"/>
          <w:sz w:val="28"/>
          <w:szCs w:val="28"/>
          <w:lang w:val="uk-UA"/>
        </w:rPr>
        <w:t>3</w:t>
      </w:r>
      <w:r w:rsidRPr="00D35791">
        <w:rPr>
          <w:rFonts w:eastAsia="Calibri"/>
          <w:sz w:val="28"/>
          <w:szCs w:val="28"/>
        </w:rPr>
        <w:t xml:space="preserve">) Якименка Олександра Володимировича. </w:t>
      </w:r>
    </w:p>
    <w:p w:rsidR="00137097" w:rsidRDefault="00D35791" w:rsidP="00137097">
      <w:pPr>
        <w:tabs>
          <w:tab w:val="left" w:pos="709"/>
        </w:tabs>
        <w:ind w:firstLine="0"/>
        <w:jc w:val="both"/>
        <w:rPr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val="uk-UA"/>
        </w:rPr>
        <w:t xml:space="preserve"> </w:t>
      </w:r>
    </w:p>
    <w:p w:rsidR="00137097" w:rsidRDefault="00137097" w:rsidP="00137097">
      <w:pPr>
        <w:tabs>
          <w:tab w:val="left" w:pos="709"/>
        </w:tabs>
        <w:ind w:firstLine="0"/>
        <w:jc w:val="both"/>
        <w:rPr>
          <w:sz w:val="28"/>
          <w:szCs w:val="28"/>
        </w:rPr>
      </w:pPr>
    </w:p>
    <w:p w:rsidR="006A12BB" w:rsidRDefault="0017586D">
      <w:pPr>
        <w:shd w:val="clear" w:color="auto" w:fill="FFFFFF"/>
        <w:spacing w:line="360" w:lineRule="auto"/>
        <w:ind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Головуючий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63C51">
        <w:rPr>
          <w:sz w:val="28"/>
          <w:szCs w:val="28"/>
        </w:rPr>
        <w:t xml:space="preserve">       </w:t>
      </w:r>
      <w:r w:rsidR="00A63C51">
        <w:rPr>
          <w:sz w:val="28"/>
          <w:szCs w:val="28"/>
          <w:lang w:val="uk-UA"/>
        </w:rPr>
        <w:t xml:space="preserve"> </w:t>
      </w:r>
      <w:r w:rsidR="005757B0">
        <w:rPr>
          <w:sz w:val="28"/>
          <w:szCs w:val="28"/>
          <w:lang w:val="uk-UA"/>
        </w:rPr>
        <w:t>Сергій ЧУМАК</w:t>
      </w:r>
    </w:p>
    <w:p w:rsidR="00AD004B" w:rsidRPr="002C359B" w:rsidRDefault="00AD004B">
      <w:pPr>
        <w:shd w:val="clear" w:color="auto" w:fill="FFFFFF"/>
        <w:spacing w:line="360" w:lineRule="auto"/>
        <w:ind w:firstLine="0"/>
        <w:jc w:val="both"/>
        <w:rPr>
          <w:sz w:val="28"/>
          <w:szCs w:val="28"/>
          <w:lang w:val="uk-UA"/>
        </w:rPr>
      </w:pPr>
    </w:p>
    <w:p w:rsidR="006A12BB" w:rsidRDefault="0017586D">
      <w:pPr>
        <w:shd w:val="clear" w:color="auto" w:fill="FFFFFF"/>
        <w:spacing w:line="360" w:lineRule="auto"/>
        <w:ind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Члени Комісії: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63C51">
        <w:rPr>
          <w:sz w:val="28"/>
          <w:szCs w:val="28"/>
          <w:lang w:val="uk-UA"/>
        </w:rPr>
        <w:t xml:space="preserve">        </w:t>
      </w:r>
      <w:r w:rsidR="001400EC">
        <w:rPr>
          <w:sz w:val="28"/>
          <w:szCs w:val="28"/>
          <w:lang w:val="uk-UA"/>
        </w:rPr>
        <w:t>Андрій ПАСІЧНИК</w:t>
      </w:r>
    </w:p>
    <w:p w:rsidR="00AD004B" w:rsidRPr="002C359B" w:rsidRDefault="00AD004B">
      <w:pPr>
        <w:shd w:val="clear" w:color="auto" w:fill="FFFFFF"/>
        <w:spacing w:line="360" w:lineRule="auto"/>
        <w:ind w:firstLine="0"/>
        <w:jc w:val="both"/>
        <w:rPr>
          <w:sz w:val="28"/>
          <w:szCs w:val="28"/>
          <w:lang w:val="uk-UA"/>
        </w:rPr>
      </w:pPr>
    </w:p>
    <w:p w:rsidR="006A12BB" w:rsidRPr="002C359B" w:rsidRDefault="0017586D">
      <w:pPr>
        <w:shd w:val="clear" w:color="auto" w:fill="FFFFFF"/>
        <w:spacing w:line="360" w:lineRule="auto"/>
        <w:ind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63C51">
        <w:rPr>
          <w:sz w:val="28"/>
          <w:szCs w:val="28"/>
          <w:lang w:val="uk-UA"/>
        </w:rPr>
        <w:t xml:space="preserve">        </w:t>
      </w:r>
      <w:r w:rsidR="001400EC">
        <w:rPr>
          <w:sz w:val="28"/>
          <w:szCs w:val="28"/>
          <w:lang w:val="uk-UA"/>
        </w:rPr>
        <w:t>Роман САБОДАШ</w:t>
      </w:r>
      <w:bookmarkStart w:id="1" w:name="_GoBack"/>
      <w:bookmarkEnd w:id="1"/>
    </w:p>
    <w:sectPr w:rsidR="006A12BB" w:rsidRPr="002C359B">
      <w:headerReference w:type="default" r:id="rId8"/>
      <w:footerReference w:type="default" r:id="rId9"/>
      <w:pgSz w:w="11906" w:h="16838"/>
      <w:pgMar w:top="1134" w:right="707" w:bottom="1134" w:left="1701" w:header="930" w:footer="87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0F3E" w:rsidRDefault="00520F3E">
      <w:r>
        <w:separator/>
      </w:r>
    </w:p>
  </w:endnote>
  <w:endnote w:type="continuationSeparator" w:id="0">
    <w:p w:rsidR="00520F3E" w:rsidRDefault="00520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EFD7B407-F0FE-4749-A9DD-678DC5293C34}"/>
    <w:embedBold r:id="rId2" w:fontKey="{CAEFCFB5-EC10-4F4F-BC27-46841495CC49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94DFE3D1-7F8F-464F-9B2B-44A869378BE0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9ECB1B9E-596A-4F2B-B8B3-209B755798C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F66A1E5D-472B-4407-A8C4-3B8F54B23CF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2BB" w:rsidRDefault="006A12B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hanging="2"/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0F3E" w:rsidRDefault="00520F3E">
      <w:r>
        <w:separator/>
      </w:r>
    </w:p>
  </w:footnote>
  <w:footnote w:type="continuationSeparator" w:id="0">
    <w:p w:rsidR="00520F3E" w:rsidRDefault="00520F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2BB" w:rsidRDefault="0017586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63665">
      <w:rPr>
        <w:noProof/>
        <w:color w:val="000000"/>
      </w:rPr>
      <w:t>8</w:t>
    </w:r>
    <w:r>
      <w:rPr>
        <w:color w:val="000000"/>
      </w:rPr>
      <w:fldChar w:fldCharType="end"/>
    </w:r>
  </w:p>
  <w:p w:rsidR="006A12BB" w:rsidRDefault="006A12B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hanging="2"/>
      <w:jc w:val="center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D5C5E"/>
    <w:multiLevelType w:val="hybridMultilevel"/>
    <w:tmpl w:val="A9302C6E"/>
    <w:lvl w:ilvl="0" w:tplc="42CC198A">
      <w:start w:val="1"/>
      <w:numFmt w:val="decimal"/>
      <w:lvlText w:val="%1."/>
      <w:lvlJc w:val="left"/>
      <w:pPr>
        <w:ind w:left="2153" w:hanging="7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1A67835"/>
    <w:multiLevelType w:val="hybridMultilevel"/>
    <w:tmpl w:val="C6761358"/>
    <w:lvl w:ilvl="0" w:tplc="0422000F">
      <w:start w:val="1"/>
      <w:numFmt w:val="decimal"/>
      <w:lvlText w:val="%1."/>
      <w:lvlJc w:val="left"/>
      <w:pPr>
        <w:ind w:left="1800" w:hanging="360"/>
      </w:p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652264B"/>
    <w:multiLevelType w:val="multilevel"/>
    <w:tmpl w:val="A0FA1FDC"/>
    <w:lvl w:ilvl="0">
      <w:start w:val="1"/>
      <w:numFmt w:val="decimal"/>
      <w:lvlText w:val="%1)"/>
      <w:lvlJc w:val="left"/>
      <w:pPr>
        <w:ind w:left="1637" w:hanging="360"/>
      </w:pPr>
    </w:lvl>
    <w:lvl w:ilvl="1">
      <w:start w:val="1"/>
      <w:numFmt w:val="lowerLetter"/>
      <w:lvlText w:val="%2."/>
      <w:lvlJc w:val="left"/>
      <w:pPr>
        <w:ind w:left="2357" w:hanging="360"/>
      </w:pPr>
    </w:lvl>
    <w:lvl w:ilvl="2">
      <w:start w:val="1"/>
      <w:numFmt w:val="lowerRoman"/>
      <w:lvlText w:val="%3."/>
      <w:lvlJc w:val="right"/>
      <w:pPr>
        <w:ind w:left="3077" w:hanging="180"/>
      </w:pPr>
    </w:lvl>
    <w:lvl w:ilvl="3">
      <w:start w:val="1"/>
      <w:numFmt w:val="decimal"/>
      <w:lvlText w:val="%4."/>
      <w:lvlJc w:val="left"/>
      <w:pPr>
        <w:ind w:left="3797" w:hanging="360"/>
      </w:pPr>
    </w:lvl>
    <w:lvl w:ilvl="4">
      <w:start w:val="1"/>
      <w:numFmt w:val="lowerLetter"/>
      <w:lvlText w:val="%5."/>
      <w:lvlJc w:val="left"/>
      <w:pPr>
        <w:ind w:left="4517" w:hanging="360"/>
      </w:pPr>
    </w:lvl>
    <w:lvl w:ilvl="5">
      <w:start w:val="1"/>
      <w:numFmt w:val="lowerRoman"/>
      <w:lvlText w:val="%6."/>
      <w:lvlJc w:val="right"/>
      <w:pPr>
        <w:ind w:left="5237" w:hanging="180"/>
      </w:pPr>
    </w:lvl>
    <w:lvl w:ilvl="6">
      <w:start w:val="1"/>
      <w:numFmt w:val="decimal"/>
      <w:lvlText w:val="%7."/>
      <w:lvlJc w:val="left"/>
      <w:pPr>
        <w:ind w:left="5957" w:hanging="360"/>
      </w:pPr>
    </w:lvl>
    <w:lvl w:ilvl="7">
      <w:start w:val="1"/>
      <w:numFmt w:val="lowerLetter"/>
      <w:lvlText w:val="%8."/>
      <w:lvlJc w:val="left"/>
      <w:pPr>
        <w:ind w:left="6677" w:hanging="360"/>
      </w:pPr>
    </w:lvl>
    <w:lvl w:ilvl="8">
      <w:start w:val="1"/>
      <w:numFmt w:val="lowerRoman"/>
      <w:lvlText w:val="%9."/>
      <w:lvlJc w:val="right"/>
      <w:pPr>
        <w:ind w:left="7397" w:hanging="180"/>
      </w:pPr>
    </w:lvl>
  </w:abstractNum>
  <w:abstractNum w:abstractNumId="3" w15:restartNumberingAfterBreak="0">
    <w:nsid w:val="47BA6C70"/>
    <w:multiLevelType w:val="multilevel"/>
    <w:tmpl w:val="8B66330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F110E47"/>
    <w:multiLevelType w:val="hybridMultilevel"/>
    <w:tmpl w:val="D1680BDE"/>
    <w:lvl w:ilvl="0" w:tplc="42CC198A">
      <w:start w:val="1"/>
      <w:numFmt w:val="decimal"/>
      <w:lvlText w:val="%1."/>
      <w:lvlJc w:val="left"/>
      <w:pPr>
        <w:ind w:left="2153" w:hanging="7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F5546F8"/>
    <w:multiLevelType w:val="hybridMultilevel"/>
    <w:tmpl w:val="963CFD8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6390834"/>
    <w:multiLevelType w:val="hybridMultilevel"/>
    <w:tmpl w:val="4DF4E0F0"/>
    <w:lvl w:ilvl="0" w:tplc="42CC198A">
      <w:start w:val="1"/>
      <w:numFmt w:val="decimal"/>
      <w:lvlText w:val="%1."/>
      <w:lvlJc w:val="left"/>
      <w:pPr>
        <w:ind w:left="1444" w:hanging="7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DA3749B"/>
    <w:multiLevelType w:val="hybridMultilevel"/>
    <w:tmpl w:val="1EC61BDC"/>
    <w:lvl w:ilvl="0" w:tplc="42CC198A">
      <w:start w:val="1"/>
      <w:numFmt w:val="decimal"/>
      <w:lvlText w:val="%1."/>
      <w:lvlJc w:val="left"/>
      <w:pPr>
        <w:ind w:left="1444" w:hanging="7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04A50FE"/>
    <w:multiLevelType w:val="hybridMultilevel"/>
    <w:tmpl w:val="BCC2DB0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"/>
  </w:num>
  <w:num w:numId="5">
    <w:abstractNumId w:val="5"/>
  </w:num>
  <w:num w:numId="6">
    <w:abstractNumId w:val="7"/>
  </w:num>
  <w:num w:numId="7">
    <w:abstractNumId w:val="4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2BB"/>
    <w:rsid w:val="000019C4"/>
    <w:rsid w:val="000417AF"/>
    <w:rsid w:val="00046A2A"/>
    <w:rsid w:val="0005287B"/>
    <w:rsid w:val="00063B93"/>
    <w:rsid w:val="00073D73"/>
    <w:rsid w:val="000B6430"/>
    <w:rsid w:val="000D35CD"/>
    <w:rsid w:val="000F5E07"/>
    <w:rsid w:val="00137097"/>
    <w:rsid w:val="001400EC"/>
    <w:rsid w:val="001429E6"/>
    <w:rsid w:val="0017586D"/>
    <w:rsid w:val="00184BDE"/>
    <w:rsid w:val="001A1A94"/>
    <w:rsid w:val="001B581F"/>
    <w:rsid w:val="001C29AF"/>
    <w:rsid w:val="001D1BD0"/>
    <w:rsid w:val="001F20FF"/>
    <w:rsid w:val="001F3779"/>
    <w:rsid w:val="001F701A"/>
    <w:rsid w:val="00233B12"/>
    <w:rsid w:val="00237800"/>
    <w:rsid w:val="002B0193"/>
    <w:rsid w:val="002B7E90"/>
    <w:rsid w:val="002C07AD"/>
    <w:rsid w:val="002C359B"/>
    <w:rsid w:val="002C66D6"/>
    <w:rsid w:val="003436F7"/>
    <w:rsid w:val="003550CE"/>
    <w:rsid w:val="00365B57"/>
    <w:rsid w:val="003A1A30"/>
    <w:rsid w:val="003F48DD"/>
    <w:rsid w:val="00435960"/>
    <w:rsid w:val="00462842"/>
    <w:rsid w:val="00463665"/>
    <w:rsid w:val="004B0006"/>
    <w:rsid w:val="004E6A8B"/>
    <w:rsid w:val="004F4EDF"/>
    <w:rsid w:val="00520F3E"/>
    <w:rsid w:val="0054009F"/>
    <w:rsid w:val="005757B0"/>
    <w:rsid w:val="005B640F"/>
    <w:rsid w:val="005C58A6"/>
    <w:rsid w:val="005D5BF0"/>
    <w:rsid w:val="0060446C"/>
    <w:rsid w:val="0068545D"/>
    <w:rsid w:val="006868C4"/>
    <w:rsid w:val="00695411"/>
    <w:rsid w:val="006A12BB"/>
    <w:rsid w:val="006D2D26"/>
    <w:rsid w:val="007209FE"/>
    <w:rsid w:val="00723FC7"/>
    <w:rsid w:val="00741156"/>
    <w:rsid w:val="0075239D"/>
    <w:rsid w:val="00772791"/>
    <w:rsid w:val="0078213F"/>
    <w:rsid w:val="007C730C"/>
    <w:rsid w:val="007F324F"/>
    <w:rsid w:val="00827EBF"/>
    <w:rsid w:val="008360E4"/>
    <w:rsid w:val="00860DCA"/>
    <w:rsid w:val="008A42EE"/>
    <w:rsid w:val="008B4999"/>
    <w:rsid w:val="009000C1"/>
    <w:rsid w:val="0091719D"/>
    <w:rsid w:val="00917EEA"/>
    <w:rsid w:val="00947111"/>
    <w:rsid w:val="009504DF"/>
    <w:rsid w:val="00964A5E"/>
    <w:rsid w:val="00A3132A"/>
    <w:rsid w:val="00A36BEB"/>
    <w:rsid w:val="00A37363"/>
    <w:rsid w:val="00A412F0"/>
    <w:rsid w:val="00A53AB1"/>
    <w:rsid w:val="00A62C6F"/>
    <w:rsid w:val="00A63C51"/>
    <w:rsid w:val="00A64CCC"/>
    <w:rsid w:val="00AC45A2"/>
    <w:rsid w:val="00AD004B"/>
    <w:rsid w:val="00AE68D6"/>
    <w:rsid w:val="00B3160A"/>
    <w:rsid w:val="00B4263E"/>
    <w:rsid w:val="00B76027"/>
    <w:rsid w:val="00B95640"/>
    <w:rsid w:val="00BA68DD"/>
    <w:rsid w:val="00C0438D"/>
    <w:rsid w:val="00C262B2"/>
    <w:rsid w:val="00CC2EEB"/>
    <w:rsid w:val="00CC61A0"/>
    <w:rsid w:val="00CC6ABD"/>
    <w:rsid w:val="00D26842"/>
    <w:rsid w:val="00D35791"/>
    <w:rsid w:val="00D807C9"/>
    <w:rsid w:val="00E01286"/>
    <w:rsid w:val="00E974FD"/>
    <w:rsid w:val="00EC57FF"/>
    <w:rsid w:val="00EE3A28"/>
    <w:rsid w:val="00EF0D21"/>
    <w:rsid w:val="00F23535"/>
    <w:rsid w:val="00F30795"/>
    <w:rsid w:val="00F3481E"/>
    <w:rsid w:val="00F36B09"/>
    <w:rsid w:val="00F36B29"/>
    <w:rsid w:val="00F6746C"/>
    <w:rsid w:val="00F9779F"/>
    <w:rsid w:val="00FB64E6"/>
    <w:rsid w:val="00FD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4EB8C"/>
  <w15:docId w15:val="{9B2E3DDB-7206-465D-B67A-8B45E26D6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uk" w:eastAsia="uk-UA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ind w:firstLine="708"/>
      <w:jc w:val="both"/>
      <w:outlineLvl w:val="1"/>
    </w:pPr>
    <w:rPr>
      <w:b/>
      <w:bCs/>
    </w:rPr>
  </w:style>
  <w:style w:type="paragraph" w:styleId="3">
    <w:name w:val="heading 3"/>
    <w:basedOn w:val="a"/>
    <w:next w:val="a"/>
    <w:pPr>
      <w:keepNext/>
      <w:spacing w:before="240" w:after="60"/>
      <w:outlineLvl w:val="2"/>
    </w:pPr>
    <w:rPr>
      <w:rFonts w:ascii="Calibri" w:eastAsia="Calibri" w:hAnsi="Calibri" w:cs="Calibri"/>
      <w:b/>
      <w:bCs/>
      <w:sz w:val="26"/>
      <w:szCs w:val="26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jc w:val="center"/>
    </w:pPr>
    <w:rPr>
      <w:b/>
      <w:bCs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046A2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95411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6954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2937</Words>
  <Characters>1675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Рибчук Олег Миколайович</dc:creator>
  <cp:lastModifiedBy>Василенко Наталія Іванівна</cp:lastModifiedBy>
  <cp:revision>2</cp:revision>
  <cp:lastPrinted>2026-07-09T13:41:00Z</cp:lastPrinted>
  <dcterms:created xsi:type="dcterms:W3CDTF">2026-09-16T07:07:00Z</dcterms:created>
  <dcterms:modified xsi:type="dcterms:W3CDTF">2026-09-16T07:07:00Z</dcterms:modified>
</cp:coreProperties>
</file>