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062" w:rsidRPr="00977D49" w:rsidRDefault="00004062" w:rsidP="000040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77D49">
        <w:rPr>
          <w:rFonts w:ascii="Times New Roman" w:eastAsia="Times New Roman" w:hAnsi="Times New Roman" w:cs="Times New Roman"/>
          <w:noProof/>
          <w:kern w:val="1"/>
          <w:sz w:val="28"/>
          <w:szCs w:val="28"/>
          <w:lang w:val="uk-UA" w:eastAsia="uk-UA"/>
        </w:rPr>
        <w:drawing>
          <wp:inline distT="0" distB="0" distL="0" distR="0" wp14:anchorId="2B18D66E" wp14:editId="72E70B55">
            <wp:extent cx="543560" cy="716280"/>
            <wp:effectExtent l="0" t="0" r="889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716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062" w:rsidRPr="00977D49" w:rsidRDefault="00004062" w:rsidP="00004062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p w:rsidR="00004062" w:rsidRPr="00977D49" w:rsidRDefault="00004062" w:rsidP="00004062">
      <w:pPr>
        <w:widowControl w:val="0"/>
        <w:suppressAutoHyphens/>
        <w:spacing w:after="0" w:line="360" w:lineRule="atLeast"/>
        <w:jc w:val="center"/>
        <w:rPr>
          <w:rFonts w:ascii="Times New Roman" w:eastAsia="Times New Roman" w:hAnsi="Times New Roman" w:cs="Times New Roman"/>
          <w:bCs/>
          <w:kern w:val="1"/>
          <w:sz w:val="36"/>
          <w:szCs w:val="36"/>
          <w:lang w:val="uk-UA" w:eastAsia="hi-IN" w:bidi="hi-IN"/>
        </w:rPr>
      </w:pPr>
      <w:r w:rsidRPr="00977D49">
        <w:rPr>
          <w:rFonts w:ascii="Times New Roman" w:eastAsia="Times New Roman" w:hAnsi="Times New Roman" w:cs="Times New Roman"/>
          <w:bCs/>
          <w:kern w:val="1"/>
          <w:sz w:val="36"/>
          <w:szCs w:val="36"/>
          <w:lang w:val="uk-UA" w:eastAsia="hi-IN" w:bidi="hi-IN"/>
        </w:rPr>
        <w:t>ВИЩА КВАЛІФІКАЦІЙНА КОМІСІЯ СУДДІВ УКРАЇНИ</w:t>
      </w:r>
    </w:p>
    <w:p w:rsidR="00004062" w:rsidRPr="00977D49" w:rsidRDefault="00004062" w:rsidP="000040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p w:rsidR="009730EC" w:rsidRPr="00977D49" w:rsidRDefault="00653EA7" w:rsidP="008A045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77D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10 вересня</w:t>
      </w:r>
      <w:r w:rsidR="00325066" w:rsidRPr="00977D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2026</w:t>
      </w:r>
      <w:r w:rsidR="00004062" w:rsidRPr="00977D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</w:t>
      </w:r>
      <w:r w:rsidR="00C36C96" w:rsidRPr="00977D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оку</w:t>
      </w:r>
      <w:r w:rsidR="00EC7F94" w:rsidRPr="00977D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="00EC7F94" w:rsidRPr="00977D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="00004062" w:rsidRPr="00977D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="00004062" w:rsidRPr="00977D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="00004062" w:rsidRPr="00977D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="00004062" w:rsidRPr="00977D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="00004062" w:rsidRPr="00977D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="00746DFB" w:rsidRPr="00977D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="00E36AB8" w:rsidRPr="00977D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</w:t>
      </w:r>
      <w:r w:rsidR="00004062" w:rsidRPr="00977D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м. Київ</w:t>
      </w:r>
    </w:p>
    <w:p w:rsidR="009730EC" w:rsidRPr="00977D49" w:rsidRDefault="009730EC" w:rsidP="008A045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730EC" w:rsidRPr="00977D49" w:rsidRDefault="006D2B6B" w:rsidP="008A045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val="uk-UA" w:eastAsia="ru-RU"/>
        </w:rPr>
      </w:pPr>
      <w:r w:rsidRPr="00977D49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Р І Ш Е Н </w:t>
      </w:r>
      <w:proofErr w:type="spellStart"/>
      <w:r w:rsidRPr="00977D49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Н</w:t>
      </w:r>
      <w:proofErr w:type="spellEnd"/>
      <w:r w:rsidRPr="00977D49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Я </w:t>
      </w:r>
      <w:r w:rsidR="00977D49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</w:t>
      </w:r>
      <w:r w:rsidRPr="00977D49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№ </w:t>
      </w:r>
      <w:r w:rsidR="00977D49">
        <w:rPr>
          <w:rFonts w:ascii="Times New Roman" w:eastAsia="Times New Roman" w:hAnsi="Times New Roman" w:cs="Times New Roman"/>
          <w:bCs/>
          <w:sz w:val="26"/>
          <w:szCs w:val="26"/>
          <w:u w:val="single"/>
          <w:lang w:val="uk-UA" w:eastAsia="ru-RU"/>
        </w:rPr>
        <w:t>118/зп-26</w:t>
      </w:r>
    </w:p>
    <w:p w:rsidR="00F36D0E" w:rsidRPr="00977D49" w:rsidRDefault="00F36D0E" w:rsidP="008A0452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:rsidR="00670BF7" w:rsidRPr="00977D49" w:rsidRDefault="008120AE" w:rsidP="008A04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977D49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Вища кваліфікаційна комісія суддів України </w:t>
      </w:r>
      <w:r w:rsidR="00670BF7" w:rsidRPr="00977D49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у пленарному складі:</w:t>
      </w:r>
    </w:p>
    <w:p w:rsidR="00670BF7" w:rsidRPr="00977D49" w:rsidRDefault="00670BF7" w:rsidP="008A04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</w:p>
    <w:p w:rsidR="00670BF7" w:rsidRPr="00977D49" w:rsidRDefault="0002371E" w:rsidP="008A04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D0D0D" w:themeColor="text1" w:themeTint="F2"/>
          <w:sz w:val="26"/>
          <w:szCs w:val="26"/>
          <w:lang w:val="uk-UA" w:eastAsia="ru-RU"/>
        </w:rPr>
      </w:pPr>
      <w:r w:rsidRPr="00977D49">
        <w:rPr>
          <w:rFonts w:ascii="Times New Roman" w:eastAsia="Times New Roman" w:hAnsi="Times New Roman" w:cs="Times New Roman"/>
          <w:bCs/>
          <w:color w:val="0D0D0D" w:themeColor="text1" w:themeTint="F2"/>
          <w:sz w:val="26"/>
          <w:szCs w:val="26"/>
          <w:lang w:val="uk-UA" w:eastAsia="ru-RU"/>
        </w:rPr>
        <w:t xml:space="preserve">головуючого – </w:t>
      </w:r>
      <w:r w:rsidR="00653EA7" w:rsidRPr="00977D49">
        <w:rPr>
          <w:rFonts w:ascii="Times New Roman" w:eastAsia="Times New Roman" w:hAnsi="Times New Roman" w:cs="Times New Roman"/>
          <w:bCs/>
          <w:color w:val="0D0D0D" w:themeColor="text1" w:themeTint="F2"/>
          <w:sz w:val="26"/>
          <w:szCs w:val="26"/>
          <w:lang w:val="uk-UA" w:eastAsia="ru-RU"/>
        </w:rPr>
        <w:t>Володимира ЛУГАНСЬКОГО</w:t>
      </w:r>
      <w:r w:rsidR="00D42D64" w:rsidRPr="00977D49">
        <w:rPr>
          <w:rFonts w:ascii="Times New Roman" w:eastAsia="Times New Roman" w:hAnsi="Times New Roman" w:cs="Times New Roman"/>
          <w:bCs/>
          <w:color w:val="0D0D0D" w:themeColor="text1" w:themeTint="F2"/>
          <w:sz w:val="26"/>
          <w:szCs w:val="26"/>
          <w:lang w:val="uk-UA" w:eastAsia="ru-RU"/>
        </w:rPr>
        <w:t>,</w:t>
      </w:r>
    </w:p>
    <w:p w:rsidR="00670BF7" w:rsidRPr="00977D49" w:rsidRDefault="00670BF7" w:rsidP="008A04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D0D0D" w:themeColor="text1" w:themeTint="F2"/>
          <w:sz w:val="26"/>
          <w:szCs w:val="26"/>
          <w:lang w:val="uk-UA" w:eastAsia="ru-RU"/>
        </w:rPr>
      </w:pPr>
    </w:p>
    <w:p w:rsidR="00500087" w:rsidRPr="00977D49" w:rsidRDefault="00670BF7" w:rsidP="008A04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</w:pPr>
      <w:r w:rsidRPr="00977D49">
        <w:rPr>
          <w:rFonts w:ascii="Times New Roman" w:eastAsia="Times New Roman" w:hAnsi="Times New Roman" w:cs="Times New Roman"/>
          <w:bCs/>
          <w:color w:val="0D0D0D" w:themeColor="text1" w:themeTint="F2"/>
          <w:sz w:val="26"/>
          <w:szCs w:val="26"/>
          <w:lang w:val="uk-UA" w:eastAsia="ru-RU"/>
        </w:rPr>
        <w:t>членів Комісії:</w:t>
      </w:r>
      <w:r w:rsidR="00424579" w:rsidRPr="00977D49">
        <w:rPr>
          <w:rFonts w:ascii="Times New Roman" w:eastAsia="Times New Roman" w:hAnsi="Times New Roman" w:cs="Times New Roman"/>
          <w:bCs/>
          <w:color w:val="0D0D0D" w:themeColor="text1" w:themeTint="F2"/>
          <w:sz w:val="26"/>
          <w:szCs w:val="26"/>
          <w:lang w:val="uk-UA" w:eastAsia="ru-RU"/>
        </w:rPr>
        <w:t xml:space="preserve"> </w:t>
      </w:r>
      <w:r w:rsidR="00AA14F4" w:rsidRPr="00977D49">
        <w:rPr>
          <w:rFonts w:ascii="Times New Roman" w:eastAsia="Times New Roman" w:hAnsi="Times New Roman" w:cs="Times New Roman"/>
          <w:bCs/>
          <w:color w:val="0D0D0D" w:themeColor="text1" w:themeTint="F2"/>
          <w:sz w:val="26"/>
          <w:szCs w:val="26"/>
          <w:lang w:val="uk-UA" w:eastAsia="ru-RU"/>
        </w:rPr>
        <w:t xml:space="preserve">Михайла БОГОНОСА, </w:t>
      </w:r>
      <w:r w:rsidR="00DB766A" w:rsidRPr="00977D49">
        <w:rPr>
          <w:rFonts w:ascii="Times New Roman" w:eastAsia="Times New Roman" w:hAnsi="Times New Roman" w:cs="Times New Roman"/>
          <w:bCs/>
          <w:color w:val="0D0D0D" w:themeColor="text1" w:themeTint="F2"/>
          <w:sz w:val="26"/>
          <w:szCs w:val="26"/>
          <w:lang w:val="uk-UA" w:eastAsia="ru-RU"/>
        </w:rPr>
        <w:t xml:space="preserve">Віталія ГАЦЕЛЮКА, </w:t>
      </w:r>
      <w:r w:rsidR="00AA14F4" w:rsidRPr="00977D49">
        <w:rPr>
          <w:rFonts w:ascii="Times New Roman" w:eastAsia="Times New Roman" w:hAnsi="Times New Roman" w:cs="Times New Roman"/>
          <w:bCs/>
          <w:color w:val="0D0D0D" w:themeColor="text1" w:themeTint="F2"/>
          <w:sz w:val="26"/>
          <w:szCs w:val="26"/>
          <w:lang w:val="uk-UA" w:eastAsia="ru-RU"/>
        </w:rPr>
        <w:t>Ярослава ДУХА, Романа КИДИСЮКА,</w:t>
      </w:r>
      <w:r w:rsidR="00F60779" w:rsidRPr="00977D49">
        <w:rPr>
          <w:rFonts w:ascii="Times New Roman" w:eastAsia="Times New Roman" w:hAnsi="Times New Roman" w:cs="Times New Roman"/>
          <w:bCs/>
          <w:color w:val="0D0D0D" w:themeColor="text1" w:themeTint="F2"/>
          <w:sz w:val="26"/>
          <w:szCs w:val="26"/>
          <w:lang w:val="uk-UA" w:eastAsia="ru-RU"/>
        </w:rPr>
        <w:t xml:space="preserve"> Надії КОБЕЦЬКОЇ, </w:t>
      </w:r>
      <w:r w:rsidR="00495CFC" w:rsidRPr="00977D49">
        <w:rPr>
          <w:rFonts w:ascii="Times New Roman" w:eastAsia="Times New Roman" w:hAnsi="Times New Roman" w:cs="Times New Roman"/>
          <w:bCs/>
          <w:color w:val="0D0D0D" w:themeColor="text1" w:themeTint="F2"/>
          <w:sz w:val="26"/>
          <w:szCs w:val="26"/>
          <w:lang w:val="uk-UA" w:eastAsia="ru-RU"/>
        </w:rPr>
        <w:t xml:space="preserve">Ігоря КУШНІРА, </w:t>
      </w:r>
      <w:r w:rsidR="00DB766A" w:rsidRPr="00977D49">
        <w:rPr>
          <w:rFonts w:ascii="Times New Roman" w:eastAsia="Times New Roman" w:hAnsi="Times New Roman" w:cs="Times New Roman"/>
          <w:bCs/>
          <w:color w:val="0D0D0D" w:themeColor="text1" w:themeTint="F2"/>
          <w:sz w:val="26"/>
          <w:szCs w:val="26"/>
          <w:lang w:val="uk-UA" w:eastAsia="ru-RU"/>
        </w:rPr>
        <w:t>Руслана МЕЛЬНИКА</w:t>
      </w:r>
      <w:r w:rsidR="002D26C0" w:rsidRPr="00977D49">
        <w:rPr>
          <w:rFonts w:ascii="Times New Roman" w:eastAsia="Times New Roman" w:hAnsi="Times New Roman" w:cs="Times New Roman"/>
          <w:bCs/>
          <w:color w:val="0D0D0D" w:themeColor="text1" w:themeTint="F2"/>
          <w:sz w:val="26"/>
          <w:szCs w:val="26"/>
          <w:lang w:val="uk-UA" w:eastAsia="ru-RU"/>
        </w:rPr>
        <w:t xml:space="preserve"> </w:t>
      </w:r>
      <w:r w:rsidR="00EC7F94" w:rsidRPr="00977D49">
        <w:rPr>
          <w:rFonts w:ascii="Times New Roman" w:eastAsia="Times New Roman" w:hAnsi="Times New Roman" w:cs="Times New Roman"/>
          <w:bCs/>
          <w:color w:val="0D0D0D" w:themeColor="text1" w:themeTint="F2"/>
          <w:sz w:val="26"/>
          <w:szCs w:val="26"/>
          <w:lang w:val="uk-UA" w:eastAsia="ru-RU"/>
        </w:rPr>
        <w:t>(доповідач)</w:t>
      </w:r>
      <w:r w:rsidR="00DB766A" w:rsidRPr="00977D49">
        <w:rPr>
          <w:rFonts w:ascii="Times New Roman" w:eastAsia="Times New Roman" w:hAnsi="Times New Roman" w:cs="Times New Roman"/>
          <w:bCs/>
          <w:color w:val="0D0D0D" w:themeColor="text1" w:themeTint="F2"/>
          <w:sz w:val="26"/>
          <w:szCs w:val="26"/>
          <w:lang w:val="uk-UA" w:eastAsia="ru-RU"/>
        </w:rPr>
        <w:t>,</w:t>
      </w:r>
      <w:r w:rsidR="00647A67" w:rsidRPr="00977D49">
        <w:rPr>
          <w:rFonts w:ascii="Times New Roman" w:eastAsia="Times New Roman" w:hAnsi="Times New Roman" w:cs="Times New Roman"/>
          <w:bCs/>
          <w:color w:val="0D0D0D" w:themeColor="text1" w:themeTint="F2"/>
          <w:sz w:val="26"/>
          <w:szCs w:val="26"/>
          <w:lang w:val="uk-UA" w:eastAsia="ru-RU"/>
        </w:rPr>
        <w:t xml:space="preserve"> </w:t>
      </w:r>
      <w:r w:rsidR="00DB766A" w:rsidRPr="00977D49">
        <w:rPr>
          <w:rFonts w:ascii="Times New Roman" w:eastAsia="Times New Roman" w:hAnsi="Times New Roman" w:cs="Times New Roman"/>
          <w:bCs/>
          <w:color w:val="0D0D0D" w:themeColor="text1" w:themeTint="F2"/>
          <w:sz w:val="26"/>
          <w:szCs w:val="26"/>
          <w:lang w:val="uk-UA" w:eastAsia="ru-RU"/>
        </w:rPr>
        <w:t>Олексія ОМЕЛЬЯНА</w:t>
      </w:r>
      <w:r w:rsidR="00C853EF" w:rsidRPr="00977D49">
        <w:rPr>
          <w:rFonts w:ascii="Times New Roman" w:eastAsia="Times New Roman" w:hAnsi="Times New Roman" w:cs="Times New Roman"/>
          <w:bCs/>
          <w:color w:val="0D0D0D" w:themeColor="text1" w:themeTint="F2"/>
          <w:sz w:val="26"/>
          <w:szCs w:val="26"/>
          <w:lang w:val="uk-UA" w:eastAsia="ru-RU"/>
        </w:rPr>
        <w:t xml:space="preserve">, </w:t>
      </w:r>
      <w:r w:rsidR="00A013AF" w:rsidRPr="00977D49">
        <w:rPr>
          <w:rFonts w:ascii="Times New Roman" w:eastAsia="Times New Roman" w:hAnsi="Times New Roman" w:cs="Times New Roman"/>
          <w:bCs/>
          <w:color w:val="0D0D0D" w:themeColor="text1" w:themeTint="F2"/>
          <w:sz w:val="26"/>
          <w:szCs w:val="26"/>
          <w:lang w:val="uk-UA" w:eastAsia="ru-RU"/>
        </w:rPr>
        <w:t xml:space="preserve">Руслана СИДОРОВИЧА, </w:t>
      </w:r>
    </w:p>
    <w:p w:rsidR="008120AE" w:rsidRPr="00977D49" w:rsidRDefault="008120AE" w:rsidP="008A04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241A3" w:rsidRPr="00977D49" w:rsidRDefault="006551F3" w:rsidP="008A04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977D4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розглянувши </w:t>
      </w:r>
      <w:r w:rsidR="00D0631F" w:rsidRPr="00977D49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  <w:lang w:val="uk-UA"/>
        </w:rPr>
        <w:t>заяву члена Вищої кваліфікаційно</w:t>
      </w:r>
      <w:r w:rsidR="00DB766A" w:rsidRPr="00977D49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  <w:lang w:val="uk-UA"/>
        </w:rPr>
        <w:t>ї комісії суддів України</w:t>
      </w:r>
      <w:r w:rsidR="00680809" w:rsidRPr="00977D49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 w:rsidR="00F60779" w:rsidRPr="00977D49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  <w:lang w:val="uk-UA"/>
        </w:rPr>
        <w:t>Коліуша</w:t>
      </w:r>
      <w:proofErr w:type="spellEnd"/>
      <w:r w:rsidR="00F60779" w:rsidRPr="00977D49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  <w:lang w:val="uk-UA"/>
        </w:rPr>
        <w:t xml:space="preserve"> Олега Леонідовича</w:t>
      </w:r>
      <w:r w:rsidR="001623F3" w:rsidRPr="00977D49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04259" w:rsidRPr="00977D49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  <w:lang w:val="uk-UA"/>
        </w:rPr>
        <w:t xml:space="preserve">про </w:t>
      </w:r>
      <w:r w:rsidR="00D8578F" w:rsidRPr="00977D49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  <w:lang w:val="uk-UA"/>
        </w:rPr>
        <w:t>самовідвід</w:t>
      </w:r>
      <w:r w:rsidR="00AE2136" w:rsidRPr="00977D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  <w:t>,</w:t>
      </w:r>
    </w:p>
    <w:p w:rsidR="008120AE" w:rsidRPr="00977D49" w:rsidRDefault="008120AE" w:rsidP="008A0452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bCs/>
          <w:sz w:val="26"/>
          <w:szCs w:val="26"/>
          <w:lang w:val="uk-UA"/>
        </w:rPr>
      </w:pPr>
      <w:r w:rsidRPr="00977D49">
        <w:rPr>
          <w:rFonts w:ascii="Times New Roman" w:hAnsi="Times New Roman" w:cs="Times New Roman"/>
          <w:bCs/>
          <w:sz w:val="26"/>
          <w:szCs w:val="26"/>
          <w:lang w:val="uk-UA"/>
        </w:rPr>
        <w:t>встановила:</w:t>
      </w:r>
    </w:p>
    <w:p w:rsidR="008120AE" w:rsidRPr="00977D49" w:rsidRDefault="008120AE" w:rsidP="008A04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:rsidR="00F1442F" w:rsidRPr="00977D49" w:rsidRDefault="006F63BB" w:rsidP="00302249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color w:val="1D1D1B"/>
          <w:sz w:val="26"/>
          <w:szCs w:val="26"/>
        </w:rPr>
      </w:pPr>
      <w:r w:rsidRPr="00977D49">
        <w:rPr>
          <w:color w:val="000000"/>
          <w:sz w:val="26"/>
          <w:szCs w:val="26"/>
          <w:shd w:val="clear" w:color="auto" w:fill="FFFFFF"/>
        </w:rPr>
        <w:t xml:space="preserve">Рішенням Вищої ради правосуддя від 01 червня 2023 року № 600/0/15-23 </w:t>
      </w:r>
      <w:proofErr w:type="spellStart"/>
      <w:r w:rsidRPr="00977D49">
        <w:rPr>
          <w:color w:val="000000"/>
          <w:sz w:val="26"/>
          <w:szCs w:val="26"/>
          <w:shd w:val="clear" w:color="auto" w:fill="FFFFFF"/>
        </w:rPr>
        <w:t>Коліуша</w:t>
      </w:r>
      <w:proofErr w:type="spellEnd"/>
      <w:r w:rsidRPr="00977D49">
        <w:rPr>
          <w:color w:val="000000"/>
          <w:sz w:val="26"/>
          <w:szCs w:val="26"/>
          <w:shd w:val="clear" w:color="auto" w:fill="FFFFFF"/>
        </w:rPr>
        <w:t> О.Л. призначено на посаду члена Вищої кваліфікаційної комісії суддів України</w:t>
      </w:r>
      <w:r w:rsidR="00F1442F" w:rsidRPr="00977D49">
        <w:rPr>
          <w:color w:val="000000"/>
          <w:sz w:val="26"/>
          <w:szCs w:val="26"/>
        </w:rPr>
        <w:t>.</w:t>
      </w:r>
    </w:p>
    <w:p w:rsidR="00F1442F" w:rsidRPr="00977D49" w:rsidRDefault="00F1442F" w:rsidP="00302249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color w:val="1D1D1B"/>
          <w:sz w:val="26"/>
          <w:szCs w:val="26"/>
        </w:rPr>
      </w:pPr>
      <w:r w:rsidRPr="00977D49">
        <w:rPr>
          <w:color w:val="000000"/>
          <w:sz w:val="26"/>
          <w:szCs w:val="26"/>
        </w:rPr>
        <w:t xml:space="preserve">Рішенням Комісії від </w:t>
      </w:r>
      <w:r w:rsidR="00653EA7" w:rsidRPr="00977D49">
        <w:rPr>
          <w:color w:val="000000"/>
          <w:sz w:val="26"/>
          <w:szCs w:val="26"/>
        </w:rPr>
        <w:t>29 жовтня 2025 року № 194</w:t>
      </w:r>
      <w:r w:rsidRPr="00977D49">
        <w:rPr>
          <w:color w:val="000000"/>
          <w:sz w:val="26"/>
          <w:szCs w:val="26"/>
        </w:rPr>
        <w:t xml:space="preserve">/зп-25 оголошено конкурс на зайняття  вакантних посад суддів у </w:t>
      </w:r>
      <w:r w:rsidR="00653EA7" w:rsidRPr="00977D49">
        <w:rPr>
          <w:color w:val="000000"/>
          <w:sz w:val="26"/>
          <w:szCs w:val="26"/>
        </w:rPr>
        <w:t>Спеціалізованому апеляційному адміністративному суді</w:t>
      </w:r>
      <w:r w:rsidR="00A0335F" w:rsidRPr="00977D49">
        <w:rPr>
          <w:color w:val="000000"/>
          <w:sz w:val="26"/>
          <w:szCs w:val="26"/>
        </w:rPr>
        <w:t xml:space="preserve"> (далі – Конкурс)</w:t>
      </w:r>
      <w:r w:rsidRPr="00977D49">
        <w:rPr>
          <w:color w:val="000000"/>
          <w:sz w:val="26"/>
          <w:szCs w:val="26"/>
        </w:rPr>
        <w:t xml:space="preserve"> т</w:t>
      </w:r>
      <w:r w:rsidR="00A0335F" w:rsidRPr="00977D49">
        <w:rPr>
          <w:color w:val="000000"/>
          <w:sz w:val="26"/>
          <w:szCs w:val="26"/>
        </w:rPr>
        <w:t>а затверджено умови проведення К</w:t>
      </w:r>
      <w:r w:rsidRPr="00977D49">
        <w:rPr>
          <w:color w:val="000000"/>
          <w:sz w:val="26"/>
          <w:szCs w:val="26"/>
        </w:rPr>
        <w:t>онкурсу.</w:t>
      </w:r>
    </w:p>
    <w:p w:rsidR="00653EA7" w:rsidRPr="00977D49" w:rsidRDefault="00F1442F" w:rsidP="006F6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uk-UA"/>
        </w:rPr>
      </w:pPr>
      <w:r w:rsidRPr="00977D49">
        <w:rPr>
          <w:rFonts w:ascii="Times New Roman" w:hAnsi="Times New Roman" w:cs="Times New Roman"/>
          <w:bCs/>
          <w:sz w:val="26"/>
          <w:szCs w:val="26"/>
          <w:lang w:val="uk-UA"/>
        </w:rPr>
        <w:t>Із заяво</w:t>
      </w:r>
      <w:r w:rsidR="00653EA7" w:rsidRPr="00977D49">
        <w:rPr>
          <w:rFonts w:ascii="Times New Roman" w:hAnsi="Times New Roman" w:cs="Times New Roman"/>
          <w:bCs/>
          <w:sz w:val="26"/>
          <w:szCs w:val="26"/>
          <w:lang w:val="uk-UA"/>
        </w:rPr>
        <w:t>ю про участь у Конкурсі звернув</w:t>
      </w:r>
      <w:r w:rsidRPr="00977D49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ся </w:t>
      </w:r>
      <w:proofErr w:type="spellStart"/>
      <w:r w:rsidR="00653EA7" w:rsidRPr="00977D49">
        <w:rPr>
          <w:rFonts w:ascii="Times New Roman" w:hAnsi="Times New Roman" w:cs="Times New Roman"/>
          <w:bCs/>
          <w:sz w:val="26"/>
          <w:szCs w:val="26"/>
          <w:lang w:val="uk-UA"/>
        </w:rPr>
        <w:t>Дубас</w:t>
      </w:r>
      <w:proofErr w:type="spellEnd"/>
      <w:r w:rsidR="00653EA7" w:rsidRPr="00977D49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Віталій Михайлович.</w:t>
      </w:r>
    </w:p>
    <w:p w:rsidR="006F63BB" w:rsidRPr="00977D49" w:rsidRDefault="006F63BB" w:rsidP="006F6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</w:pPr>
      <w:r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Членом Вищої кваліфікаційної комісії суддів України </w:t>
      </w:r>
      <w:proofErr w:type="spellStart"/>
      <w:r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Коліушем</w:t>
      </w:r>
      <w:proofErr w:type="spellEnd"/>
      <w:r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О.Л. 04 </w:t>
      </w:r>
      <w:r w:rsidR="00653EA7"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вересня </w:t>
      </w:r>
      <w:r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2026 року подано заяву про самовідвід під час здійснення ним повноважень члена Вищої кваліфікаційної комісії суддів України щодо процедури призначення на посаду судді </w:t>
      </w:r>
      <w:r w:rsidR="00653EA7"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Спеціалізованого апеляційного адміністративного суду</w:t>
      </w:r>
      <w:r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 w:rsidR="00653EA7" w:rsidRPr="00977D49">
        <w:rPr>
          <w:rFonts w:ascii="Times New Roman" w:hAnsi="Times New Roman" w:cs="Times New Roman"/>
          <w:bCs/>
          <w:sz w:val="26"/>
          <w:szCs w:val="26"/>
          <w:lang w:val="uk-UA"/>
        </w:rPr>
        <w:t>Дубаса</w:t>
      </w:r>
      <w:proofErr w:type="spellEnd"/>
      <w:r w:rsidR="00653EA7" w:rsidRPr="00977D49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В.М. </w:t>
      </w:r>
      <w:r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в </w:t>
      </w:r>
      <w:r w:rsidR="00A0335F"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межах</w:t>
      </w:r>
      <w:r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Конкурсу, оскільки </w:t>
      </w:r>
      <w:r w:rsidR="00653EA7"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вказаний вище кандидат</w:t>
      </w:r>
      <w:r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також </w:t>
      </w:r>
      <w:r w:rsidR="00770EEC"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є </w:t>
      </w:r>
      <w:r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судд</w:t>
      </w:r>
      <w:r w:rsidR="00653EA7"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ею</w:t>
      </w:r>
      <w:r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Вищого антикорупційного суду.</w:t>
      </w:r>
      <w:r w:rsidR="00A0335F"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Крім</w:t>
      </w:r>
      <w:r w:rsidR="00CE7708"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того, </w:t>
      </w:r>
      <w:proofErr w:type="spellStart"/>
      <w:r w:rsidR="00770EEC"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Коліуш</w:t>
      </w:r>
      <w:proofErr w:type="spellEnd"/>
      <w:r w:rsidR="00770EEC"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О.Л. вказав, що </w:t>
      </w:r>
      <w:r w:rsidR="00CE7708"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під час здійснення повноважень судді Вищого антикорупційн</w:t>
      </w:r>
      <w:r w:rsidR="00770EEC"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ого суду</w:t>
      </w:r>
      <w:r w:rsidR="00CE7708"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 w:rsidR="00CE7708"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Дубас</w:t>
      </w:r>
      <w:proofErr w:type="spellEnd"/>
      <w:r w:rsidR="00CE7708"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В.М. разом з ним входив до складу однієї колегії з розгляду кримінальних та адміністративних справ.</w:t>
      </w:r>
    </w:p>
    <w:p w:rsidR="00CE7708" w:rsidRPr="00977D49" w:rsidRDefault="00A0335F" w:rsidP="00F60779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977D49">
        <w:rPr>
          <w:color w:val="000000"/>
          <w:sz w:val="26"/>
          <w:szCs w:val="26"/>
        </w:rPr>
        <w:t>Член Комісії зазначив</w:t>
      </w:r>
      <w:r w:rsidR="00302249" w:rsidRPr="00977D49">
        <w:rPr>
          <w:color w:val="000000"/>
          <w:sz w:val="26"/>
          <w:szCs w:val="26"/>
        </w:rPr>
        <w:t xml:space="preserve">, що </w:t>
      </w:r>
      <w:r w:rsidR="00CE7708" w:rsidRPr="00977D49">
        <w:rPr>
          <w:color w:val="000000"/>
          <w:sz w:val="26"/>
          <w:szCs w:val="26"/>
        </w:rPr>
        <w:t xml:space="preserve">вказані обставини можуть викликати у стороннього спостерігача сумнів у безсторонності та неупередженості  під час здійснення ним повноважень члена Комісії щодо процедури призначення на посади суддів </w:t>
      </w:r>
      <w:r w:rsidR="009E06C5" w:rsidRPr="00977D49">
        <w:rPr>
          <w:color w:val="000000"/>
          <w:sz w:val="26"/>
          <w:szCs w:val="26"/>
        </w:rPr>
        <w:t>Спеціалізованого апеляційного адміністративного суду.</w:t>
      </w:r>
    </w:p>
    <w:p w:rsidR="00D00225" w:rsidRPr="00977D49" w:rsidRDefault="00FF08D0" w:rsidP="00D002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uk-UA"/>
        </w:rPr>
      </w:pPr>
      <w:r w:rsidRPr="00977D49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Розглянувши заяву </w:t>
      </w:r>
      <w:proofErr w:type="spellStart"/>
      <w:r w:rsidR="00CE7708" w:rsidRPr="00977D49">
        <w:rPr>
          <w:rFonts w:ascii="Times New Roman" w:hAnsi="Times New Roman" w:cs="Times New Roman"/>
          <w:bCs/>
          <w:sz w:val="26"/>
          <w:szCs w:val="26"/>
          <w:lang w:val="uk-UA"/>
        </w:rPr>
        <w:t>Коліуша</w:t>
      </w:r>
      <w:proofErr w:type="spellEnd"/>
      <w:r w:rsidR="00CE7708" w:rsidRPr="00977D49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О.Л</w:t>
      </w:r>
      <w:r w:rsidR="00D00225" w:rsidRPr="00977D49">
        <w:rPr>
          <w:rFonts w:ascii="Times New Roman" w:hAnsi="Times New Roman" w:cs="Times New Roman"/>
          <w:bCs/>
          <w:sz w:val="26"/>
          <w:szCs w:val="26"/>
          <w:lang w:val="uk-UA"/>
        </w:rPr>
        <w:t>.</w:t>
      </w:r>
      <w:r w:rsidR="0022360A" w:rsidRPr="00977D49">
        <w:rPr>
          <w:rFonts w:ascii="Times New Roman" w:hAnsi="Times New Roman" w:cs="Times New Roman"/>
          <w:bCs/>
          <w:sz w:val="26"/>
          <w:szCs w:val="26"/>
          <w:lang w:val="uk-UA"/>
        </w:rPr>
        <w:t>, Комісія встановила таке.</w:t>
      </w:r>
    </w:p>
    <w:p w:rsidR="003A6BDF" w:rsidRPr="00977D49" w:rsidRDefault="003A6BDF" w:rsidP="003A6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uk-UA"/>
        </w:rPr>
      </w:pPr>
      <w:r w:rsidRPr="00977D49">
        <w:rPr>
          <w:rFonts w:ascii="Times New Roman" w:hAnsi="Times New Roman" w:cs="Times New Roman"/>
          <w:bCs/>
          <w:sz w:val="26"/>
          <w:szCs w:val="26"/>
          <w:lang w:val="uk-UA"/>
        </w:rPr>
        <w:t>Частинами першою, третьою статті 92 Закону України «Про судоустрій і статус суддів» (далі – Закон) передбачено, що Вища кваліфікаційна комісія суддів України є державним колегіальним органом суддівського врядування, який на постійній основі діє у системі правосуддя України. Вища кваліфікаційна комісія суддів України складається з шістнадцяти членів, вісім з яких призначаються з числа суддів або суддів у відставці.</w:t>
      </w:r>
    </w:p>
    <w:p w:rsidR="003A6BDF" w:rsidRPr="00977D49" w:rsidRDefault="003A6BDF" w:rsidP="003A6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uk-UA"/>
        </w:rPr>
      </w:pPr>
      <w:r w:rsidRPr="00977D49">
        <w:rPr>
          <w:rFonts w:ascii="Times New Roman" w:hAnsi="Times New Roman" w:cs="Times New Roman"/>
          <w:bCs/>
          <w:sz w:val="26"/>
          <w:szCs w:val="26"/>
          <w:lang w:val="uk-UA"/>
        </w:rPr>
        <w:lastRenderedPageBreak/>
        <w:t>Згідно з пунктами 2, 3 та 7 частини першої статті 93 Закону Вища кваліфікаційна комісія суддів України проводить добір кандидатів для призначення на посаду судді, у тому числі організовує проведення щодо них спеціальної перевірки відповідно до закону та приймає кваліфікаційний іспит; вносить до Вищої ради правосуддя рекомендацію про призначення кандидата на посаду судді; проводить кваліфікаційне оцінювання.</w:t>
      </w:r>
    </w:p>
    <w:p w:rsidR="003A6BDF" w:rsidRPr="00977D49" w:rsidRDefault="00A0335F" w:rsidP="003A6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uk-UA"/>
        </w:rPr>
      </w:pPr>
      <w:r w:rsidRPr="00977D49">
        <w:rPr>
          <w:rFonts w:ascii="Times New Roman" w:hAnsi="Times New Roman" w:cs="Times New Roman"/>
          <w:bCs/>
          <w:sz w:val="26"/>
          <w:szCs w:val="26"/>
          <w:lang w:val="uk-UA"/>
        </w:rPr>
        <w:t>Ч</w:t>
      </w:r>
      <w:r w:rsidR="003A6BDF" w:rsidRPr="00977D49">
        <w:rPr>
          <w:rFonts w:ascii="Times New Roman" w:hAnsi="Times New Roman" w:cs="Times New Roman"/>
          <w:bCs/>
          <w:sz w:val="26"/>
          <w:szCs w:val="26"/>
          <w:lang w:val="uk-UA"/>
        </w:rPr>
        <w:t>астиною першою статті 79 Закону</w:t>
      </w:r>
      <w:r w:rsidRPr="00977D49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передбачено, що </w:t>
      </w:r>
      <w:r w:rsidR="003A6BDF" w:rsidRPr="00977D49">
        <w:rPr>
          <w:rFonts w:ascii="Times New Roman" w:hAnsi="Times New Roman" w:cs="Times New Roman"/>
          <w:bCs/>
          <w:sz w:val="26"/>
          <w:szCs w:val="26"/>
          <w:lang w:val="uk-UA"/>
        </w:rPr>
        <w:t>конкурс на зайняття вакантної посади судді проводиться відповідно до цього Закону та положення про проведення конкурсу на зайняття вакантної посади судді.</w:t>
      </w:r>
    </w:p>
    <w:p w:rsidR="003A6BDF" w:rsidRPr="00977D49" w:rsidRDefault="003A6BDF" w:rsidP="003A6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</w:pPr>
      <w:r w:rsidRPr="00977D49">
        <w:rPr>
          <w:rFonts w:ascii="Times New Roman" w:hAnsi="Times New Roman" w:cs="Times New Roman"/>
          <w:bCs/>
          <w:color w:val="000000" w:themeColor="text1"/>
          <w:sz w:val="26"/>
          <w:szCs w:val="26"/>
          <w:lang w:val="uk-UA"/>
        </w:rPr>
        <w:t>Відповідно до пункту 4 частини четвертої статті 79</w:t>
      </w:r>
      <w:r w:rsidRPr="00977D49">
        <w:rPr>
          <w:rFonts w:ascii="Times New Roman" w:hAnsi="Times New Roman" w:cs="Times New Roman"/>
          <w:bCs/>
          <w:color w:val="000000" w:themeColor="text1"/>
          <w:sz w:val="26"/>
          <w:szCs w:val="26"/>
          <w:vertAlign w:val="superscript"/>
          <w:lang w:val="uk-UA"/>
        </w:rPr>
        <w:t xml:space="preserve">3 </w:t>
      </w:r>
      <w:r w:rsidRPr="00977D49">
        <w:rPr>
          <w:rFonts w:ascii="Times New Roman" w:hAnsi="Times New Roman" w:cs="Times New Roman"/>
          <w:bCs/>
          <w:color w:val="000000" w:themeColor="text1"/>
          <w:sz w:val="26"/>
          <w:szCs w:val="26"/>
          <w:lang w:val="uk-UA"/>
        </w:rPr>
        <w:t xml:space="preserve">Закону </w:t>
      </w:r>
      <w:r w:rsidR="00A0335F" w:rsidRPr="00977D49">
        <w:rPr>
          <w:rFonts w:ascii="Times New Roman" w:hAnsi="Times New Roman" w:cs="Times New Roman"/>
          <w:bCs/>
          <w:color w:val="000000" w:themeColor="text1"/>
          <w:sz w:val="26"/>
          <w:szCs w:val="26"/>
          <w:lang w:val="uk-UA"/>
        </w:rPr>
        <w:t xml:space="preserve">Вища кваліфікаційна комісія суддів України </w:t>
      </w:r>
      <w:r w:rsidRPr="00977D4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за результатами кваліфікаційного оцінювання кандидатів на посаду судді апеляційного суду, вищого спеціалізованого суду або судді Верховного Суду ухвалює рішення про підтвердження або </w:t>
      </w:r>
      <w:proofErr w:type="spellStart"/>
      <w:r w:rsidRPr="00977D4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непідтвердження</w:t>
      </w:r>
      <w:proofErr w:type="spellEnd"/>
      <w:r w:rsidRPr="00977D4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здатності таких кандидатів здійснювати правосуддя у відповідному суді, визначає рейтинг для участі у конкурсі кандидатів, які підтвердили здатність здійснювати правосуддя у відповідному суді, визначає переможця конкурсу на зайняття вакантної посади судді у відповідному суді та ухвалює рішення про рекомендацію або про відмову в наданні рекомендації про призначення кандидата на посаду судді.</w:t>
      </w:r>
    </w:p>
    <w:p w:rsidR="003A6BDF" w:rsidRPr="00977D49" w:rsidRDefault="003A6BDF" w:rsidP="003A6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lang w:val="uk-UA"/>
        </w:rPr>
      </w:pPr>
      <w:r w:rsidRPr="00977D49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Таким чином, до повноважень члена Комісії в межах конкурсної процедури  </w:t>
      </w:r>
      <w:r w:rsidR="00A0335F" w:rsidRPr="00977D49">
        <w:rPr>
          <w:rFonts w:ascii="Times New Roman" w:hAnsi="Times New Roman" w:cs="Times New Roman"/>
          <w:bCs/>
          <w:sz w:val="26"/>
          <w:szCs w:val="26"/>
          <w:lang w:val="uk-UA"/>
        </w:rPr>
        <w:t>належить</w:t>
      </w:r>
      <w:r w:rsidRPr="00977D49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участь у складі колегіального органу в процесі ухвалення рішень про пі</w:t>
      </w:r>
      <w:r w:rsidR="00770EEC" w:rsidRPr="00977D49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дтвердження або </w:t>
      </w:r>
      <w:proofErr w:type="spellStart"/>
      <w:r w:rsidR="00770EEC" w:rsidRPr="00977D49">
        <w:rPr>
          <w:rFonts w:ascii="Times New Roman" w:hAnsi="Times New Roman" w:cs="Times New Roman"/>
          <w:bCs/>
          <w:sz w:val="26"/>
          <w:szCs w:val="26"/>
          <w:lang w:val="uk-UA"/>
        </w:rPr>
        <w:t>непідтвердження</w:t>
      </w:r>
      <w:proofErr w:type="spellEnd"/>
      <w:r w:rsidRPr="00977D49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здатності кандидатів здійснювати правосуддя у </w:t>
      </w:r>
      <w:r w:rsidR="00770EEC" w:rsidRPr="00977D49">
        <w:rPr>
          <w:rFonts w:ascii="Times New Roman" w:hAnsi="Times New Roman" w:cs="Times New Roman"/>
          <w:color w:val="000000"/>
          <w:sz w:val="26"/>
          <w:szCs w:val="26"/>
          <w:lang w:val="uk-UA"/>
        </w:rPr>
        <w:t>Спеціалізованому апеляційному адміністративному суді</w:t>
      </w:r>
      <w:r w:rsidRPr="00977D49">
        <w:rPr>
          <w:rFonts w:ascii="Times New Roman" w:hAnsi="Times New Roman" w:cs="Times New Roman"/>
          <w:bCs/>
          <w:sz w:val="26"/>
          <w:szCs w:val="26"/>
          <w:lang w:val="uk-UA"/>
        </w:rPr>
        <w:t>, в</w:t>
      </w:r>
      <w:r w:rsidR="00A0335F" w:rsidRPr="00977D49">
        <w:rPr>
          <w:rFonts w:ascii="Times New Roman" w:hAnsi="Times New Roman" w:cs="Times New Roman"/>
          <w:bCs/>
          <w:sz w:val="26"/>
          <w:szCs w:val="26"/>
          <w:lang w:val="uk-UA"/>
        </w:rPr>
        <w:t>изначення рейтингу, переможців К</w:t>
      </w:r>
      <w:r w:rsidRPr="00977D49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онкурсу та рекомендування </w:t>
      </w:r>
      <w:r w:rsidR="00A0335F" w:rsidRPr="00977D49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кандидатів </w:t>
      </w:r>
      <w:r w:rsidRPr="00977D49">
        <w:rPr>
          <w:rFonts w:ascii="Times New Roman" w:hAnsi="Times New Roman" w:cs="Times New Roman"/>
          <w:bCs/>
          <w:sz w:val="26"/>
          <w:szCs w:val="26"/>
          <w:lang w:val="uk-UA"/>
        </w:rPr>
        <w:t>для призначення на посаду судді.</w:t>
      </w:r>
    </w:p>
    <w:p w:rsidR="00D00225" w:rsidRPr="00977D49" w:rsidRDefault="00A0335F" w:rsidP="00D002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977D4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Ч</w:t>
      </w:r>
      <w:r w:rsidR="00D00225" w:rsidRPr="00977D4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астин</w:t>
      </w:r>
      <w:r w:rsidRPr="00977D4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ами першою та третьою</w:t>
      </w:r>
      <w:r w:rsidR="00D00225" w:rsidRPr="00977D4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статті 100 Закону </w:t>
      </w:r>
      <w:r w:rsidRPr="00977D4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встановлено, що</w:t>
      </w:r>
      <w:r w:rsidR="00D00225" w:rsidRPr="00977D4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член Вищої кваліфікаційної комісії суддів України не має права брати участі в розгляді питання та ухваленні рішення і підлягає відводу (самовідводу), якщо наявні дані про конфлікт інтересів або обставини, що викликають сумнів у його безсторонності.</w:t>
      </w:r>
    </w:p>
    <w:p w:rsidR="00D00225" w:rsidRPr="00977D49" w:rsidRDefault="00D00225" w:rsidP="00D002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977D4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За наявності таких обставин член Вищої кваліфікаційної комісії суддів України повинен заявити самовідвід. Із тих самих підстав відвід члену Комісії можуть заявити особи, щодо яких або за поданням яких розглядається питання.</w:t>
      </w:r>
    </w:p>
    <w:p w:rsidR="00D00225" w:rsidRPr="00977D49" w:rsidRDefault="00D00225" w:rsidP="00D002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977D4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Рішення про відвід (самовідвід) ухвалюється більшістю голосів членів Вищої кваліфікаційної комісії суддів України, які беруть участь у засіданні. Голосування проводиться за відсутності члена Комісії, щодо якого вирішується питання про відвід (самовідвід).</w:t>
      </w:r>
    </w:p>
    <w:p w:rsidR="003A6BDF" w:rsidRPr="00977D49" w:rsidRDefault="00CE7708" w:rsidP="00D002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З огляду на викладене Комісія дійшла висновку</w:t>
      </w:r>
      <w:r w:rsidR="003D3628"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, що з метою виключення будь-яких сумнівів у безсторонності члена Комісії, а також забезпечення об’єктивності та неупередженості роботи Вищої кваліфікаційної комісії суддів України </w:t>
      </w:r>
      <w:r w:rsidR="00A0335F"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необхідно</w:t>
      </w:r>
      <w:r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задовол</w:t>
      </w:r>
      <w:r w:rsidR="00A0335F"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ьнити заяву</w:t>
      </w:r>
      <w:r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Коліуша</w:t>
      </w:r>
      <w:proofErr w:type="spellEnd"/>
      <w:r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О.Л. про самовідвід щодо участі в ухваленні рішень </w:t>
      </w:r>
      <w:r w:rsidR="003A6BDF"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і</w:t>
      </w:r>
      <w:r w:rsidR="003D3628" w:rsidRPr="00977D49">
        <w:rPr>
          <w:rFonts w:ascii="Times New Roman" w:hAnsi="Times New Roman" w:cs="Times New Roman"/>
          <w:sz w:val="26"/>
          <w:szCs w:val="26"/>
          <w:lang w:val="uk-UA"/>
        </w:rPr>
        <w:t xml:space="preserve">ндивідуального характеру </w:t>
      </w:r>
      <w:r w:rsidR="003D3628"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в межах Конкурсу </w:t>
      </w:r>
      <w:r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стосовно кандидата на посаду судді </w:t>
      </w:r>
      <w:r w:rsidR="00653EA7"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Спеціалізованого апеляційного адміністративного суду</w:t>
      </w:r>
      <w:r w:rsidR="003D3628"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 w:rsidR="003D3628"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Дубаса</w:t>
      </w:r>
      <w:proofErr w:type="spellEnd"/>
      <w:r w:rsidR="003D3628"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В.М., оскільки вони входили до складу однієї колегії</w:t>
      </w:r>
      <w:r w:rsidR="00770EEC"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у Вищому антикорупційному суді</w:t>
      </w:r>
      <w:r w:rsidR="003D3628"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. </w:t>
      </w:r>
    </w:p>
    <w:p w:rsidR="00D00225" w:rsidRPr="00977D49" w:rsidRDefault="00D00225" w:rsidP="00D002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977D4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Керуючись статтями 92, 93, 100, 101 Закону України «Про судоустрій і статус суддів», Вища кваліфікаційна комісія суддів України одноголосно</w:t>
      </w:r>
    </w:p>
    <w:p w:rsidR="00D00225" w:rsidRPr="00977D49" w:rsidRDefault="00D00225" w:rsidP="00D002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D1D1B"/>
          <w:sz w:val="26"/>
          <w:szCs w:val="26"/>
          <w:lang w:val="uk-UA" w:eastAsia="uk-UA"/>
        </w:rPr>
      </w:pPr>
    </w:p>
    <w:p w:rsidR="006B1C2E" w:rsidRPr="00977D49" w:rsidRDefault="006B1C2E" w:rsidP="006B1C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lang w:val="uk-UA"/>
        </w:rPr>
      </w:pPr>
      <w:r w:rsidRPr="00977D49">
        <w:rPr>
          <w:rFonts w:ascii="Times New Roman" w:hAnsi="Times New Roman" w:cs="Times New Roman"/>
          <w:bCs/>
          <w:sz w:val="26"/>
          <w:szCs w:val="26"/>
          <w:lang w:val="uk-UA"/>
        </w:rPr>
        <w:t>вирішила:</w:t>
      </w:r>
    </w:p>
    <w:p w:rsidR="003D3628" w:rsidRPr="00977D49" w:rsidRDefault="003D3628" w:rsidP="006B1C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  <w:lang w:val="uk-UA"/>
        </w:rPr>
      </w:pPr>
    </w:p>
    <w:p w:rsidR="003D3628" w:rsidRPr="00977D49" w:rsidRDefault="00A0335F" w:rsidP="00A033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77D49">
        <w:rPr>
          <w:rFonts w:ascii="Times New Roman" w:hAnsi="Times New Roman" w:cs="Times New Roman"/>
          <w:sz w:val="26"/>
          <w:szCs w:val="26"/>
          <w:lang w:val="uk-UA"/>
        </w:rPr>
        <w:t xml:space="preserve">1. </w:t>
      </w:r>
      <w:r w:rsidR="003D3628" w:rsidRPr="00977D49">
        <w:rPr>
          <w:rFonts w:ascii="Times New Roman" w:hAnsi="Times New Roman" w:cs="Times New Roman"/>
          <w:sz w:val="26"/>
          <w:szCs w:val="26"/>
          <w:lang w:val="uk-UA"/>
        </w:rPr>
        <w:t xml:space="preserve">Задовольнити </w:t>
      </w:r>
      <w:r w:rsidR="003D3628" w:rsidRPr="00977D49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 xml:space="preserve">заяву </w:t>
      </w:r>
      <w:r w:rsidR="003D3628" w:rsidRPr="00977D49">
        <w:rPr>
          <w:rFonts w:ascii="Times New Roman" w:hAnsi="Times New Roman" w:cs="Times New Roman"/>
          <w:bCs/>
          <w:color w:val="000000"/>
          <w:sz w:val="26"/>
          <w:szCs w:val="26"/>
          <w:lang w:val="uk-UA" w:eastAsia="uk-UA"/>
        </w:rPr>
        <w:t xml:space="preserve">члена </w:t>
      </w:r>
      <w:r w:rsidR="003D3628" w:rsidRPr="00977D49">
        <w:rPr>
          <w:rFonts w:ascii="Times New Roman" w:hAnsi="Times New Roman" w:cs="Times New Roman"/>
          <w:color w:val="000000"/>
          <w:sz w:val="26"/>
          <w:szCs w:val="26"/>
          <w:lang w:val="uk-UA"/>
        </w:rPr>
        <w:t>Вищої кваліфікаційної комісії суддів України</w:t>
      </w:r>
      <w:r w:rsidR="003D3628" w:rsidRPr="00977D49">
        <w:rPr>
          <w:rFonts w:ascii="Times New Roman" w:hAnsi="Times New Roman" w:cs="Times New Roman"/>
          <w:bCs/>
          <w:color w:val="000000"/>
          <w:sz w:val="26"/>
          <w:szCs w:val="26"/>
          <w:lang w:val="uk-UA" w:eastAsia="uk-UA"/>
        </w:rPr>
        <w:t xml:space="preserve"> </w:t>
      </w:r>
      <w:proofErr w:type="spellStart"/>
      <w:r w:rsidR="003D3628" w:rsidRPr="00977D49">
        <w:rPr>
          <w:rFonts w:ascii="Times New Roman" w:hAnsi="Times New Roman" w:cs="Times New Roman"/>
          <w:bCs/>
          <w:color w:val="000000"/>
          <w:sz w:val="26"/>
          <w:szCs w:val="26"/>
          <w:lang w:val="uk-UA" w:eastAsia="uk-UA"/>
        </w:rPr>
        <w:t>Коліуша</w:t>
      </w:r>
      <w:proofErr w:type="spellEnd"/>
      <w:r w:rsidR="003D3628" w:rsidRPr="00977D49">
        <w:rPr>
          <w:rFonts w:ascii="Times New Roman" w:hAnsi="Times New Roman" w:cs="Times New Roman"/>
          <w:bCs/>
          <w:color w:val="000000"/>
          <w:sz w:val="26"/>
          <w:szCs w:val="26"/>
          <w:lang w:val="uk-UA" w:eastAsia="uk-UA"/>
        </w:rPr>
        <w:t xml:space="preserve"> Олега Леонідовича </w:t>
      </w:r>
      <w:r w:rsidRPr="00977D49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  <w:lang w:val="uk-UA"/>
        </w:rPr>
        <w:t>про самовідвід.</w:t>
      </w:r>
    </w:p>
    <w:p w:rsidR="003D3628" w:rsidRPr="00977D49" w:rsidRDefault="00A0335F" w:rsidP="003D362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77D49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2. </w:t>
      </w:r>
      <w:r w:rsidR="003D3628" w:rsidRPr="00977D49">
        <w:rPr>
          <w:rFonts w:ascii="Times New Roman" w:hAnsi="Times New Roman" w:cs="Times New Roman"/>
          <w:sz w:val="26"/>
          <w:szCs w:val="26"/>
          <w:lang w:val="uk-UA"/>
        </w:rPr>
        <w:t xml:space="preserve">Відвести </w:t>
      </w:r>
      <w:r w:rsidR="003D3628" w:rsidRPr="00977D49">
        <w:rPr>
          <w:rFonts w:ascii="Times New Roman" w:hAnsi="Times New Roman" w:cs="Times New Roman"/>
          <w:bCs/>
          <w:color w:val="000000"/>
          <w:sz w:val="26"/>
          <w:szCs w:val="26"/>
          <w:lang w:val="uk-UA" w:eastAsia="uk-UA"/>
        </w:rPr>
        <w:t xml:space="preserve">члена </w:t>
      </w:r>
      <w:r w:rsidR="003D3628" w:rsidRPr="00977D49">
        <w:rPr>
          <w:rFonts w:ascii="Times New Roman" w:hAnsi="Times New Roman" w:cs="Times New Roman"/>
          <w:color w:val="000000"/>
          <w:sz w:val="26"/>
          <w:szCs w:val="26"/>
          <w:lang w:val="uk-UA"/>
        </w:rPr>
        <w:t>Вищої кваліфікаційної комісії суддів України</w:t>
      </w:r>
      <w:r w:rsidR="003D3628" w:rsidRPr="00977D49">
        <w:rPr>
          <w:rFonts w:ascii="Times New Roman" w:hAnsi="Times New Roman" w:cs="Times New Roman"/>
          <w:bCs/>
          <w:color w:val="000000"/>
          <w:sz w:val="26"/>
          <w:szCs w:val="26"/>
          <w:lang w:val="uk-UA" w:eastAsia="uk-UA"/>
        </w:rPr>
        <w:t xml:space="preserve"> </w:t>
      </w:r>
      <w:proofErr w:type="spellStart"/>
      <w:r w:rsidR="003D3628" w:rsidRPr="00977D49">
        <w:rPr>
          <w:rFonts w:ascii="Times New Roman" w:hAnsi="Times New Roman" w:cs="Times New Roman"/>
          <w:bCs/>
          <w:color w:val="000000"/>
          <w:sz w:val="26"/>
          <w:szCs w:val="26"/>
          <w:lang w:val="uk-UA" w:eastAsia="uk-UA"/>
        </w:rPr>
        <w:t>Коліуша</w:t>
      </w:r>
      <w:proofErr w:type="spellEnd"/>
      <w:r w:rsidR="003D3628" w:rsidRPr="00977D49">
        <w:rPr>
          <w:rFonts w:ascii="Times New Roman" w:hAnsi="Times New Roman" w:cs="Times New Roman"/>
          <w:bCs/>
          <w:color w:val="000000"/>
          <w:sz w:val="26"/>
          <w:szCs w:val="26"/>
          <w:lang w:val="uk-UA" w:eastAsia="uk-UA"/>
        </w:rPr>
        <w:t xml:space="preserve"> Олега Леонідовича </w:t>
      </w:r>
      <w:r w:rsidR="003D3628" w:rsidRPr="00977D49">
        <w:rPr>
          <w:rFonts w:ascii="Times New Roman" w:hAnsi="Times New Roman" w:cs="Times New Roman"/>
          <w:sz w:val="26"/>
          <w:szCs w:val="26"/>
          <w:lang w:val="uk-UA"/>
        </w:rPr>
        <w:t xml:space="preserve">від участі в ухваленні рішень індивідуального характеру стосовно  </w:t>
      </w:r>
      <w:proofErr w:type="spellStart"/>
      <w:r w:rsidR="003D3628" w:rsidRPr="00977D49">
        <w:rPr>
          <w:rFonts w:ascii="Times New Roman" w:hAnsi="Times New Roman" w:cs="Times New Roman"/>
          <w:sz w:val="26"/>
          <w:szCs w:val="26"/>
          <w:lang w:val="uk-UA"/>
        </w:rPr>
        <w:t>Дубаса</w:t>
      </w:r>
      <w:proofErr w:type="spellEnd"/>
      <w:r w:rsidR="003D3628" w:rsidRPr="00977D49">
        <w:rPr>
          <w:rFonts w:ascii="Times New Roman" w:hAnsi="Times New Roman" w:cs="Times New Roman"/>
          <w:sz w:val="26"/>
          <w:szCs w:val="26"/>
          <w:lang w:val="uk-UA"/>
        </w:rPr>
        <w:t xml:space="preserve"> Віталія Михайловича в межах конкурсу  на зайняття </w:t>
      </w:r>
      <w:r w:rsidR="003D3628"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вакантних посад суддів у </w:t>
      </w:r>
      <w:r w:rsidR="00653EA7"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Спеціалізованому апел</w:t>
      </w:r>
      <w:r w:rsidR="009E06C5"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яційному адміністративному суді</w:t>
      </w:r>
      <w:r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, оголошеного</w:t>
      </w:r>
      <w:r w:rsidR="003D3628"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рішенням Вищої кваліфікаційної комісії суддів України від </w:t>
      </w:r>
      <w:r w:rsidR="00653EA7"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29 жовтня 2025 року № 194</w:t>
      </w:r>
      <w:r w:rsidR="003D3628"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/зп-25</w:t>
      </w:r>
      <w:r w:rsidRPr="00977D4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.</w:t>
      </w:r>
    </w:p>
    <w:p w:rsidR="003D3628" w:rsidRPr="00977D49" w:rsidRDefault="003D3628" w:rsidP="00977D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  <w:lang w:val="uk-UA"/>
        </w:rPr>
      </w:pPr>
    </w:p>
    <w:p w:rsidR="006B1C2E" w:rsidRPr="00977D49" w:rsidRDefault="006B1C2E" w:rsidP="006B1C2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uk-UA"/>
        </w:rPr>
      </w:pPr>
    </w:p>
    <w:p w:rsidR="00D00225" w:rsidRPr="00977D49" w:rsidRDefault="00D00225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</w:pP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>Головуючий</w:t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="00653EA7"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>Володимир ЛУГАНСЬКИЙ</w:t>
      </w:r>
    </w:p>
    <w:p w:rsidR="00653EA7" w:rsidRPr="00977D49" w:rsidRDefault="00653EA7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</w:pPr>
    </w:p>
    <w:p w:rsidR="00D00225" w:rsidRPr="00977D49" w:rsidRDefault="00D00225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</w:pP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>Члени Комісії:</w:t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  <w:t xml:space="preserve">Михайло БОГОНІС </w:t>
      </w:r>
    </w:p>
    <w:p w:rsidR="00D00225" w:rsidRPr="00977D49" w:rsidRDefault="00D00225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</w:pPr>
    </w:p>
    <w:p w:rsidR="00D00225" w:rsidRPr="00977D49" w:rsidRDefault="00D00225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</w:pP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="009E06C5"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="009E06C5"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="009E06C5"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="009E06C5"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="009E06C5"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="009E06C5"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="009E06C5"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="009E06C5"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>Віталій ГАЦЕЛЮК</w:t>
      </w:r>
    </w:p>
    <w:p w:rsidR="00D00225" w:rsidRPr="00977D49" w:rsidRDefault="00D00225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</w:pPr>
    </w:p>
    <w:p w:rsidR="00D00225" w:rsidRPr="00977D49" w:rsidRDefault="00D00225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</w:pP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  <w:t>Ярослав ДУХ</w:t>
      </w:r>
    </w:p>
    <w:p w:rsidR="00D00225" w:rsidRPr="00977D49" w:rsidRDefault="00D00225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</w:pPr>
    </w:p>
    <w:p w:rsidR="00D00225" w:rsidRPr="00977D49" w:rsidRDefault="00D00225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</w:pP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  <w:t>Роман КИДИСЮК</w:t>
      </w:r>
    </w:p>
    <w:p w:rsidR="00A85EC5" w:rsidRPr="00977D49" w:rsidRDefault="00A85EC5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</w:pPr>
    </w:p>
    <w:p w:rsidR="00A85EC5" w:rsidRDefault="00A85EC5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</w:pP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  <w:t>Надія КОБЕЦЬКА</w:t>
      </w:r>
    </w:p>
    <w:p w:rsidR="00977D49" w:rsidRDefault="00977D49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</w:pPr>
    </w:p>
    <w:p w:rsidR="00495CFC" w:rsidRPr="00977D49" w:rsidRDefault="00977D49" w:rsidP="00977D49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="00495CFC"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>Ігор КУШНІР</w:t>
      </w:r>
    </w:p>
    <w:p w:rsidR="00D00225" w:rsidRPr="00977D49" w:rsidRDefault="00D00225" w:rsidP="00D00225">
      <w:pPr>
        <w:shd w:val="clear" w:color="auto" w:fill="FFFFFF"/>
        <w:suppressAutoHyphens/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</w:pPr>
    </w:p>
    <w:p w:rsidR="00D00225" w:rsidRPr="00977D49" w:rsidRDefault="00D00225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</w:pP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  <w:t>Руслан МЕЛЬНИК</w:t>
      </w:r>
    </w:p>
    <w:p w:rsidR="00D00225" w:rsidRPr="00977D49" w:rsidRDefault="00D00225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</w:pPr>
    </w:p>
    <w:p w:rsidR="00D00225" w:rsidRPr="00977D49" w:rsidRDefault="00D00225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</w:pP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  <w:t>Олексій ОМЕЛЬЯН</w:t>
      </w:r>
    </w:p>
    <w:p w:rsidR="00653EA7" w:rsidRPr="00977D49" w:rsidRDefault="00653EA7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</w:pPr>
    </w:p>
    <w:p w:rsidR="00F60779" w:rsidRPr="00977D49" w:rsidRDefault="00F60779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</w:pP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</w:r>
      <w:r w:rsidRPr="00977D49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val="uk-UA" w:eastAsia="ar-SA"/>
        </w:rPr>
        <w:tab/>
        <w:t>Руслан СИДОРОВИЧ</w:t>
      </w:r>
      <w:bookmarkStart w:id="0" w:name="_GoBack"/>
      <w:bookmarkEnd w:id="0"/>
    </w:p>
    <w:sectPr w:rsidR="00F60779" w:rsidRPr="00977D49" w:rsidSect="003A6BDF">
      <w:headerReference w:type="default" r:id="rId9"/>
      <w:pgSz w:w="11906" w:h="16838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1942" w:rsidRDefault="00751942" w:rsidP="005F2A2E">
      <w:pPr>
        <w:spacing w:after="0" w:line="240" w:lineRule="auto"/>
      </w:pPr>
      <w:r>
        <w:separator/>
      </w:r>
    </w:p>
  </w:endnote>
  <w:endnote w:type="continuationSeparator" w:id="0">
    <w:p w:rsidR="00751942" w:rsidRDefault="00751942" w:rsidP="005F2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1942" w:rsidRDefault="00751942" w:rsidP="005F2A2E">
      <w:pPr>
        <w:spacing w:after="0" w:line="240" w:lineRule="auto"/>
      </w:pPr>
      <w:r>
        <w:separator/>
      </w:r>
    </w:p>
  </w:footnote>
  <w:footnote w:type="continuationSeparator" w:id="0">
    <w:p w:rsidR="00751942" w:rsidRDefault="00751942" w:rsidP="005F2A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95739423"/>
      <w:docPartObj>
        <w:docPartGallery w:val="Page Numbers (Top of Page)"/>
        <w:docPartUnique/>
      </w:docPartObj>
    </w:sdtPr>
    <w:sdtEndPr/>
    <w:sdtContent>
      <w:p w:rsidR="00AE2136" w:rsidRDefault="00AE213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5E37">
          <w:rPr>
            <w:noProof/>
          </w:rPr>
          <w:t>2</w:t>
        </w:r>
        <w:r>
          <w:fldChar w:fldCharType="end"/>
        </w:r>
      </w:p>
    </w:sdtContent>
  </w:sdt>
  <w:p w:rsidR="00AE2136" w:rsidRDefault="00AE213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3740B3"/>
    <w:multiLevelType w:val="hybridMultilevel"/>
    <w:tmpl w:val="5B16F298"/>
    <w:lvl w:ilvl="0" w:tplc="7EC8665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6A53C8A"/>
    <w:multiLevelType w:val="hybridMultilevel"/>
    <w:tmpl w:val="E43C6540"/>
    <w:lvl w:ilvl="0" w:tplc="AAA27E2E">
      <w:start w:val="1"/>
      <w:numFmt w:val="decimal"/>
      <w:lvlText w:val="%1."/>
      <w:lvlJc w:val="left"/>
      <w:pPr>
        <w:ind w:left="1005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25" w:hanging="360"/>
      </w:pPr>
    </w:lvl>
    <w:lvl w:ilvl="2" w:tplc="0422001B" w:tentative="1">
      <w:start w:val="1"/>
      <w:numFmt w:val="lowerRoman"/>
      <w:lvlText w:val="%3."/>
      <w:lvlJc w:val="right"/>
      <w:pPr>
        <w:ind w:left="2445" w:hanging="180"/>
      </w:pPr>
    </w:lvl>
    <w:lvl w:ilvl="3" w:tplc="0422000F" w:tentative="1">
      <w:start w:val="1"/>
      <w:numFmt w:val="decimal"/>
      <w:lvlText w:val="%4."/>
      <w:lvlJc w:val="left"/>
      <w:pPr>
        <w:ind w:left="3165" w:hanging="360"/>
      </w:pPr>
    </w:lvl>
    <w:lvl w:ilvl="4" w:tplc="04220019" w:tentative="1">
      <w:start w:val="1"/>
      <w:numFmt w:val="lowerLetter"/>
      <w:lvlText w:val="%5."/>
      <w:lvlJc w:val="left"/>
      <w:pPr>
        <w:ind w:left="3885" w:hanging="360"/>
      </w:pPr>
    </w:lvl>
    <w:lvl w:ilvl="5" w:tplc="0422001B" w:tentative="1">
      <w:start w:val="1"/>
      <w:numFmt w:val="lowerRoman"/>
      <w:lvlText w:val="%6."/>
      <w:lvlJc w:val="right"/>
      <w:pPr>
        <w:ind w:left="4605" w:hanging="180"/>
      </w:pPr>
    </w:lvl>
    <w:lvl w:ilvl="6" w:tplc="0422000F" w:tentative="1">
      <w:start w:val="1"/>
      <w:numFmt w:val="decimal"/>
      <w:lvlText w:val="%7."/>
      <w:lvlJc w:val="left"/>
      <w:pPr>
        <w:ind w:left="5325" w:hanging="360"/>
      </w:pPr>
    </w:lvl>
    <w:lvl w:ilvl="7" w:tplc="04220019" w:tentative="1">
      <w:start w:val="1"/>
      <w:numFmt w:val="lowerLetter"/>
      <w:lvlText w:val="%8."/>
      <w:lvlJc w:val="left"/>
      <w:pPr>
        <w:ind w:left="6045" w:hanging="360"/>
      </w:pPr>
    </w:lvl>
    <w:lvl w:ilvl="8" w:tplc="0422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" w15:restartNumberingAfterBreak="0">
    <w:nsid w:val="3FC36B9B"/>
    <w:multiLevelType w:val="hybridMultilevel"/>
    <w:tmpl w:val="EC8E86A0"/>
    <w:lvl w:ilvl="0" w:tplc="8284A8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F290E42"/>
    <w:multiLevelType w:val="hybridMultilevel"/>
    <w:tmpl w:val="5B16F298"/>
    <w:lvl w:ilvl="0" w:tplc="7EC8665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52123DE0"/>
    <w:multiLevelType w:val="hybridMultilevel"/>
    <w:tmpl w:val="B36A9B9C"/>
    <w:lvl w:ilvl="0" w:tplc="54DCFE0E">
      <w:start w:val="1"/>
      <w:numFmt w:val="decimal"/>
      <w:lvlText w:val="%1."/>
      <w:lvlJc w:val="left"/>
      <w:pPr>
        <w:ind w:left="1005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25" w:hanging="360"/>
      </w:pPr>
    </w:lvl>
    <w:lvl w:ilvl="2" w:tplc="0422001B" w:tentative="1">
      <w:start w:val="1"/>
      <w:numFmt w:val="lowerRoman"/>
      <w:lvlText w:val="%3."/>
      <w:lvlJc w:val="right"/>
      <w:pPr>
        <w:ind w:left="2445" w:hanging="180"/>
      </w:pPr>
    </w:lvl>
    <w:lvl w:ilvl="3" w:tplc="0422000F" w:tentative="1">
      <w:start w:val="1"/>
      <w:numFmt w:val="decimal"/>
      <w:lvlText w:val="%4."/>
      <w:lvlJc w:val="left"/>
      <w:pPr>
        <w:ind w:left="3165" w:hanging="360"/>
      </w:pPr>
    </w:lvl>
    <w:lvl w:ilvl="4" w:tplc="04220019" w:tentative="1">
      <w:start w:val="1"/>
      <w:numFmt w:val="lowerLetter"/>
      <w:lvlText w:val="%5."/>
      <w:lvlJc w:val="left"/>
      <w:pPr>
        <w:ind w:left="3885" w:hanging="360"/>
      </w:pPr>
    </w:lvl>
    <w:lvl w:ilvl="5" w:tplc="0422001B" w:tentative="1">
      <w:start w:val="1"/>
      <w:numFmt w:val="lowerRoman"/>
      <w:lvlText w:val="%6."/>
      <w:lvlJc w:val="right"/>
      <w:pPr>
        <w:ind w:left="4605" w:hanging="180"/>
      </w:pPr>
    </w:lvl>
    <w:lvl w:ilvl="6" w:tplc="0422000F" w:tentative="1">
      <w:start w:val="1"/>
      <w:numFmt w:val="decimal"/>
      <w:lvlText w:val="%7."/>
      <w:lvlJc w:val="left"/>
      <w:pPr>
        <w:ind w:left="5325" w:hanging="360"/>
      </w:pPr>
    </w:lvl>
    <w:lvl w:ilvl="7" w:tplc="04220019" w:tentative="1">
      <w:start w:val="1"/>
      <w:numFmt w:val="lowerLetter"/>
      <w:lvlText w:val="%8."/>
      <w:lvlJc w:val="left"/>
      <w:pPr>
        <w:ind w:left="6045" w:hanging="360"/>
      </w:pPr>
    </w:lvl>
    <w:lvl w:ilvl="8" w:tplc="0422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5" w15:restartNumberingAfterBreak="0">
    <w:nsid w:val="5F7A0B3B"/>
    <w:multiLevelType w:val="hybridMultilevel"/>
    <w:tmpl w:val="D77C480E"/>
    <w:lvl w:ilvl="0" w:tplc="2F4495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21207B4"/>
    <w:multiLevelType w:val="hybridMultilevel"/>
    <w:tmpl w:val="EAEA94C4"/>
    <w:lvl w:ilvl="0" w:tplc="872C3C4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D7F7A94"/>
    <w:multiLevelType w:val="hybridMultilevel"/>
    <w:tmpl w:val="5B16F298"/>
    <w:lvl w:ilvl="0" w:tplc="7EC8665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7AF56E82"/>
    <w:multiLevelType w:val="hybridMultilevel"/>
    <w:tmpl w:val="9DC89382"/>
    <w:lvl w:ilvl="0" w:tplc="7EC8665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8"/>
  </w:num>
  <w:num w:numId="8">
    <w:abstractNumId w:val="0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activeWritingStyle w:appName="MSWord" w:lang="ru-RU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062"/>
    <w:rsid w:val="00004062"/>
    <w:rsid w:val="00004259"/>
    <w:rsid w:val="00006EB7"/>
    <w:rsid w:val="00013AC5"/>
    <w:rsid w:val="0002371E"/>
    <w:rsid w:val="00024E2B"/>
    <w:rsid w:val="00027ACA"/>
    <w:rsid w:val="00030FCE"/>
    <w:rsid w:val="00036B74"/>
    <w:rsid w:val="000378D6"/>
    <w:rsid w:val="00042CFE"/>
    <w:rsid w:val="00051035"/>
    <w:rsid w:val="0005578A"/>
    <w:rsid w:val="000561E4"/>
    <w:rsid w:val="00060A1A"/>
    <w:rsid w:val="000651F3"/>
    <w:rsid w:val="00067C98"/>
    <w:rsid w:val="00076914"/>
    <w:rsid w:val="00086F3E"/>
    <w:rsid w:val="00091D22"/>
    <w:rsid w:val="00095EF2"/>
    <w:rsid w:val="000A741B"/>
    <w:rsid w:val="000B053C"/>
    <w:rsid w:val="000B3B76"/>
    <w:rsid w:val="000B767D"/>
    <w:rsid w:val="000C1605"/>
    <w:rsid w:val="000C16A8"/>
    <w:rsid w:val="000D1E1D"/>
    <w:rsid w:val="000D2597"/>
    <w:rsid w:val="000E3C97"/>
    <w:rsid w:val="000F3F72"/>
    <w:rsid w:val="00137594"/>
    <w:rsid w:val="0015078F"/>
    <w:rsid w:val="0015738E"/>
    <w:rsid w:val="001623F3"/>
    <w:rsid w:val="0016450D"/>
    <w:rsid w:val="00165935"/>
    <w:rsid w:val="0016792C"/>
    <w:rsid w:val="0017765E"/>
    <w:rsid w:val="001804DC"/>
    <w:rsid w:val="00187702"/>
    <w:rsid w:val="00192D56"/>
    <w:rsid w:val="001966D9"/>
    <w:rsid w:val="001A2F46"/>
    <w:rsid w:val="001A7FC9"/>
    <w:rsid w:val="001B3CC6"/>
    <w:rsid w:val="001C61C3"/>
    <w:rsid w:val="001D624D"/>
    <w:rsid w:val="001F7CAC"/>
    <w:rsid w:val="002059CB"/>
    <w:rsid w:val="00205C35"/>
    <w:rsid w:val="0022360A"/>
    <w:rsid w:val="002347D1"/>
    <w:rsid w:val="00252BB0"/>
    <w:rsid w:val="0025744D"/>
    <w:rsid w:val="002805DE"/>
    <w:rsid w:val="00280A16"/>
    <w:rsid w:val="0028501F"/>
    <w:rsid w:val="00293036"/>
    <w:rsid w:val="00294E49"/>
    <w:rsid w:val="002A4EFF"/>
    <w:rsid w:val="002A62B8"/>
    <w:rsid w:val="002A6F61"/>
    <w:rsid w:val="002B28E2"/>
    <w:rsid w:val="002C0B21"/>
    <w:rsid w:val="002C1F5A"/>
    <w:rsid w:val="002C4539"/>
    <w:rsid w:val="002C726B"/>
    <w:rsid w:val="002D0F3F"/>
    <w:rsid w:val="002D1D66"/>
    <w:rsid w:val="002D26C0"/>
    <w:rsid w:val="002D6483"/>
    <w:rsid w:val="002E7764"/>
    <w:rsid w:val="002F36B3"/>
    <w:rsid w:val="002F4AE5"/>
    <w:rsid w:val="00300A50"/>
    <w:rsid w:val="00302249"/>
    <w:rsid w:val="003032FF"/>
    <w:rsid w:val="00305C16"/>
    <w:rsid w:val="00310B80"/>
    <w:rsid w:val="00320466"/>
    <w:rsid w:val="00321249"/>
    <w:rsid w:val="00325066"/>
    <w:rsid w:val="00337ACE"/>
    <w:rsid w:val="00340ADC"/>
    <w:rsid w:val="0035410B"/>
    <w:rsid w:val="00354464"/>
    <w:rsid w:val="0035462F"/>
    <w:rsid w:val="0035578F"/>
    <w:rsid w:val="00363F75"/>
    <w:rsid w:val="003706AE"/>
    <w:rsid w:val="0037378F"/>
    <w:rsid w:val="00381881"/>
    <w:rsid w:val="00382009"/>
    <w:rsid w:val="0038383E"/>
    <w:rsid w:val="003872BE"/>
    <w:rsid w:val="00392E45"/>
    <w:rsid w:val="003965F2"/>
    <w:rsid w:val="003A4AE1"/>
    <w:rsid w:val="003A6BDF"/>
    <w:rsid w:val="003B4898"/>
    <w:rsid w:val="003B7982"/>
    <w:rsid w:val="003C0F72"/>
    <w:rsid w:val="003C54C3"/>
    <w:rsid w:val="003D3628"/>
    <w:rsid w:val="003D7D9A"/>
    <w:rsid w:val="003E2BC5"/>
    <w:rsid w:val="003E6DD7"/>
    <w:rsid w:val="003F1F18"/>
    <w:rsid w:val="003F28AD"/>
    <w:rsid w:val="00400D94"/>
    <w:rsid w:val="0041029E"/>
    <w:rsid w:val="004103C6"/>
    <w:rsid w:val="00424579"/>
    <w:rsid w:val="0042605B"/>
    <w:rsid w:val="00435035"/>
    <w:rsid w:val="00444D58"/>
    <w:rsid w:val="00446801"/>
    <w:rsid w:val="0045495B"/>
    <w:rsid w:val="00457AC6"/>
    <w:rsid w:val="00460CD1"/>
    <w:rsid w:val="00460CD8"/>
    <w:rsid w:val="004611A3"/>
    <w:rsid w:val="004635E1"/>
    <w:rsid w:val="004645FC"/>
    <w:rsid w:val="004714C4"/>
    <w:rsid w:val="00474A45"/>
    <w:rsid w:val="00486FBD"/>
    <w:rsid w:val="00492941"/>
    <w:rsid w:val="004938AC"/>
    <w:rsid w:val="00495CFC"/>
    <w:rsid w:val="00496AF8"/>
    <w:rsid w:val="004A4497"/>
    <w:rsid w:val="004A53AC"/>
    <w:rsid w:val="004A6BBE"/>
    <w:rsid w:val="004B1D27"/>
    <w:rsid w:val="004B6C25"/>
    <w:rsid w:val="004C2573"/>
    <w:rsid w:val="004C46EC"/>
    <w:rsid w:val="004C5C97"/>
    <w:rsid w:val="004D1794"/>
    <w:rsid w:val="004D4430"/>
    <w:rsid w:val="004E1CFC"/>
    <w:rsid w:val="004F6FF3"/>
    <w:rsid w:val="004F7AFA"/>
    <w:rsid w:val="00500087"/>
    <w:rsid w:val="005036AB"/>
    <w:rsid w:val="005045C8"/>
    <w:rsid w:val="00507C94"/>
    <w:rsid w:val="00511E2D"/>
    <w:rsid w:val="00520C34"/>
    <w:rsid w:val="005244DB"/>
    <w:rsid w:val="005252DC"/>
    <w:rsid w:val="005263C2"/>
    <w:rsid w:val="00532C02"/>
    <w:rsid w:val="00542BFA"/>
    <w:rsid w:val="00546254"/>
    <w:rsid w:val="00554D8D"/>
    <w:rsid w:val="005646D9"/>
    <w:rsid w:val="00572E5C"/>
    <w:rsid w:val="00575F64"/>
    <w:rsid w:val="005857FD"/>
    <w:rsid w:val="005955A8"/>
    <w:rsid w:val="005979C7"/>
    <w:rsid w:val="005A310A"/>
    <w:rsid w:val="005B26ED"/>
    <w:rsid w:val="005C5307"/>
    <w:rsid w:val="005C7087"/>
    <w:rsid w:val="005E7923"/>
    <w:rsid w:val="005F1D29"/>
    <w:rsid w:val="005F255D"/>
    <w:rsid w:val="005F2A2E"/>
    <w:rsid w:val="006041BF"/>
    <w:rsid w:val="00612C75"/>
    <w:rsid w:val="00636C94"/>
    <w:rsid w:val="00637661"/>
    <w:rsid w:val="00645CB3"/>
    <w:rsid w:val="00647A67"/>
    <w:rsid w:val="0065007C"/>
    <w:rsid w:val="00653EA7"/>
    <w:rsid w:val="006551F3"/>
    <w:rsid w:val="00656341"/>
    <w:rsid w:val="00670BF7"/>
    <w:rsid w:val="00675902"/>
    <w:rsid w:val="006775E8"/>
    <w:rsid w:val="00680809"/>
    <w:rsid w:val="00681F2E"/>
    <w:rsid w:val="00683193"/>
    <w:rsid w:val="00685C44"/>
    <w:rsid w:val="00691817"/>
    <w:rsid w:val="006964CD"/>
    <w:rsid w:val="006B0B98"/>
    <w:rsid w:val="006B1C2E"/>
    <w:rsid w:val="006B2025"/>
    <w:rsid w:val="006B2EC4"/>
    <w:rsid w:val="006C1051"/>
    <w:rsid w:val="006C7C38"/>
    <w:rsid w:val="006D00AF"/>
    <w:rsid w:val="006D1D46"/>
    <w:rsid w:val="006D2B6B"/>
    <w:rsid w:val="006D2D24"/>
    <w:rsid w:val="006D3119"/>
    <w:rsid w:val="006D3A6C"/>
    <w:rsid w:val="006E580E"/>
    <w:rsid w:val="006F1F9E"/>
    <w:rsid w:val="006F2916"/>
    <w:rsid w:val="006F63BB"/>
    <w:rsid w:val="007019F0"/>
    <w:rsid w:val="00720D81"/>
    <w:rsid w:val="00723BD4"/>
    <w:rsid w:val="0072442D"/>
    <w:rsid w:val="0073015A"/>
    <w:rsid w:val="007308BF"/>
    <w:rsid w:val="007328C3"/>
    <w:rsid w:val="007425A0"/>
    <w:rsid w:val="00746DFB"/>
    <w:rsid w:val="007507A9"/>
    <w:rsid w:val="00751942"/>
    <w:rsid w:val="00754476"/>
    <w:rsid w:val="00770EEC"/>
    <w:rsid w:val="007733F1"/>
    <w:rsid w:val="00776DC4"/>
    <w:rsid w:val="007817FF"/>
    <w:rsid w:val="00781F70"/>
    <w:rsid w:val="00782DE5"/>
    <w:rsid w:val="00783E29"/>
    <w:rsid w:val="00797DC1"/>
    <w:rsid w:val="007A61F0"/>
    <w:rsid w:val="007B3333"/>
    <w:rsid w:val="007B35F8"/>
    <w:rsid w:val="007D0481"/>
    <w:rsid w:val="007D401C"/>
    <w:rsid w:val="007D469E"/>
    <w:rsid w:val="007D4E72"/>
    <w:rsid w:val="007D7ABF"/>
    <w:rsid w:val="007E30AA"/>
    <w:rsid w:val="007E3B3A"/>
    <w:rsid w:val="007E3CB5"/>
    <w:rsid w:val="007F2BBB"/>
    <w:rsid w:val="008120AE"/>
    <w:rsid w:val="008241A3"/>
    <w:rsid w:val="008312E5"/>
    <w:rsid w:val="0083651E"/>
    <w:rsid w:val="00836B8B"/>
    <w:rsid w:val="008377AE"/>
    <w:rsid w:val="00842CE4"/>
    <w:rsid w:val="0085072A"/>
    <w:rsid w:val="008521A6"/>
    <w:rsid w:val="008669F4"/>
    <w:rsid w:val="00872BFF"/>
    <w:rsid w:val="00872DFE"/>
    <w:rsid w:val="008734EE"/>
    <w:rsid w:val="00873591"/>
    <w:rsid w:val="0087421F"/>
    <w:rsid w:val="008832D4"/>
    <w:rsid w:val="00883350"/>
    <w:rsid w:val="008862CD"/>
    <w:rsid w:val="008915E8"/>
    <w:rsid w:val="008920A0"/>
    <w:rsid w:val="008A0452"/>
    <w:rsid w:val="008A597C"/>
    <w:rsid w:val="008B60AE"/>
    <w:rsid w:val="008B6C12"/>
    <w:rsid w:val="008B72A4"/>
    <w:rsid w:val="008B778A"/>
    <w:rsid w:val="008C2220"/>
    <w:rsid w:val="008C625A"/>
    <w:rsid w:val="008C7B02"/>
    <w:rsid w:val="008D0133"/>
    <w:rsid w:val="008D24FC"/>
    <w:rsid w:val="008D59EC"/>
    <w:rsid w:val="008E0A1A"/>
    <w:rsid w:val="008E2334"/>
    <w:rsid w:val="008F783A"/>
    <w:rsid w:val="00901E29"/>
    <w:rsid w:val="00907E9A"/>
    <w:rsid w:val="00913C43"/>
    <w:rsid w:val="00931A29"/>
    <w:rsid w:val="00943F5E"/>
    <w:rsid w:val="00947F17"/>
    <w:rsid w:val="00950DD3"/>
    <w:rsid w:val="00952348"/>
    <w:rsid w:val="00953519"/>
    <w:rsid w:val="009543D5"/>
    <w:rsid w:val="009607E6"/>
    <w:rsid w:val="009730EC"/>
    <w:rsid w:val="00977D49"/>
    <w:rsid w:val="00980E48"/>
    <w:rsid w:val="00981118"/>
    <w:rsid w:val="009852E1"/>
    <w:rsid w:val="0099195D"/>
    <w:rsid w:val="009B62A0"/>
    <w:rsid w:val="009C461A"/>
    <w:rsid w:val="009D419F"/>
    <w:rsid w:val="009D4474"/>
    <w:rsid w:val="009E06C5"/>
    <w:rsid w:val="009E65DE"/>
    <w:rsid w:val="009E7DCF"/>
    <w:rsid w:val="009F46ED"/>
    <w:rsid w:val="00A013AF"/>
    <w:rsid w:val="00A0335F"/>
    <w:rsid w:val="00A0462E"/>
    <w:rsid w:val="00A05E37"/>
    <w:rsid w:val="00A13211"/>
    <w:rsid w:val="00A15220"/>
    <w:rsid w:val="00A20026"/>
    <w:rsid w:val="00A27AD9"/>
    <w:rsid w:val="00A35D1A"/>
    <w:rsid w:val="00A40ECB"/>
    <w:rsid w:val="00A5229B"/>
    <w:rsid w:val="00A5445B"/>
    <w:rsid w:val="00A55252"/>
    <w:rsid w:val="00A7056B"/>
    <w:rsid w:val="00A81E36"/>
    <w:rsid w:val="00A85EC5"/>
    <w:rsid w:val="00A97B09"/>
    <w:rsid w:val="00AA14F4"/>
    <w:rsid w:val="00AB173A"/>
    <w:rsid w:val="00AB1D4E"/>
    <w:rsid w:val="00AB5032"/>
    <w:rsid w:val="00AD22E7"/>
    <w:rsid w:val="00AD66DA"/>
    <w:rsid w:val="00AE1BD4"/>
    <w:rsid w:val="00AE2136"/>
    <w:rsid w:val="00AF13C7"/>
    <w:rsid w:val="00AF66E7"/>
    <w:rsid w:val="00AF7F07"/>
    <w:rsid w:val="00B05A7D"/>
    <w:rsid w:val="00B05BA9"/>
    <w:rsid w:val="00B165AA"/>
    <w:rsid w:val="00B3411F"/>
    <w:rsid w:val="00B403AC"/>
    <w:rsid w:val="00B41355"/>
    <w:rsid w:val="00B5424E"/>
    <w:rsid w:val="00B601C3"/>
    <w:rsid w:val="00B6188B"/>
    <w:rsid w:val="00B64442"/>
    <w:rsid w:val="00B65EF3"/>
    <w:rsid w:val="00B7453C"/>
    <w:rsid w:val="00B752BE"/>
    <w:rsid w:val="00B77ADD"/>
    <w:rsid w:val="00B83B20"/>
    <w:rsid w:val="00B94D8D"/>
    <w:rsid w:val="00BB35C4"/>
    <w:rsid w:val="00BB5467"/>
    <w:rsid w:val="00BC5773"/>
    <w:rsid w:val="00BC703A"/>
    <w:rsid w:val="00BE31B8"/>
    <w:rsid w:val="00BE3D7A"/>
    <w:rsid w:val="00BE55B3"/>
    <w:rsid w:val="00BF1122"/>
    <w:rsid w:val="00BF3607"/>
    <w:rsid w:val="00BF460E"/>
    <w:rsid w:val="00BF5744"/>
    <w:rsid w:val="00BF65A4"/>
    <w:rsid w:val="00C203C6"/>
    <w:rsid w:val="00C23232"/>
    <w:rsid w:val="00C262AE"/>
    <w:rsid w:val="00C30F8D"/>
    <w:rsid w:val="00C36C96"/>
    <w:rsid w:val="00C40699"/>
    <w:rsid w:val="00C40DBA"/>
    <w:rsid w:val="00C52364"/>
    <w:rsid w:val="00C570AC"/>
    <w:rsid w:val="00C57D2C"/>
    <w:rsid w:val="00C62D6E"/>
    <w:rsid w:val="00C72123"/>
    <w:rsid w:val="00C74C7B"/>
    <w:rsid w:val="00C853EF"/>
    <w:rsid w:val="00C925EF"/>
    <w:rsid w:val="00C9423E"/>
    <w:rsid w:val="00C944AB"/>
    <w:rsid w:val="00C963F5"/>
    <w:rsid w:val="00CA1801"/>
    <w:rsid w:val="00CA1C2E"/>
    <w:rsid w:val="00CA22E0"/>
    <w:rsid w:val="00CB1D89"/>
    <w:rsid w:val="00CB29E2"/>
    <w:rsid w:val="00CC138E"/>
    <w:rsid w:val="00CC269F"/>
    <w:rsid w:val="00CC73AD"/>
    <w:rsid w:val="00CD2287"/>
    <w:rsid w:val="00CD32DC"/>
    <w:rsid w:val="00CD46DD"/>
    <w:rsid w:val="00CD7F61"/>
    <w:rsid w:val="00CE7064"/>
    <w:rsid w:val="00CE7708"/>
    <w:rsid w:val="00CF3999"/>
    <w:rsid w:val="00CF4274"/>
    <w:rsid w:val="00CF6FCC"/>
    <w:rsid w:val="00D00225"/>
    <w:rsid w:val="00D00622"/>
    <w:rsid w:val="00D0631F"/>
    <w:rsid w:val="00D14138"/>
    <w:rsid w:val="00D1743E"/>
    <w:rsid w:val="00D20725"/>
    <w:rsid w:val="00D22B03"/>
    <w:rsid w:val="00D27804"/>
    <w:rsid w:val="00D3229A"/>
    <w:rsid w:val="00D32FE4"/>
    <w:rsid w:val="00D35D9A"/>
    <w:rsid w:val="00D378A7"/>
    <w:rsid w:val="00D41F97"/>
    <w:rsid w:val="00D42D64"/>
    <w:rsid w:val="00D462F0"/>
    <w:rsid w:val="00D53347"/>
    <w:rsid w:val="00D5394D"/>
    <w:rsid w:val="00D53CFD"/>
    <w:rsid w:val="00D554B5"/>
    <w:rsid w:val="00D56960"/>
    <w:rsid w:val="00D6785E"/>
    <w:rsid w:val="00D8578F"/>
    <w:rsid w:val="00DA6911"/>
    <w:rsid w:val="00DB2A2F"/>
    <w:rsid w:val="00DB766A"/>
    <w:rsid w:val="00DB7A2C"/>
    <w:rsid w:val="00DC709F"/>
    <w:rsid w:val="00DD2635"/>
    <w:rsid w:val="00DD5098"/>
    <w:rsid w:val="00DD7598"/>
    <w:rsid w:val="00DE2D54"/>
    <w:rsid w:val="00DE45E4"/>
    <w:rsid w:val="00DE76DA"/>
    <w:rsid w:val="00DF3ED0"/>
    <w:rsid w:val="00DF4014"/>
    <w:rsid w:val="00E02AA9"/>
    <w:rsid w:val="00E109AC"/>
    <w:rsid w:val="00E11207"/>
    <w:rsid w:val="00E131F8"/>
    <w:rsid w:val="00E142A6"/>
    <w:rsid w:val="00E14881"/>
    <w:rsid w:val="00E20046"/>
    <w:rsid w:val="00E21A90"/>
    <w:rsid w:val="00E27C66"/>
    <w:rsid w:val="00E344EA"/>
    <w:rsid w:val="00E36237"/>
    <w:rsid w:val="00E36A2A"/>
    <w:rsid w:val="00E36AB8"/>
    <w:rsid w:val="00E37E15"/>
    <w:rsid w:val="00E42AC3"/>
    <w:rsid w:val="00E45100"/>
    <w:rsid w:val="00E53A8B"/>
    <w:rsid w:val="00E540EA"/>
    <w:rsid w:val="00E56399"/>
    <w:rsid w:val="00E60D00"/>
    <w:rsid w:val="00E61AFC"/>
    <w:rsid w:val="00E62627"/>
    <w:rsid w:val="00E63B42"/>
    <w:rsid w:val="00E6604A"/>
    <w:rsid w:val="00E7497E"/>
    <w:rsid w:val="00E82E91"/>
    <w:rsid w:val="00E830F2"/>
    <w:rsid w:val="00E86887"/>
    <w:rsid w:val="00E87A46"/>
    <w:rsid w:val="00EA1928"/>
    <w:rsid w:val="00EB6EFD"/>
    <w:rsid w:val="00EC04B5"/>
    <w:rsid w:val="00EC3999"/>
    <w:rsid w:val="00EC4A9E"/>
    <w:rsid w:val="00EC7F94"/>
    <w:rsid w:val="00ED0D52"/>
    <w:rsid w:val="00ED376C"/>
    <w:rsid w:val="00EE287C"/>
    <w:rsid w:val="00EE36E0"/>
    <w:rsid w:val="00EE3F49"/>
    <w:rsid w:val="00EE4834"/>
    <w:rsid w:val="00EF35C9"/>
    <w:rsid w:val="00EF6F25"/>
    <w:rsid w:val="00F0225B"/>
    <w:rsid w:val="00F1025D"/>
    <w:rsid w:val="00F1348E"/>
    <w:rsid w:val="00F1442F"/>
    <w:rsid w:val="00F170F5"/>
    <w:rsid w:val="00F2259C"/>
    <w:rsid w:val="00F226FF"/>
    <w:rsid w:val="00F30C00"/>
    <w:rsid w:val="00F32697"/>
    <w:rsid w:val="00F35AC8"/>
    <w:rsid w:val="00F36D0E"/>
    <w:rsid w:val="00F40C7D"/>
    <w:rsid w:val="00F414AF"/>
    <w:rsid w:val="00F46A09"/>
    <w:rsid w:val="00F47DFB"/>
    <w:rsid w:val="00F51B04"/>
    <w:rsid w:val="00F56CDB"/>
    <w:rsid w:val="00F60779"/>
    <w:rsid w:val="00F641F8"/>
    <w:rsid w:val="00F72775"/>
    <w:rsid w:val="00F85EFE"/>
    <w:rsid w:val="00F91055"/>
    <w:rsid w:val="00FA5A65"/>
    <w:rsid w:val="00FA5B15"/>
    <w:rsid w:val="00FC0CA0"/>
    <w:rsid w:val="00FD04E9"/>
    <w:rsid w:val="00FD33D7"/>
    <w:rsid w:val="00FD4ED9"/>
    <w:rsid w:val="00FD5367"/>
    <w:rsid w:val="00FE0617"/>
    <w:rsid w:val="00FF0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7D1D142"/>
  <w15:docId w15:val="{4DCD4A48-43FF-47B8-B37F-C714ADF5A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4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04062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DD7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46">
    <w:name w:val="rvts46"/>
    <w:basedOn w:val="a0"/>
    <w:rsid w:val="004645FC"/>
  </w:style>
  <w:style w:type="character" w:styleId="a5">
    <w:name w:val="Hyperlink"/>
    <w:basedOn w:val="a0"/>
    <w:uiPriority w:val="99"/>
    <w:semiHidden/>
    <w:unhideWhenUsed/>
    <w:rsid w:val="004645FC"/>
    <w:rPr>
      <w:color w:val="0000FF"/>
      <w:u w:val="single"/>
    </w:rPr>
  </w:style>
  <w:style w:type="character" w:customStyle="1" w:styleId="rvts11">
    <w:name w:val="rvts11"/>
    <w:basedOn w:val="a0"/>
    <w:rsid w:val="004645FC"/>
  </w:style>
  <w:style w:type="character" w:customStyle="1" w:styleId="rvts37">
    <w:name w:val="rvts37"/>
    <w:basedOn w:val="a0"/>
    <w:rsid w:val="004645FC"/>
  </w:style>
  <w:style w:type="paragraph" w:styleId="a6">
    <w:name w:val="Normal (Web)"/>
    <w:basedOn w:val="a"/>
    <w:uiPriority w:val="99"/>
    <w:semiHidden/>
    <w:unhideWhenUsed/>
    <w:rsid w:val="00532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7">
    <w:name w:val="header"/>
    <w:basedOn w:val="a"/>
    <w:link w:val="a8"/>
    <w:uiPriority w:val="99"/>
    <w:unhideWhenUsed/>
    <w:rsid w:val="005F2A2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5F2A2E"/>
  </w:style>
  <w:style w:type="paragraph" w:styleId="a9">
    <w:name w:val="footer"/>
    <w:basedOn w:val="a"/>
    <w:link w:val="aa"/>
    <w:uiPriority w:val="99"/>
    <w:unhideWhenUsed/>
    <w:rsid w:val="005F2A2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5F2A2E"/>
  </w:style>
  <w:style w:type="paragraph" w:styleId="ab">
    <w:name w:val="List Paragraph"/>
    <w:basedOn w:val="a"/>
    <w:uiPriority w:val="34"/>
    <w:qFormat/>
    <w:rsid w:val="009730EC"/>
    <w:pPr>
      <w:ind w:left="720"/>
      <w:contextualSpacing/>
    </w:pPr>
  </w:style>
  <w:style w:type="paragraph" w:customStyle="1" w:styleId="rtejustify">
    <w:name w:val="rtejustify"/>
    <w:basedOn w:val="a"/>
    <w:rsid w:val="00F144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67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0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1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66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9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665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7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81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0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1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1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29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1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88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68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75F1B-D0F3-4C54-B1DE-856CC9CE1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4019</Words>
  <Characters>2291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Смаль Світлана Леонідівна</dc:creator>
  <cp:lastModifiedBy>Василенко Наталія Іванівна</cp:lastModifiedBy>
  <cp:revision>2</cp:revision>
  <cp:lastPrinted>2026-09-11T07:17:00Z</cp:lastPrinted>
  <dcterms:created xsi:type="dcterms:W3CDTF">2026-10-14T07:39:00Z</dcterms:created>
  <dcterms:modified xsi:type="dcterms:W3CDTF">2026-10-14T07:39:00Z</dcterms:modified>
</cp:coreProperties>
</file>