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8EC5FF" w14:textId="77777777" w:rsidR="00943701" w:rsidRPr="00EC60D6" w:rsidRDefault="001A6BC7" w:rsidP="00943701">
      <w:pPr>
        <w:spacing w:after="0" w:line="240" w:lineRule="auto"/>
        <w:jc w:val="center"/>
        <w:rPr>
          <w:rFonts w:ascii="Times New Roman" w:hAnsi="Times New Roman" w:cs="Times New Roman"/>
          <w:sz w:val="26"/>
          <w:szCs w:val="26"/>
          <w:lang w:eastAsia="ru-RU"/>
        </w:rPr>
      </w:pPr>
      <w:r w:rsidRPr="003A773D">
        <w:rPr>
          <w:rFonts w:ascii="Times New Roman" w:hAnsi="Times New Roman" w:cs="Times New Roman"/>
        </w:rPr>
        <w:t xml:space="preserve"> </w:t>
      </w:r>
      <w:r w:rsidR="00943701" w:rsidRPr="00EC60D6">
        <w:rPr>
          <w:rFonts w:ascii="Times New Roman" w:hAnsi="Times New Roman" w:cs="Times New Roman"/>
          <w:noProof/>
          <w:kern w:val="2"/>
          <w:sz w:val="26"/>
          <w:szCs w:val="26"/>
          <w:lang w:eastAsia="uk-UA"/>
        </w:rPr>
        <w:drawing>
          <wp:inline distT="0" distB="0" distL="0" distR="0" wp14:anchorId="5768F95F" wp14:editId="7133A56C">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784EB075" w14:textId="77777777" w:rsidR="00943701" w:rsidRPr="00EC60D6" w:rsidRDefault="00943701" w:rsidP="00943701">
      <w:pPr>
        <w:spacing w:after="0" w:line="240" w:lineRule="auto"/>
        <w:jc w:val="center"/>
        <w:rPr>
          <w:rFonts w:ascii="Times New Roman" w:hAnsi="Times New Roman" w:cs="Times New Roman"/>
          <w:sz w:val="26"/>
          <w:szCs w:val="26"/>
          <w:lang w:eastAsia="ru-RU"/>
        </w:rPr>
      </w:pPr>
    </w:p>
    <w:p w14:paraId="7DD47D20" w14:textId="77777777" w:rsidR="00943701" w:rsidRPr="00EC60D6" w:rsidRDefault="00943701" w:rsidP="00943701">
      <w:pPr>
        <w:widowControl w:val="0"/>
        <w:spacing w:after="0" w:line="240" w:lineRule="auto"/>
        <w:jc w:val="center"/>
        <w:rPr>
          <w:rFonts w:ascii="Times New Roman" w:hAnsi="Times New Roman" w:cs="Times New Roman"/>
          <w:kern w:val="2"/>
          <w:sz w:val="36"/>
          <w:szCs w:val="36"/>
          <w:lang w:eastAsia="hi-IN" w:bidi="hi-IN"/>
        </w:rPr>
      </w:pPr>
      <w:r w:rsidRPr="00EC60D6">
        <w:rPr>
          <w:rFonts w:ascii="Times New Roman" w:hAnsi="Times New Roman" w:cs="Times New Roman"/>
          <w:kern w:val="2"/>
          <w:sz w:val="36"/>
          <w:szCs w:val="36"/>
          <w:lang w:eastAsia="hi-IN" w:bidi="hi-IN"/>
        </w:rPr>
        <w:t>ВИЩА КВАЛІФІКАЦІЙНА КОМІСІЯ СУДДІВ УКРАЇНИ</w:t>
      </w:r>
    </w:p>
    <w:p w14:paraId="5BD121F2" w14:textId="77777777" w:rsidR="00943701" w:rsidRPr="00EC60D6" w:rsidRDefault="00943701" w:rsidP="00943701">
      <w:pPr>
        <w:spacing w:after="0" w:line="240" w:lineRule="auto"/>
        <w:jc w:val="center"/>
        <w:rPr>
          <w:rFonts w:ascii="Times New Roman" w:hAnsi="Times New Roman" w:cs="Times New Roman"/>
          <w:sz w:val="26"/>
          <w:szCs w:val="26"/>
          <w:lang w:eastAsia="ru-RU"/>
        </w:rPr>
      </w:pPr>
    </w:p>
    <w:p w14:paraId="01101B5B" w14:textId="2F5DB43D" w:rsidR="00943701" w:rsidRPr="00EC60D6" w:rsidRDefault="00CE7042" w:rsidP="00943701">
      <w:pPr>
        <w:spacing w:after="0" w:line="240" w:lineRule="auto"/>
        <w:rPr>
          <w:rFonts w:ascii="Times New Roman" w:hAnsi="Times New Roman" w:cs="Times New Roman"/>
          <w:sz w:val="26"/>
          <w:szCs w:val="26"/>
          <w:lang w:eastAsia="ru-RU"/>
        </w:rPr>
      </w:pPr>
      <w:r w:rsidRPr="00EC60D6">
        <w:rPr>
          <w:rFonts w:ascii="Times New Roman" w:hAnsi="Times New Roman" w:cs="Times New Roman"/>
          <w:sz w:val="26"/>
          <w:szCs w:val="26"/>
          <w:lang w:eastAsia="ru-RU"/>
        </w:rPr>
        <w:t>03 серпня</w:t>
      </w:r>
      <w:r w:rsidR="004E3D7D" w:rsidRPr="00EC60D6">
        <w:rPr>
          <w:rFonts w:ascii="Times New Roman" w:hAnsi="Times New Roman" w:cs="Times New Roman"/>
          <w:sz w:val="26"/>
          <w:szCs w:val="26"/>
          <w:lang w:eastAsia="ru-RU"/>
        </w:rPr>
        <w:t xml:space="preserve"> 2026 </w:t>
      </w:r>
      <w:r w:rsidR="00943701" w:rsidRPr="00EC60D6">
        <w:rPr>
          <w:rFonts w:ascii="Times New Roman" w:hAnsi="Times New Roman" w:cs="Times New Roman"/>
          <w:sz w:val="26"/>
          <w:szCs w:val="26"/>
          <w:lang w:eastAsia="ru-RU"/>
        </w:rPr>
        <w:t xml:space="preserve">року </w:t>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r>
      <w:r w:rsidR="00943701" w:rsidRPr="00EC60D6">
        <w:rPr>
          <w:rFonts w:ascii="Times New Roman" w:hAnsi="Times New Roman" w:cs="Times New Roman"/>
          <w:sz w:val="26"/>
          <w:szCs w:val="26"/>
          <w:lang w:eastAsia="ru-RU"/>
        </w:rPr>
        <w:tab/>
        <w:t xml:space="preserve">                   </w:t>
      </w:r>
      <w:r w:rsidR="00CD03A3" w:rsidRPr="00EC60D6">
        <w:rPr>
          <w:rFonts w:ascii="Times New Roman" w:hAnsi="Times New Roman" w:cs="Times New Roman"/>
          <w:sz w:val="26"/>
          <w:szCs w:val="26"/>
          <w:lang w:eastAsia="ru-RU"/>
        </w:rPr>
        <w:t xml:space="preserve">  </w:t>
      </w:r>
      <w:r w:rsidR="00943701" w:rsidRPr="00EC60D6">
        <w:rPr>
          <w:rFonts w:ascii="Times New Roman" w:hAnsi="Times New Roman" w:cs="Times New Roman"/>
          <w:sz w:val="26"/>
          <w:szCs w:val="26"/>
          <w:lang w:eastAsia="ru-RU"/>
        </w:rPr>
        <w:t xml:space="preserve">      м. Київ</w:t>
      </w:r>
    </w:p>
    <w:p w14:paraId="61F62EC0" w14:textId="77777777" w:rsidR="00943701" w:rsidRPr="00EC60D6" w:rsidRDefault="00943701" w:rsidP="00943701">
      <w:pPr>
        <w:spacing w:after="0" w:line="240" w:lineRule="auto"/>
        <w:jc w:val="center"/>
        <w:rPr>
          <w:rFonts w:ascii="Times New Roman" w:hAnsi="Times New Roman" w:cs="Times New Roman"/>
          <w:sz w:val="26"/>
          <w:szCs w:val="26"/>
          <w:lang w:eastAsia="ru-RU"/>
        </w:rPr>
      </w:pPr>
    </w:p>
    <w:p w14:paraId="3C6C5A89" w14:textId="77777777" w:rsidR="00943701" w:rsidRPr="00EC60D6" w:rsidRDefault="00943701" w:rsidP="00943701">
      <w:pPr>
        <w:spacing w:after="0" w:line="240" w:lineRule="auto"/>
        <w:jc w:val="center"/>
        <w:rPr>
          <w:rFonts w:ascii="Times New Roman" w:hAnsi="Times New Roman" w:cs="Times New Roman"/>
          <w:sz w:val="26"/>
          <w:szCs w:val="26"/>
          <w:lang w:eastAsia="ru-RU"/>
        </w:rPr>
      </w:pPr>
    </w:p>
    <w:p w14:paraId="23DA1675" w14:textId="3FF2C59D" w:rsidR="00943701" w:rsidRPr="00EC60D6" w:rsidRDefault="00943701" w:rsidP="00943701">
      <w:pPr>
        <w:spacing w:after="0" w:line="240" w:lineRule="auto"/>
        <w:jc w:val="center"/>
        <w:rPr>
          <w:rFonts w:ascii="Times New Roman" w:hAnsi="Times New Roman" w:cs="Times New Roman"/>
          <w:sz w:val="26"/>
          <w:szCs w:val="26"/>
        </w:rPr>
      </w:pPr>
      <w:r w:rsidRPr="00EC60D6">
        <w:rPr>
          <w:rFonts w:ascii="Times New Roman" w:hAnsi="Times New Roman" w:cs="Times New Roman"/>
          <w:sz w:val="26"/>
          <w:szCs w:val="26"/>
          <w:lang w:eastAsia="ru-RU"/>
        </w:rPr>
        <w:t xml:space="preserve">Р І Ш Е Н Н Я № </w:t>
      </w:r>
      <w:r w:rsidR="009929D2">
        <w:rPr>
          <w:rFonts w:ascii="Times New Roman" w:hAnsi="Times New Roman" w:cs="Times New Roman"/>
          <w:sz w:val="26"/>
          <w:szCs w:val="26"/>
          <w:u w:val="single"/>
        </w:rPr>
        <w:t>394/ас-26</w:t>
      </w:r>
    </w:p>
    <w:p w14:paraId="009C546F" w14:textId="77777777" w:rsidR="00943701" w:rsidRPr="00EC60D6" w:rsidRDefault="00943701" w:rsidP="00943701">
      <w:pPr>
        <w:spacing w:after="0" w:line="240" w:lineRule="auto"/>
        <w:jc w:val="center"/>
        <w:rPr>
          <w:rFonts w:ascii="Times New Roman" w:hAnsi="Times New Roman" w:cs="Times New Roman"/>
          <w:sz w:val="26"/>
          <w:szCs w:val="26"/>
        </w:rPr>
      </w:pPr>
    </w:p>
    <w:p w14:paraId="085FD635" w14:textId="77777777" w:rsidR="00943701" w:rsidRPr="00EC60D6" w:rsidRDefault="00943701" w:rsidP="00943701">
      <w:pPr>
        <w:spacing w:after="0" w:line="240" w:lineRule="auto"/>
        <w:jc w:val="center"/>
        <w:rPr>
          <w:rFonts w:ascii="Times New Roman" w:hAnsi="Times New Roman" w:cs="Times New Roman"/>
          <w:sz w:val="26"/>
          <w:szCs w:val="26"/>
        </w:rPr>
      </w:pPr>
    </w:p>
    <w:p w14:paraId="5FA9655A" w14:textId="77777777" w:rsidR="00943701" w:rsidRPr="00EC60D6" w:rsidRDefault="00943701" w:rsidP="00943701">
      <w:pPr>
        <w:shd w:val="clear" w:color="auto" w:fill="FFFFFF"/>
        <w:tabs>
          <w:tab w:val="left" w:pos="567"/>
        </w:tabs>
        <w:spacing w:after="0" w:line="360" w:lineRule="auto"/>
        <w:ind w:right="-1"/>
        <w:jc w:val="both"/>
        <w:rPr>
          <w:rFonts w:ascii="Times New Roman" w:hAnsi="Times New Roman" w:cs="Times New Roman"/>
          <w:sz w:val="26"/>
          <w:szCs w:val="26"/>
        </w:rPr>
      </w:pPr>
      <w:r w:rsidRPr="00EC60D6">
        <w:rPr>
          <w:rFonts w:ascii="Times New Roman" w:hAnsi="Times New Roman" w:cs="Times New Roman"/>
          <w:sz w:val="26"/>
          <w:szCs w:val="26"/>
        </w:rPr>
        <w:t>Вища кваліфікаційна комісія суддів України у складі колегії:</w:t>
      </w:r>
    </w:p>
    <w:p w14:paraId="00A21896" w14:textId="77777777" w:rsidR="00943701" w:rsidRPr="00EC60D6" w:rsidRDefault="00943701" w:rsidP="00943701">
      <w:pPr>
        <w:spacing w:after="0" w:line="360" w:lineRule="auto"/>
        <w:ind w:right="-1"/>
        <w:jc w:val="both"/>
        <w:rPr>
          <w:rFonts w:ascii="Times New Roman" w:hAnsi="Times New Roman" w:cs="Times New Roman"/>
          <w:sz w:val="26"/>
          <w:szCs w:val="26"/>
        </w:rPr>
      </w:pPr>
      <w:r w:rsidRPr="00EC60D6">
        <w:rPr>
          <w:rFonts w:ascii="Times New Roman" w:hAnsi="Times New Roman" w:cs="Times New Roman"/>
          <w:sz w:val="26"/>
          <w:szCs w:val="26"/>
        </w:rPr>
        <w:t xml:space="preserve">головуючого – Руслана СИДОРОВИЧА, </w:t>
      </w:r>
    </w:p>
    <w:p w14:paraId="6595D70E" w14:textId="20646FCE" w:rsidR="00943701" w:rsidRPr="00EC60D6" w:rsidRDefault="00943701" w:rsidP="00943701">
      <w:pPr>
        <w:tabs>
          <w:tab w:val="left" w:pos="3969"/>
        </w:tabs>
        <w:spacing w:after="0" w:line="360" w:lineRule="auto"/>
        <w:ind w:right="-1"/>
        <w:jc w:val="both"/>
        <w:rPr>
          <w:rFonts w:ascii="Times New Roman" w:hAnsi="Times New Roman" w:cs="Times New Roman"/>
          <w:sz w:val="26"/>
          <w:szCs w:val="26"/>
        </w:rPr>
      </w:pPr>
      <w:r w:rsidRPr="00EC60D6">
        <w:rPr>
          <w:rFonts w:ascii="Times New Roman" w:hAnsi="Times New Roman" w:cs="Times New Roman"/>
          <w:sz w:val="26"/>
          <w:szCs w:val="26"/>
        </w:rPr>
        <w:t>членів Комісії: Людмили ВОЛКОВОЇ (доповідач), Романа КИДИСЮКА,</w:t>
      </w:r>
    </w:p>
    <w:p w14:paraId="5B1AD3D8" w14:textId="77777777" w:rsidR="00B8722E" w:rsidRPr="00EC60D6" w:rsidRDefault="00B8722E" w:rsidP="00B8722E">
      <w:pPr>
        <w:shd w:val="clear" w:color="auto" w:fill="FFFFFF"/>
        <w:spacing w:after="120" w:line="240" w:lineRule="auto"/>
        <w:jc w:val="both"/>
        <w:rPr>
          <w:rFonts w:ascii="Times New Roman" w:eastAsia="Times New Roman" w:hAnsi="Times New Roman" w:cs="Times New Roman"/>
          <w:color w:val="1D1D1B"/>
          <w:sz w:val="26"/>
          <w:szCs w:val="26"/>
          <w:lang w:eastAsia="uk-UA"/>
        </w:rPr>
      </w:pPr>
      <w:r w:rsidRPr="00EC60D6">
        <w:rPr>
          <w:rFonts w:ascii="Times New Roman" w:eastAsia="Times New Roman" w:hAnsi="Times New Roman" w:cs="Times New Roman"/>
          <w:color w:val="000000"/>
          <w:sz w:val="26"/>
          <w:szCs w:val="26"/>
          <w:lang w:eastAsia="uk-UA"/>
        </w:rPr>
        <w:t>за участі:</w:t>
      </w:r>
    </w:p>
    <w:p w14:paraId="2F3DFA49" w14:textId="2F072185" w:rsidR="00B8722E" w:rsidRPr="00EC60D6" w:rsidRDefault="00B8722E" w:rsidP="00B8722E">
      <w:pPr>
        <w:shd w:val="clear" w:color="auto" w:fill="FFFFFF"/>
        <w:spacing w:after="120" w:line="240" w:lineRule="auto"/>
        <w:jc w:val="both"/>
        <w:rPr>
          <w:rFonts w:ascii="Times New Roman" w:eastAsia="Times New Roman" w:hAnsi="Times New Roman" w:cs="Times New Roman"/>
          <w:color w:val="1D1D1B"/>
          <w:sz w:val="26"/>
          <w:szCs w:val="26"/>
          <w:lang w:eastAsia="uk-UA"/>
        </w:rPr>
      </w:pPr>
      <w:r w:rsidRPr="00EC60D6">
        <w:rPr>
          <w:rFonts w:ascii="Times New Roman" w:eastAsia="Times New Roman" w:hAnsi="Times New Roman" w:cs="Times New Roman"/>
          <w:color w:val="000000"/>
          <w:sz w:val="26"/>
          <w:szCs w:val="26"/>
          <w:lang w:eastAsia="uk-UA"/>
        </w:rPr>
        <w:t>кандидата на посаду судді апеляційного загального суду Валерії МАРТИНЕНКО,</w:t>
      </w:r>
    </w:p>
    <w:p w14:paraId="77B77CD0" w14:textId="1BEF425B" w:rsidR="00B8722E" w:rsidRPr="00EC60D6" w:rsidRDefault="00B8722E" w:rsidP="00B8722E">
      <w:pPr>
        <w:shd w:val="clear" w:color="auto" w:fill="FFFFFF"/>
        <w:spacing w:after="120" w:line="240" w:lineRule="auto"/>
        <w:jc w:val="both"/>
        <w:rPr>
          <w:rFonts w:ascii="Times New Roman" w:eastAsia="Times New Roman" w:hAnsi="Times New Roman" w:cs="Times New Roman"/>
          <w:color w:val="1D1D1B"/>
          <w:sz w:val="26"/>
          <w:szCs w:val="26"/>
          <w:lang w:eastAsia="uk-UA"/>
        </w:rPr>
      </w:pPr>
      <w:r w:rsidRPr="00EC60D6">
        <w:rPr>
          <w:rFonts w:ascii="Times New Roman" w:eastAsia="Times New Roman" w:hAnsi="Times New Roman" w:cs="Times New Roman"/>
          <w:color w:val="000000"/>
          <w:sz w:val="26"/>
          <w:szCs w:val="26"/>
          <w:lang w:eastAsia="uk-UA"/>
        </w:rPr>
        <w:t>представника Громадської ради доброчесності Артема ПАНЧЕНКА,</w:t>
      </w:r>
    </w:p>
    <w:p w14:paraId="40682681" w14:textId="178C16FD" w:rsidR="00943701" w:rsidRPr="00EC60D6" w:rsidRDefault="00943701" w:rsidP="00943701">
      <w:pPr>
        <w:shd w:val="clear" w:color="auto" w:fill="FFFFFF"/>
        <w:spacing w:after="240" w:line="240" w:lineRule="auto"/>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розглянувши питання </w:t>
      </w:r>
      <w:r w:rsidRPr="00EC60D6">
        <w:rPr>
          <w:rFonts w:ascii="Times New Roman" w:hAnsi="Times New Roman" w:cs="Times New Roman"/>
          <w:sz w:val="26"/>
          <w:szCs w:val="26"/>
          <w:shd w:val="clear" w:color="auto" w:fill="FFFFFF"/>
        </w:rPr>
        <w:t xml:space="preserve">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CE7042" w:rsidRPr="00EC60D6">
        <w:rPr>
          <w:rFonts w:ascii="Times New Roman" w:hAnsi="Times New Roman" w:cs="Times New Roman"/>
          <w:sz w:val="26"/>
          <w:szCs w:val="26"/>
        </w:rPr>
        <w:t>Мартиненко Валерії Сергіївни</w:t>
      </w:r>
      <w:r w:rsidRPr="00EC60D6">
        <w:rPr>
          <w:rFonts w:ascii="Times New Roman" w:hAnsi="Times New Roman" w:cs="Times New Roman"/>
          <w:sz w:val="26"/>
          <w:szCs w:val="26"/>
        </w:rPr>
        <w:t xml:space="preserve"> </w:t>
      </w:r>
      <w:r w:rsidRPr="00EC60D6">
        <w:rPr>
          <w:rFonts w:ascii="Times New Roman" w:hAnsi="Times New Roman" w:cs="Times New Roman"/>
          <w:sz w:val="26"/>
          <w:szCs w:val="26"/>
          <w:shd w:val="clear" w:color="auto" w:fill="FFFFFF"/>
        </w:rPr>
        <w:t xml:space="preserve">в межах конкурсу, оголошеного рішенням Комісії від 14 вересня </w:t>
      </w:r>
      <w:r w:rsidR="00CE7042" w:rsidRPr="00EC60D6">
        <w:rPr>
          <w:rFonts w:ascii="Times New Roman" w:hAnsi="Times New Roman" w:cs="Times New Roman"/>
          <w:sz w:val="26"/>
          <w:szCs w:val="26"/>
          <w:shd w:val="clear" w:color="auto" w:fill="FFFFFF"/>
        </w:rPr>
        <w:t xml:space="preserve">                     </w:t>
      </w:r>
      <w:r w:rsidRPr="00EC60D6">
        <w:rPr>
          <w:rFonts w:ascii="Times New Roman" w:hAnsi="Times New Roman" w:cs="Times New Roman"/>
          <w:sz w:val="26"/>
          <w:szCs w:val="26"/>
          <w:shd w:val="clear" w:color="auto" w:fill="FFFFFF"/>
        </w:rPr>
        <w:t>2023 року № 94/зп-23 (зі змінами),</w:t>
      </w:r>
    </w:p>
    <w:p w14:paraId="7699EFD0" w14:textId="77777777" w:rsidR="00943701" w:rsidRPr="00EC60D6" w:rsidRDefault="00943701" w:rsidP="00943701">
      <w:pPr>
        <w:shd w:val="clear" w:color="auto" w:fill="FFFFFF"/>
        <w:spacing w:after="0" w:line="240" w:lineRule="auto"/>
        <w:ind w:right="-1"/>
        <w:jc w:val="center"/>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встановила:</w:t>
      </w:r>
    </w:p>
    <w:p w14:paraId="0A91ED4F" w14:textId="77777777" w:rsidR="00943701" w:rsidRPr="00EC60D6" w:rsidRDefault="00943701" w:rsidP="00943701">
      <w:pPr>
        <w:shd w:val="clear" w:color="auto" w:fill="FFFFFF"/>
        <w:spacing w:after="0" w:line="240" w:lineRule="auto"/>
        <w:ind w:right="-1"/>
        <w:jc w:val="center"/>
        <w:rPr>
          <w:rFonts w:ascii="Times New Roman" w:eastAsia="Times New Roman" w:hAnsi="Times New Roman" w:cs="Times New Roman"/>
          <w:sz w:val="27"/>
          <w:szCs w:val="27"/>
          <w:lang w:eastAsia="uk-UA"/>
        </w:rPr>
      </w:pPr>
    </w:p>
    <w:p w14:paraId="28D2EFA4"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Style w:val="af4"/>
          <w:rFonts w:ascii="Times New Roman" w:hAnsi="Times New Roman" w:cs="Times New Roman"/>
          <w:sz w:val="26"/>
          <w:szCs w:val="26"/>
        </w:rPr>
        <w:t>Підстави і порядок проведення конкурсу на посади суддів апеляційних загальних судів.</w:t>
      </w:r>
    </w:p>
    <w:p w14:paraId="3F401D93" w14:textId="6E1C29DF"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Статтею 79 Закону України «Про судоустрій і статус суддів» </w:t>
      </w:r>
      <w:r w:rsidR="00896C6A" w:rsidRPr="00EC60D6">
        <w:rPr>
          <w:rStyle w:val="rvts44"/>
          <w:rFonts w:ascii="Times New Roman" w:hAnsi="Times New Roman" w:cs="Times New Roman"/>
          <w:bCs/>
          <w:sz w:val="26"/>
          <w:szCs w:val="26"/>
          <w:shd w:val="clear" w:color="auto" w:fill="FFFFFF"/>
        </w:rPr>
        <w:t>№ 1402-VIII</w:t>
      </w:r>
      <w:r w:rsidR="00896C6A" w:rsidRPr="00EC60D6">
        <w:rPr>
          <w:rFonts w:ascii="Times New Roman" w:eastAsia="Times New Roman" w:hAnsi="Times New Roman" w:cs="Times New Roman"/>
          <w:sz w:val="26"/>
          <w:szCs w:val="26"/>
          <w:lang w:eastAsia="uk-UA"/>
        </w:rPr>
        <w:t xml:space="preserve"> </w:t>
      </w:r>
      <w:r w:rsidR="00896C6A">
        <w:rPr>
          <w:rFonts w:ascii="Times New Roman" w:eastAsia="Times New Roman" w:hAnsi="Times New Roman" w:cs="Times New Roman"/>
          <w:sz w:val="26"/>
          <w:szCs w:val="26"/>
          <w:lang w:eastAsia="uk-UA"/>
        </w:rPr>
        <w:t xml:space="preserve">                 </w:t>
      </w:r>
      <w:r w:rsidRPr="00EC60D6">
        <w:rPr>
          <w:rFonts w:ascii="Times New Roman" w:eastAsia="Times New Roman" w:hAnsi="Times New Roman" w:cs="Times New Roman"/>
          <w:sz w:val="26"/>
          <w:szCs w:val="26"/>
          <w:lang w:eastAsia="uk-UA"/>
        </w:rPr>
        <w:t>від 0</w:t>
      </w:r>
      <w:r w:rsidRPr="00EC60D6">
        <w:rPr>
          <w:rStyle w:val="rvts44"/>
          <w:rFonts w:ascii="Times New Roman" w:hAnsi="Times New Roman" w:cs="Times New Roman"/>
          <w:bCs/>
          <w:sz w:val="26"/>
          <w:szCs w:val="26"/>
          <w:shd w:val="clear" w:color="auto" w:fill="FFFFFF"/>
        </w:rPr>
        <w:t>2 червня</w:t>
      </w:r>
      <w:r w:rsidR="00896C6A">
        <w:rPr>
          <w:rStyle w:val="rvts44"/>
          <w:rFonts w:ascii="Times New Roman" w:hAnsi="Times New Roman" w:cs="Times New Roman"/>
          <w:bCs/>
          <w:sz w:val="26"/>
          <w:szCs w:val="26"/>
          <w:shd w:val="clear" w:color="auto" w:fill="FFFFFF"/>
        </w:rPr>
        <w:t xml:space="preserve"> </w:t>
      </w:r>
      <w:r w:rsidRPr="00EC60D6">
        <w:rPr>
          <w:rStyle w:val="rvts44"/>
          <w:rFonts w:ascii="Times New Roman" w:hAnsi="Times New Roman" w:cs="Times New Roman"/>
          <w:bCs/>
          <w:sz w:val="26"/>
          <w:szCs w:val="26"/>
          <w:shd w:val="clear" w:color="auto" w:fill="FFFFFF"/>
        </w:rPr>
        <w:t xml:space="preserve">2016 року </w:t>
      </w:r>
      <w:r w:rsidRPr="00EC60D6">
        <w:rPr>
          <w:rFonts w:ascii="Times New Roman" w:eastAsia="Times New Roman" w:hAnsi="Times New Roman" w:cs="Times New Roman"/>
          <w:sz w:val="26"/>
          <w:szCs w:val="26"/>
          <w:lang w:eastAsia="uk-UA"/>
        </w:rPr>
        <w:t xml:space="preserve">(далі – Закон </w:t>
      </w:r>
      <w:r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установлено, що конкурс на зайняття вакантної посади судді проводиться відповідно до Закону</w:t>
      </w:r>
      <w:r w:rsidR="00896C6A"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xml:space="preserve">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14:paraId="19BB76AF" w14:textId="22398CDD"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частиною другою статті 79</w:t>
      </w:r>
      <w:r w:rsidRPr="00EC60D6">
        <w:rPr>
          <w:rFonts w:ascii="Times New Roman" w:eastAsia="Times New Roman" w:hAnsi="Times New Roman" w:cs="Times New Roman"/>
          <w:sz w:val="26"/>
          <w:szCs w:val="26"/>
          <w:vertAlign w:val="superscript"/>
          <w:lang w:eastAsia="uk-UA"/>
        </w:rPr>
        <w:t>3</w:t>
      </w:r>
      <w:r w:rsidRPr="00EC60D6">
        <w:rPr>
          <w:rFonts w:ascii="Times New Roman" w:eastAsia="Times New Roman" w:hAnsi="Times New Roman" w:cs="Times New Roman"/>
          <w:sz w:val="26"/>
          <w:szCs w:val="26"/>
          <w:lang w:eastAsia="uk-UA"/>
        </w:rPr>
        <w:t xml:space="preserve"> Закону </w:t>
      </w:r>
      <w:r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xml:space="preserve">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w:t>
      </w:r>
      <w:r w:rsidR="00896C6A">
        <w:rPr>
          <w:rFonts w:ascii="Times New Roman" w:eastAsia="Times New Roman" w:hAnsi="Times New Roman" w:cs="Times New Roman"/>
          <w:sz w:val="26"/>
          <w:szCs w:val="26"/>
          <w:lang w:eastAsia="uk-UA"/>
        </w:rPr>
        <w:t xml:space="preserve"> </w:t>
      </w:r>
      <w:r w:rsidR="00896C6A"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Процедуру проведення Комісією кваліфікаційного оцінювання врегульовано главою 1 розділу V Закону</w:t>
      </w:r>
      <w:r w:rsidR="00896C6A">
        <w:rPr>
          <w:rFonts w:ascii="Times New Roman" w:eastAsia="Times New Roman" w:hAnsi="Times New Roman" w:cs="Times New Roman"/>
          <w:sz w:val="26"/>
          <w:szCs w:val="26"/>
          <w:lang w:eastAsia="uk-UA"/>
        </w:rPr>
        <w:t xml:space="preserve"> </w:t>
      </w:r>
      <w:r w:rsidR="00896C6A"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w:t>
      </w:r>
    </w:p>
    <w:p w14:paraId="47C4C8BA"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Частинами першою, другою, п’ятою статті 83 Закону </w:t>
      </w:r>
      <w:r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xml:space="preserve">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w:t>
      </w:r>
      <w:r w:rsidRPr="00EC60D6">
        <w:rPr>
          <w:rFonts w:ascii="Times New Roman" w:eastAsia="Times New Roman" w:hAnsi="Times New Roman" w:cs="Times New Roman"/>
          <w:sz w:val="26"/>
          <w:szCs w:val="26"/>
          <w:lang w:eastAsia="uk-UA"/>
        </w:rPr>
        <w:lastRenderedPageBreak/>
        <w:t>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14:paraId="63556767"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w:t>
      </w:r>
    </w:p>
    <w:p w14:paraId="5E6CC078" w14:textId="77777777" w:rsidR="004E3D7D" w:rsidRPr="00EC60D6" w:rsidRDefault="004E3D7D" w:rsidP="00AB69EE">
      <w:pPr>
        <w:pStyle w:val="a3"/>
        <w:spacing w:before="0" w:beforeAutospacing="0" w:after="0" w:afterAutospacing="0"/>
        <w:ind w:firstLine="709"/>
        <w:contextualSpacing/>
        <w:jc w:val="both"/>
        <w:rPr>
          <w:sz w:val="26"/>
          <w:szCs w:val="26"/>
          <w:lang w:val="uk-UA" w:eastAsia="uk-UA"/>
        </w:rPr>
      </w:pPr>
      <w:r w:rsidRPr="00EC60D6">
        <w:rPr>
          <w:sz w:val="26"/>
          <w:szCs w:val="26"/>
          <w:lang w:val="uk-UA"/>
        </w:rPr>
        <w:t xml:space="preserve">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Завданням кваліфікаційного оцінювання є встановлення відповідності судді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w:t>
      </w:r>
      <w:r w:rsidRPr="00EC60D6">
        <w:rPr>
          <w:sz w:val="26"/>
          <w:szCs w:val="26"/>
          <w:lang w:val="uk-UA" w:eastAsia="uk-UA"/>
        </w:rPr>
        <w:t>(пункти 1.1, 1.3 розділу 1 Положення).</w:t>
      </w:r>
    </w:p>
    <w:p w14:paraId="0D20A492"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Рішенням Комісії від 14 вересня 2023 року № 94/зп-23 (зі змінами) оголошено конкурс на зайняття 550 вакантних посад суддів в апеляційних судах (далі – Конкурс), зокрема в </w:t>
      </w:r>
      <w:r w:rsidRPr="00EC60D6">
        <w:rPr>
          <w:rFonts w:ascii="Times New Roman" w:hAnsi="Times New Roman" w:cs="Times New Roman"/>
          <w:sz w:val="26"/>
          <w:szCs w:val="26"/>
          <w:shd w:val="clear" w:color="auto" w:fill="FFFFFF"/>
        </w:rPr>
        <w:t>апеляційних судах із розгляду цивільних і кримінальних справ, а також справ про адміністративні правопорушення</w:t>
      </w:r>
      <w:r w:rsidRPr="00EC60D6">
        <w:rPr>
          <w:rFonts w:ascii="Times New Roman" w:eastAsia="Times New Roman" w:hAnsi="Times New Roman" w:cs="Times New Roman"/>
          <w:sz w:val="26"/>
          <w:szCs w:val="26"/>
          <w:lang w:eastAsia="uk-UA"/>
        </w:rPr>
        <w:t>.</w:t>
      </w:r>
    </w:p>
    <w:p w14:paraId="38563ADF" w14:textId="6A271A22" w:rsidR="004E3D7D" w:rsidRPr="00EC60D6" w:rsidRDefault="00CE7042" w:rsidP="00AB69EE">
      <w:pPr>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rPr>
        <w:t>Мартиненко В.С.</w:t>
      </w:r>
      <w:r w:rsidR="004E3D7D" w:rsidRPr="00EC60D6">
        <w:rPr>
          <w:rFonts w:ascii="Times New Roman" w:hAnsi="Times New Roman" w:cs="Times New Roman"/>
          <w:sz w:val="26"/>
          <w:szCs w:val="26"/>
        </w:rPr>
        <w:t xml:space="preserve"> зверну</w:t>
      </w:r>
      <w:r w:rsidR="00363897" w:rsidRPr="00EC60D6">
        <w:rPr>
          <w:rFonts w:ascii="Times New Roman" w:hAnsi="Times New Roman" w:cs="Times New Roman"/>
          <w:sz w:val="26"/>
          <w:szCs w:val="26"/>
        </w:rPr>
        <w:t>лась</w:t>
      </w:r>
      <w:r w:rsidR="004E3D7D" w:rsidRPr="00EC60D6">
        <w:rPr>
          <w:rFonts w:ascii="Times New Roman" w:hAnsi="Times New Roman" w:cs="Times New Roman"/>
          <w:sz w:val="26"/>
          <w:szCs w:val="26"/>
        </w:rPr>
        <w:t xml:space="preserve"> до Комісії із заявою про допуск до участі в Конкурсі як особа, що відповідає вимогам пункту 1 частини першої статті 28 Закону</w:t>
      </w:r>
      <w:r w:rsidR="00896C6A">
        <w:rPr>
          <w:rFonts w:ascii="Times New Roman" w:hAnsi="Times New Roman" w:cs="Times New Roman"/>
          <w:sz w:val="26"/>
          <w:szCs w:val="26"/>
        </w:rPr>
        <w:t xml:space="preserve">  </w:t>
      </w:r>
      <w:r w:rsidR="00896C6A" w:rsidRPr="00EC60D6">
        <w:rPr>
          <w:rStyle w:val="rvts44"/>
          <w:rFonts w:ascii="Times New Roman" w:hAnsi="Times New Roman" w:cs="Times New Roman"/>
          <w:bCs/>
          <w:sz w:val="26"/>
          <w:szCs w:val="26"/>
          <w:shd w:val="clear" w:color="auto" w:fill="FFFFFF"/>
        </w:rPr>
        <w:t>№ 1402-VIII</w:t>
      </w:r>
      <w:r w:rsidR="004E3D7D" w:rsidRPr="00EC60D6">
        <w:rPr>
          <w:rFonts w:ascii="Times New Roman" w:hAnsi="Times New Roman" w:cs="Times New Roman"/>
          <w:sz w:val="26"/>
          <w:szCs w:val="26"/>
        </w:rPr>
        <w:t>, та м</w:t>
      </w:r>
      <w:r w:rsidR="004E3D7D" w:rsidRPr="00EC60D6">
        <w:rPr>
          <w:rFonts w:ascii="Times New Roman" w:hAnsi="Times New Roman" w:cs="Times New Roman"/>
          <w:sz w:val="26"/>
          <w:szCs w:val="26"/>
          <w:shd w:val="clear" w:color="auto" w:fill="FFFFFF"/>
        </w:rPr>
        <w:t>ає стаж роботи на посаді судді не менше п’яти років</w:t>
      </w:r>
      <w:r w:rsidR="004E3D7D" w:rsidRPr="00EC60D6">
        <w:rPr>
          <w:rFonts w:ascii="Times New Roman" w:hAnsi="Times New Roman" w:cs="Times New Roman"/>
          <w:sz w:val="26"/>
          <w:szCs w:val="26"/>
        </w:rPr>
        <w:t>.</w:t>
      </w:r>
    </w:p>
    <w:p w14:paraId="5F1D61F0" w14:textId="3E11684D" w:rsidR="004E3D7D" w:rsidRPr="00EC60D6" w:rsidRDefault="00CE7042" w:rsidP="00AB69EE">
      <w:pPr>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Мартиненко В.С.</w:t>
      </w:r>
      <w:r w:rsidR="004E3D7D" w:rsidRPr="00EC60D6">
        <w:rPr>
          <w:rFonts w:ascii="Times New Roman" w:hAnsi="Times New Roman" w:cs="Times New Roman"/>
          <w:sz w:val="26"/>
          <w:szCs w:val="26"/>
        </w:rPr>
        <w:t xml:space="preserve"> допущено до проходження кваліфікаційного оцінювання та участі в Конкурсі.</w:t>
      </w:r>
    </w:p>
    <w:p w14:paraId="054327BB"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eastAsia="Times New Roman" w:hAnsi="Times New Roman" w:cs="Times New Roman"/>
          <w:b/>
          <w:bCs/>
          <w:sz w:val="26"/>
          <w:szCs w:val="26"/>
          <w:lang w:eastAsia="uk-UA"/>
        </w:rPr>
        <w:t>Загальні відомості про кандидата.</w:t>
      </w:r>
    </w:p>
    <w:p w14:paraId="7C57E7DA" w14:textId="78021876" w:rsidR="004E3D7D" w:rsidRPr="00EC60D6" w:rsidRDefault="00CE7042" w:rsidP="00AB69EE">
      <w:pPr>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Мартиненко В.С.</w:t>
      </w:r>
      <w:r w:rsidR="00323D06" w:rsidRPr="00EC60D6">
        <w:rPr>
          <w:rFonts w:ascii="Times New Roman" w:eastAsia="Times New Roman" w:hAnsi="Times New Roman" w:cs="Times New Roman"/>
          <w:sz w:val="26"/>
          <w:szCs w:val="26"/>
          <w:lang w:eastAsia="uk-UA"/>
        </w:rPr>
        <w:t>, громадянка</w:t>
      </w:r>
      <w:r w:rsidR="004E3D7D" w:rsidRPr="00EC60D6">
        <w:rPr>
          <w:rFonts w:ascii="Times New Roman" w:eastAsia="Times New Roman" w:hAnsi="Times New Roman" w:cs="Times New Roman"/>
          <w:sz w:val="26"/>
          <w:szCs w:val="26"/>
          <w:lang w:eastAsia="uk-UA"/>
        </w:rPr>
        <w:t xml:space="preserve"> України, має вищу юридичну освіту, володіє державною мовою на рівні вільного володіння. </w:t>
      </w:r>
    </w:p>
    <w:p w14:paraId="53669BDE" w14:textId="052D6F6D" w:rsidR="004E3D7D" w:rsidRPr="00EC60D6" w:rsidRDefault="004E3D7D" w:rsidP="00AB69EE">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Заборони для зайняття кандидатом посади судді, визначені частиною другою статті 69 Закону</w:t>
      </w:r>
      <w:r w:rsidR="00896C6A">
        <w:rPr>
          <w:rFonts w:ascii="Times New Roman" w:eastAsia="Times New Roman" w:hAnsi="Times New Roman" w:cs="Times New Roman"/>
          <w:sz w:val="26"/>
          <w:szCs w:val="26"/>
          <w:lang w:eastAsia="uk-UA"/>
        </w:rPr>
        <w:t xml:space="preserve"> </w:t>
      </w:r>
      <w:r w:rsidR="00896C6A"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відсутні.</w:t>
      </w:r>
    </w:p>
    <w:p w14:paraId="3A7D9D44" w14:textId="1DBE6B24" w:rsidR="00CE7042" w:rsidRPr="00EC60D6" w:rsidRDefault="008C0919" w:rsidP="008C0919">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Указом Президента від 29 вересня 2016 року № 425/2016 Мартиненко В.С. призначено на посаду судді Костянтинівського міськрайонного суду Донецької області строком на п’ять років. </w:t>
      </w:r>
    </w:p>
    <w:p w14:paraId="2D20F3BC" w14:textId="29B33E1A" w:rsidR="008C0919" w:rsidRPr="00EC60D6" w:rsidRDefault="00D500BF" w:rsidP="00D500BF">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Указом Президента України від 08 травня 2024 року № 291/2024                      Мартиненко В.С. призначено на посаду судді Костянтинівського міськрайонного суду Донецької області. </w:t>
      </w:r>
    </w:p>
    <w:p w14:paraId="5C623626" w14:textId="6FC712B1" w:rsidR="00D500BF" w:rsidRPr="00EC60D6" w:rsidRDefault="00656BE5" w:rsidP="00656BE5">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Рішенням Вищої ради правосуддя від 27 березня 2025 року № 644/0/15-25 Мартиненко В.С. переведено на посаду судді Києво-Святошинського районного суду Київської області з 27 квітня 2025 року строком на один рік.</w:t>
      </w:r>
    </w:p>
    <w:p w14:paraId="4B82BA65" w14:textId="06336D43" w:rsidR="004E3D7D" w:rsidRPr="00EC60D6" w:rsidRDefault="00323D06"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Стаж роботи </w:t>
      </w:r>
      <w:r w:rsidR="00B30C3A" w:rsidRPr="00EC60D6">
        <w:rPr>
          <w:rFonts w:ascii="Times New Roman" w:hAnsi="Times New Roman" w:cs="Times New Roman"/>
          <w:sz w:val="26"/>
          <w:szCs w:val="26"/>
        </w:rPr>
        <w:t>Мартиненко В.С.</w:t>
      </w:r>
      <w:r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 xml:space="preserve">на посаді судді </w:t>
      </w:r>
      <w:r w:rsidRPr="00EC60D6">
        <w:rPr>
          <w:rFonts w:ascii="Times New Roman" w:hAnsi="Times New Roman" w:cs="Times New Roman"/>
          <w:sz w:val="26"/>
          <w:szCs w:val="26"/>
        </w:rPr>
        <w:t>с</w:t>
      </w:r>
      <w:r w:rsidR="004E3D7D" w:rsidRPr="00EC60D6">
        <w:rPr>
          <w:rFonts w:ascii="Times New Roman" w:hAnsi="Times New Roman" w:cs="Times New Roman"/>
          <w:sz w:val="26"/>
          <w:szCs w:val="26"/>
        </w:rPr>
        <w:t xml:space="preserve">таном на день </w:t>
      </w:r>
      <w:r w:rsidR="004E3D7D" w:rsidRPr="00EC60D6">
        <w:rPr>
          <w:rFonts w:ascii="Times New Roman" w:eastAsia="Times New Roman" w:hAnsi="Times New Roman" w:cs="Times New Roman"/>
          <w:sz w:val="26"/>
          <w:szCs w:val="26"/>
          <w:lang w:eastAsia="uk-UA"/>
        </w:rPr>
        <w:t>подання заяви про допуск до участі в Конкурсі</w:t>
      </w:r>
      <w:r w:rsidR="004E3D7D"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становив</w:t>
      </w:r>
      <w:r w:rsidR="00B30C3A" w:rsidRPr="00EC60D6">
        <w:rPr>
          <w:rFonts w:ascii="Times New Roman" w:eastAsia="Times New Roman" w:hAnsi="Times New Roman" w:cs="Times New Roman"/>
          <w:sz w:val="26"/>
          <w:szCs w:val="26"/>
          <w:lang w:eastAsia="uk-UA"/>
        </w:rPr>
        <w:t xml:space="preserve"> понад 7</w:t>
      </w:r>
      <w:r w:rsidRPr="00EC60D6">
        <w:rPr>
          <w:rFonts w:ascii="Times New Roman" w:eastAsia="Times New Roman" w:hAnsi="Times New Roman" w:cs="Times New Roman"/>
          <w:sz w:val="26"/>
          <w:szCs w:val="26"/>
          <w:lang w:eastAsia="uk-UA"/>
        </w:rPr>
        <w:t xml:space="preserve"> років</w:t>
      </w:r>
      <w:r w:rsidR="004E3D7D" w:rsidRPr="00EC60D6">
        <w:rPr>
          <w:rFonts w:ascii="Times New Roman" w:eastAsia="Times New Roman" w:hAnsi="Times New Roman" w:cs="Times New Roman"/>
          <w:sz w:val="26"/>
          <w:szCs w:val="26"/>
          <w:lang w:eastAsia="uk-UA"/>
        </w:rPr>
        <w:t>.</w:t>
      </w:r>
    </w:p>
    <w:p w14:paraId="71358BE8"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b/>
          <w:bCs/>
          <w:sz w:val="26"/>
          <w:szCs w:val="26"/>
          <w:lang w:eastAsia="uk-UA"/>
        </w:rPr>
      </w:pPr>
      <w:r w:rsidRPr="00EC60D6">
        <w:rPr>
          <w:rStyle w:val="af4"/>
          <w:rFonts w:ascii="Times New Roman" w:hAnsi="Times New Roman" w:cs="Times New Roman"/>
          <w:sz w:val="26"/>
          <w:szCs w:val="26"/>
        </w:rPr>
        <w:t>Процедури кваліфікаційного оцінювання кандидата.</w:t>
      </w:r>
    </w:p>
    <w:p w14:paraId="2E452D9B"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Складання кваліфікаційного іспиту (встановлення відповідності кандидата критерію професійної компетентності).</w:t>
      </w:r>
    </w:p>
    <w:p w14:paraId="2EF3638F" w14:textId="77777777" w:rsidR="004E3D7D" w:rsidRPr="00EC60D6" w:rsidRDefault="004E3D7D" w:rsidP="00AB69EE">
      <w:pPr>
        <w:pStyle w:val="rvps2"/>
        <w:shd w:val="clear" w:color="auto" w:fill="FFFFFF"/>
        <w:spacing w:before="0" w:beforeAutospacing="0" w:after="0" w:afterAutospacing="0"/>
        <w:ind w:firstLine="709"/>
        <w:contextualSpacing/>
        <w:jc w:val="both"/>
        <w:rPr>
          <w:sz w:val="26"/>
          <w:szCs w:val="26"/>
        </w:rPr>
      </w:pPr>
      <w:r w:rsidRPr="00EC60D6">
        <w:rPr>
          <w:sz w:val="26"/>
          <w:szCs w:val="26"/>
        </w:rPr>
        <w:lastRenderedPageBreak/>
        <w:t xml:space="preserve">Відповідно до частин першої та другої статті 85 Закону </w:t>
      </w:r>
      <w:r w:rsidRPr="00EC60D6">
        <w:rPr>
          <w:rStyle w:val="rvts44"/>
          <w:bCs/>
          <w:sz w:val="26"/>
          <w:szCs w:val="26"/>
          <w:shd w:val="clear" w:color="auto" w:fill="FFFFFF"/>
        </w:rPr>
        <w:t>№ 1402-VIII</w:t>
      </w:r>
      <w:r w:rsidRPr="00EC60D6">
        <w:rPr>
          <w:sz w:val="26"/>
          <w:szCs w:val="26"/>
        </w:rPr>
        <w:t xml:space="preserve"> кваліфікаційне оцінювання включає такі етапи: </w:t>
      </w:r>
      <w:bookmarkStart w:id="0" w:name="n791"/>
      <w:bookmarkEnd w:id="0"/>
      <w:r w:rsidRPr="00EC60D6">
        <w:rPr>
          <w:sz w:val="26"/>
          <w:szCs w:val="26"/>
        </w:rPr>
        <w:t xml:space="preserve">1) складання кваліфікаційного іспиту; </w:t>
      </w:r>
      <w:bookmarkStart w:id="1" w:name="n792"/>
      <w:bookmarkEnd w:id="1"/>
      <w:r w:rsidRPr="00EC60D6">
        <w:rPr>
          <w:sz w:val="26"/>
          <w:szCs w:val="26"/>
        </w:rPr>
        <w:t xml:space="preserve">                                     2) дослідження досьє та проведення співбесіди. </w:t>
      </w:r>
    </w:p>
    <w:p w14:paraId="4A3F2D08" w14:textId="77777777" w:rsidR="004E3D7D" w:rsidRPr="00EC60D6" w:rsidRDefault="004E3D7D" w:rsidP="00AB69EE">
      <w:pPr>
        <w:pStyle w:val="rvps2"/>
        <w:shd w:val="clear" w:color="auto" w:fill="FFFFFF"/>
        <w:spacing w:before="0" w:beforeAutospacing="0" w:after="0" w:afterAutospacing="0"/>
        <w:ind w:firstLine="709"/>
        <w:contextualSpacing/>
        <w:jc w:val="both"/>
        <w:rPr>
          <w:sz w:val="26"/>
          <w:szCs w:val="26"/>
        </w:rPr>
      </w:pPr>
      <w:r w:rsidRPr="00EC60D6">
        <w:rPr>
          <w:sz w:val="26"/>
          <w:szCs w:val="26"/>
        </w:rPr>
        <w:t xml:space="preserve">Кваліфікаційний іспит для цілей кваліфікаційного оцінювання є основним засобом встановлення відповідності судді (кандидата на посаду судді)                          критерію професійної компетентності та проводиться в порядку, передбаченому </w:t>
      </w:r>
      <w:hyperlink r:id="rId9" w:anchor="n2397" w:history="1">
        <w:r w:rsidRPr="00EC60D6">
          <w:rPr>
            <w:rStyle w:val="af2"/>
            <w:color w:val="auto"/>
            <w:sz w:val="26"/>
            <w:szCs w:val="26"/>
            <w:u w:val="none"/>
          </w:rPr>
          <w:t>статтею 74</w:t>
        </w:r>
      </w:hyperlink>
      <w:r w:rsidRPr="00EC60D6">
        <w:rPr>
          <w:sz w:val="26"/>
          <w:szCs w:val="26"/>
        </w:rPr>
        <w:t> Закону, з урахуванням особливостей, встановлених цією главою.</w:t>
      </w:r>
    </w:p>
    <w:p w14:paraId="74AF5BB4" w14:textId="659EF7EF" w:rsidR="004E3D7D" w:rsidRPr="00EC60D6" w:rsidRDefault="004E3D7D" w:rsidP="00AB69EE">
      <w:pPr>
        <w:spacing w:after="0" w:line="240" w:lineRule="auto"/>
        <w:ind w:firstLine="709"/>
        <w:jc w:val="both"/>
        <w:rPr>
          <w:rFonts w:ascii="Times New Roman" w:hAnsi="Times New Roman" w:cs="Times New Roman"/>
          <w:sz w:val="26"/>
          <w:szCs w:val="26"/>
        </w:rPr>
      </w:pPr>
      <w:bookmarkStart w:id="2" w:name="n795"/>
      <w:bookmarkEnd w:id="2"/>
      <w:r w:rsidRPr="00EC60D6">
        <w:rPr>
          <w:rFonts w:ascii="Times New Roman" w:hAnsi="Times New Roman" w:cs="Times New Roman"/>
          <w:sz w:val="26"/>
          <w:szCs w:val="26"/>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14:paraId="065DF364" w14:textId="2627ECF6"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Рішенням Комісії від 19 червня 2024 року № 184/зп-24 призначено кваліфікаційне оцінювання кандидатів на посаду судді апеляційного загального суду, зокрема </w:t>
      </w:r>
      <w:r w:rsidR="00B57F71" w:rsidRPr="00EC60D6">
        <w:rPr>
          <w:rFonts w:ascii="Times New Roman" w:hAnsi="Times New Roman" w:cs="Times New Roman"/>
          <w:sz w:val="26"/>
          <w:szCs w:val="26"/>
        </w:rPr>
        <w:t>Мартиненко В.С.</w:t>
      </w:r>
      <w:r w:rsidRPr="00EC60D6">
        <w:rPr>
          <w:rFonts w:ascii="Times New Roman" w:hAnsi="Times New Roman" w:cs="Times New Roman"/>
          <w:sz w:val="26"/>
          <w:szCs w:val="26"/>
        </w:rPr>
        <w:t xml:space="preserve"> (</w:t>
      </w:r>
      <w:r w:rsidR="00B57F71" w:rsidRPr="00EC60D6">
        <w:rPr>
          <w:rFonts w:ascii="Times New Roman" w:hAnsi="Times New Roman" w:cs="Times New Roman"/>
          <w:sz w:val="26"/>
          <w:szCs w:val="26"/>
        </w:rPr>
        <w:t>цивільна</w:t>
      </w:r>
      <w:r w:rsidRPr="00EC60D6">
        <w:rPr>
          <w:rFonts w:ascii="Times New Roman" w:hAnsi="Times New Roman" w:cs="Times New Roman"/>
          <w:sz w:val="26"/>
          <w:szCs w:val="26"/>
        </w:rPr>
        <w:t xml:space="preserve"> спеціалізація). Встановлено черговість етапів кваліфікаційного оцінювання: перший – складання кваліфікаційного іспиту; другий – дослідження досьє та проведення співбесіди.</w:t>
      </w:r>
    </w:p>
    <w:p w14:paraId="5D4F057D"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Рішенням Комісії від 11 вересня 2024 року № 270/зп-24 (зі змінами) призначено кваліфікаційний іспит у межах Конкурсу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3B927529" w14:textId="783C0030" w:rsidR="004E3D7D" w:rsidRPr="00EC60D6" w:rsidRDefault="004E3D7D" w:rsidP="00AB69EE">
      <w:pPr>
        <w:spacing w:after="0" w:line="240" w:lineRule="auto"/>
        <w:ind w:firstLine="709"/>
        <w:jc w:val="both"/>
        <w:rPr>
          <w:rFonts w:ascii="Times New Roman" w:eastAsia="Times New Roman" w:hAnsi="Times New Roman" w:cs="Times New Roman"/>
          <w:bCs/>
          <w:sz w:val="26"/>
          <w:szCs w:val="26"/>
          <w:lang w:eastAsia="uk-UA"/>
        </w:rPr>
      </w:pPr>
      <w:r w:rsidRPr="00EC60D6">
        <w:rPr>
          <w:rFonts w:ascii="Times New Roman" w:hAnsi="Times New Roman" w:cs="Times New Roman"/>
          <w:sz w:val="26"/>
          <w:szCs w:val="26"/>
        </w:rPr>
        <w:t xml:space="preserve">За результатами першого етапу кваліфікаційного іспиту – </w:t>
      </w:r>
      <w:r w:rsidRPr="00EC60D6">
        <w:rPr>
          <w:rFonts w:ascii="Times New Roman" w:hAnsi="Times New Roman" w:cs="Times New Roman"/>
          <w:bCs/>
          <w:sz w:val="26"/>
          <w:szCs w:val="26"/>
          <w:shd w:val="clear" w:color="auto" w:fill="FFFFFF"/>
        </w:rPr>
        <w:t xml:space="preserve">тестування загальних знань у сфері права та знань </w:t>
      </w:r>
      <w:r w:rsidR="009B3A0F" w:rsidRPr="00EC60D6">
        <w:rPr>
          <w:rFonts w:ascii="Times New Roman" w:hAnsi="Times New Roman" w:cs="Times New Roman"/>
          <w:bCs/>
          <w:sz w:val="26"/>
          <w:szCs w:val="26"/>
          <w:shd w:val="clear" w:color="auto" w:fill="FFFFFF"/>
        </w:rPr>
        <w:t xml:space="preserve">зі </w:t>
      </w:r>
      <w:r w:rsidRPr="00EC60D6">
        <w:rPr>
          <w:rFonts w:ascii="Times New Roman" w:hAnsi="Times New Roman" w:cs="Times New Roman"/>
          <w:bCs/>
          <w:sz w:val="26"/>
          <w:szCs w:val="26"/>
          <w:shd w:val="clear" w:color="auto" w:fill="FFFFFF"/>
        </w:rPr>
        <w:t>спеціалізації</w:t>
      </w:r>
      <w:r w:rsidR="009B3A0F" w:rsidRPr="00EC60D6">
        <w:rPr>
          <w:rFonts w:ascii="Times New Roman" w:hAnsi="Times New Roman" w:cs="Times New Roman"/>
          <w:bCs/>
          <w:sz w:val="26"/>
          <w:szCs w:val="26"/>
          <w:shd w:val="clear" w:color="auto" w:fill="FFFFFF"/>
        </w:rPr>
        <w:t xml:space="preserve"> (</w:t>
      </w:r>
      <w:r w:rsidR="003A18EA" w:rsidRPr="00EC60D6">
        <w:rPr>
          <w:rFonts w:ascii="Times New Roman" w:hAnsi="Times New Roman" w:cs="Times New Roman"/>
          <w:sz w:val="26"/>
          <w:szCs w:val="26"/>
        </w:rPr>
        <w:t>цивільна</w:t>
      </w:r>
      <w:r w:rsidR="009B3A0F" w:rsidRPr="00EC60D6">
        <w:rPr>
          <w:rFonts w:ascii="Times New Roman" w:hAnsi="Times New Roman" w:cs="Times New Roman"/>
          <w:bCs/>
          <w:sz w:val="26"/>
          <w:szCs w:val="26"/>
          <w:shd w:val="clear" w:color="auto" w:fill="FFFFFF"/>
        </w:rPr>
        <w:t>)</w:t>
      </w:r>
      <w:r w:rsidRPr="00EC60D6">
        <w:rPr>
          <w:rFonts w:ascii="Times New Roman" w:hAnsi="Times New Roman" w:cs="Times New Roman"/>
          <w:bCs/>
          <w:sz w:val="26"/>
          <w:szCs w:val="26"/>
          <w:shd w:val="clear" w:color="auto" w:fill="FFFFFF"/>
        </w:rPr>
        <w:t xml:space="preserve"> апеляційного загального суду</w:t>
      </w:r>
      <w:r w:rsidR="002A791B" w:rsidRPr="00EC60D6">
        <w:rPr>
          <w:rFonts w:ascii="Times New Roman" w:hAnsi="Times New Roman" w:cs="Times New Roman"/>
          <w:bCs/>
          <w:sz w:val="26"/>
          <w:szCs w:val="26"/>
          <w:shd w:val="clear" w:color="auto" w:fill="FFFFFF"/>
        </w:rPr>
        <w:t xml:space="preserve"> </w:t>
      </w:r>
      <w:r w:rsidR="002A791B" w:rsidRPr="00EC60D6">
        <w:rPr>
          <w:rFonts w:ascii="Times New Roman" w:eastAsia="Times New Roman" w:hAnsi="Times New Roman" w:cs="Times New Roman"/>
          <w:sz w:val="26"/>
          <w:szCs w:val="26"/>
          <w:lang w:eastAsia="uk-UA"/>
        </w:rPr>
        <w:t>–</w:t>
      </w:r>
      <w:r w:rsidRPr="00EC60D6">
        <w:rPr>
          <w:rFonts w:ascii="Times New Roman" w:hAnsi="Times New Roman" w:cs="Times New Roman"/>
          <w:bCs/>
          <w:sz w:val="26"/>
          <w:szCs w:val="26"/>
        </w:rPr>
        <w:t xml:space="preserve"> кандидат набра</w:t>
      </w:r>
      <w:r w:rsidR="00A33938" w:rsidRPr="00EC60D6">
        <w:rPr>
          <w:rFonts w:ascii="Times New Roman" w:hAnsi="Times New Roman" w:cs="Times New Roman"/>
          <w:bCs/>
          <w:sz w:val="26"/>
          <w:szCs w:val="26"/>
        </w:rPr>
        <w:t>ла</w:t>
      </w:r>
      <w:r w:rsidRPr="00EC60D6">
        <w:rPr>
          <w:rFonts w:ascii="Times New Roman" w:hAnsi="Times New Roman" w:cs="Times New Roman"/>
          <w:bCs/>
          <w:sz w:val="26"/>
          <w:szCs w:val="26"/>
        </w:rPr>
        <w:t xml:space="preserve"> </w:t>
      </w:r>
      <w:r w:rsidR="00B57F71" w:rsidRPr="00EC60D6">
        <w:rPr>
          <w:rFonts w:ascii="Times New Roman" w:eastAsia="Times New Roman" w:hAnsi="Times New Roman" w:cs="Times New Roman"/>
          <w:bCs/>
          <w:sz w:val="26"/>
          <w:szCs w:val="26"/>
          <w:lang w:eastAsia="uk-UA"/>
        </w:rPr>
        <w:t xml:space="preserve">150 </w:t>
      </w:r>
      <w:r w:rsidRPr="00EC60D6">
        <w:rPr>
          <w:rFonts w:ascii="Times New Roman" w:hAnsi="Times New Roman" w:cs="Times New Roman"/>
          <w:bCs/>
          <w:sz w:val="26"/>
          <w:szCs w:val="26"/>
        </w:rPr>
        <w:t>бал</w:t>
      </w:r>
      <w:r w:rsidR="00B57F71" w:rsidRPr="00EC60D6">
        <w:rPr>
          <w:rFonts w:ascii="Times New Roman" w:hAnsi="Times New Roman" w:cs="Times New Roman"/>
          <w:bCs/>
          <w:sz w:val="26"/>
          <w:szCs w:val="26"/>
        </w:rPr>
        <w:t>ів</w:t>
      </w:r>
      <w:r w:rsidRPr="00EC60D6">
        <w:rPr>
          <w:rFonts w:ascii="Times New Roman" w:hAnsi="Times New Roman" w:cs="Times New Roman"/>
          <w:bCs/>
          <w:sz w:val="26"/>
          <w:szCs w:val="26"/>
        </w:rPr>
        <w:t xml:space="preserve"> та </w:t>
      </w:r>
      <w:r w:rsidR="00DF21AB" w:rsidRPr="00EC60D6">
        <w:rPr>
          <w:rFonts w:ascii="Times New Roman" w:hAnsi="Times New Roman" w:cs="Times New Roman"/>
          <w:bCs/>
          <w:sz w:val="26"/>
          <w:szCs w:val="26"/>
        </w:rPr>
        <w:t xml:space="preserve">була </w:t>
      </w:r>
      <w:r w:rsidRPr="00EC60D6">
        <w:rPr>
          <w:rFonts w:ascii="Times New Roman" w:hAnsi="Times New Roman" w:cs="Times New Roman"/>
          <w:bCs/>
          <w:sz w:val="26"/>
          <w:szCs w:val="26"/>
        </w:rPr>
        <w:t>допущен</w:t>
      </w:r>
      <w:r w:rsidR="00DF21AB" w:rsidRPr="00EC60D6">
        <w:rPr>
          <w:rFonts w:ascii="Times New Roman" w:hAnsi="Times New Roman" w:cs="Times New Roman"/>
          <w:bCs/>
          <w:sz w:val="26"/>
          <w:szCs w:val="26"/>
        </w:rPr>
        <w:t>а</w:t>
      </w:r>
      <w:r w:rsidRPr="00EC60D6">
        <w:rPr>
          <w:rFonts w:ascii="Times New Roman" w:hAnsi="Times New Roman" w:cs="Times New Roman"/>
          <w:bCs/>
          <w:sz w:val="26"/>
          <w:szCs w:val="26"/>
        </w:rPr>
        <w:t xml:space="preserve"> до другого етапу кваліфікаційного            іспиту – тестування когнітивних здібностей.</w:t>
      </w:r>
    </w:p>
    <w:p w14:paraId="7CA57D2F" w14:textId="772896F5" w:rsidR="004E3D7D" w:rsidRPr="00EC60D6" w:rsidRDefault="004E3D7D" w:rsidP="00AB69EE">
      <w:pPr>
        <w:spacing w:after="0" w:line="240" w:lineRule="auto"/>
        <w:ind w:firstLine="709"/>
        <w:jc w:val="both"/>
        <w:rPr>
          <w:rFonts w:ascii="Times New Roman" w:eastAsia="Times New Roman" w:hAnsi="Times New Roman" w:cs="Times New Roman"/>
          <w:bCs/>
          <w:sz w:val="26"/>
          <w:szCs w:val="26"/>
          <w:lang w:eastAsia="uk-UA"/>
        </w:rPr>
      </w:pPr>
      <w:r w:rsidRPr="00EC60D6">
        <w:rPr>
          <w:rFonts w:ascii="Times New Roman" w:hAnsi="Times New Roman" w:cs="Times New Roman"/>
          <w:bCs/>
          <w:sz w:val="26"/>
          <w:szCs w:val="26"/>
        </w:rPr>
        <w:t xml:space="preserve">За результатами другого етапу кваліфікаційного іспиту кандидат набрала                   </w:t>
      </w:r>
      <w:r w:rsidR="00B57F71" w:rsidRPr="00EC60D6">
        <w:rPr>
          <w:rFonts w:ascii="Times New Roman" w:hAnsi="Times New Roman" w:cs="Times New Roman"/>
          <w:bCs/>
          <w:sz w:val="26"/>
          <w:szCs w:val="26"/>
        </w:rPr>
        <w:t>51,7</w:t>
      </w:r>
      <w:r w:rsidRPr="00EC60D6">
        <w:rPr>
          <w:rFonts w:ascii="Times New Roman" w:hAnsi="Times New Roman" w:cs="Times New Roman"/>
          <w:bCs/>
          <w:sz w:val="26"/>
          <w:szCs w:val="26"/>
        </w:rPr>
        <w:t xml:space="preserve"> бала та </w:t>
      </w:r>
      <w:r w:rsidR="00DF21AB" w:rsidRPr="00EC60D6">
        <w:rPr>
          <w:rFonts w:ascii="Times New Roman" w:hAnsi="Times New Roman" w:cs="Times New Roman"/>
          <w:bCs/>
          <w:sz w:val="26"/>
          <w:szCs w:val="26"/>
        </w:rPr>
        <w:t xml:space="preserve">була </w:t>
      </w:r>
      <w:r w:rsidRPr="00EC60D6">
        <w:rPr>
          <w:rFonts w:ascii="Times New Roman" w:hAnsi="Times New Roman" w:cs="Times New Roman"/>
          <w:bCs/>
          <w:sz w:val="26"/>
          <w:szCs w:val="26"/>
        </w:rPr>
        <w:t>допущен</w:t>
      </w:r>
      <w:r w:rsidR="00DF21AB" w:rsidRPr="00EC60D6">
        <w:rPr>
          <w:rFonts w:ascii="Times New Roman" w:hAnsi="Times New Roman" w:cs="Times New Roman"/>
          <w:bCs/>
          <w:sz w:val="26"/>
          <w:szCs w:val="26"/>
        </w:rPr>
        <w:t>а</w:t>
      </w:r>
      <w:r w:rsidRPr="00EC60D6">
        <w:rPr>
          <w:rFonts w:ascii="Times New Roman" w:hAnsi="Times New Roman" w:cs="Times New Roman"/>
          <w:bCs/>
          <w:sz w:val="26"/>
          <w:szCs w:val="26"/>
        </w:rPr>
        <w:t xml:space="preserve"> до третього етапу кваліфікаційного іспиту – </w:t>
      </w:r>
      <w:r w:rsidRPr="00EC60D6">
        <w:rPr>
          <w:rFonts w:ascii="Times New Roman" w:hAnsi="Times New Roman" w:cs="Times New Roman"/>
          <w:bCs/>
          <w:sz w:val="26"/>
          <w:szCs w:val="26"/>
          <w:shd w:val="clear" w:color="auto" w:fill="FFFFFF"/>
        </w:rPr>
        <w:t>виконання практичного завдання зі спеціалізації апеляційного загального суду.</w:t>
      </w:r>
    </w:p>
    <w:p w14:paraId="73C0655D" w14:textId="4B3A0622"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bCs/>
          <w:sz w:val="26"/>
          <w:szCs w:val="26"/>
        </w:rPr>
        <w:t>За виконання практичного завдання з</w:t>
      </w:r>
      <w:r w:rsidR="00D43966" w:rsidRPr="00EC60D6">
        <w:rPr>
          <w:rFonts w:ascii="Times New Roman" w:hAnsi="Times New Roman" w:cs="Times New Roman"/>
          <w:bCs/>
          <w:sz w:val="26"/>
          <w:szCs w:val="26"/>
        </w:rPr>
        <w:t>і</w:t>
      </w:r>
      <w:r w:rsidRPr="00EC60D6">
        <w:rPr>
          <w:rFonts w:ascii="Times New Roman" w:hAnsi="Times New Roman" w:cs="Times New Roman"/>
          <w:bCs/>
          <w:sz w:val="26"/>
          <w:szCs w:val="26"/>
        </w:rPr>
        <w:t xml:space="preserve"> спеціалізації </w:t>
      </w:r>
      <w:r w:rsidR="003A18EA">
        <w:rPr>
          <w:rFonts w:ascii="Times New Roman" w:hAnsi="Times New Roman" w:cs="Times New Roman"/>
          <w:bCs/>
          <w:sz w:val="26"/>
          <w:szCs w:val="26"/>
        </w:rPr>
        <w:t>(</w:t>
      </w:r>
      <w:r w:rsidR="003A18EA" w:rsidRPr="00EC60D6">
        <w:rPr>
          <w:rFonts w:ascii="Times New Roman" w:hAnsi="Times New Roman" w:cs="Times New Roman"/>
          <w:sz w:val="26"/>
          <w:szCs w:val="26"/>
        </w:rPr>
        <w:t>цивільна</w:t>
      </w:r>
      <w:r w:rsidR="00D43966" w:rsidRPr="00EC60D6">
        <w:rPr>
          <w:rFonts w:ascii="Times New Roman" w:hAnsi="Times New Roman" w:cs="Times New Roman"/>
          <w:bCs/>
          <w:sz w:val="26"/>
          <w:szCs w:val="26"/>
        </w:rPr>
        <w:t xml:space="preserve">) </w:t>
      </w:r>
      <w:r w:rsidRPr="00EC60D6">
        <w:rPr>
          <w:rFonts w:ascii="Times New Roman" w:hAnsi="Times New Roman" w:cs="Times New Roman"/>
          <w:bCs/>
          <w:sz w:val="26"/>
          <w:szCs w:val="26"/>
        </w:rPr>
        <w:t>апеляційного загального суду кандидат отрима</w:t>
      </w:r>
      <w:r w:rsidR="00DF21AB" w:rsidRPr="00EC60D6">
        <w:rPr>
          <w:rFonts w:ascii="Times New Roman" w:hAnsi="Times New Roman" w:cs="Times New Roman"/>
          <w:bCs/>
          <w:sz w:val="26"/>
          <w:szCs w:val="26"/>
        </w:rPr>
        <w:t>ла</w:t>
      </w:r>
      <w:r w:rsidRPr="00EC60D6">
        <w:rPr>
          <w:rFonts w:ascii="Times New Roman" w:hAnsi="Times New Roman" w:cs="Times New Roman"/>
          <w:bCs/>
          <w:sz w:val="26"/>
          <w:szCs w:val="26"/>
        </w:rPr>
        <w:t xml:space="preserve"> </w:t>
      </w:r>
      <w:r w:rsidR="00B57F71" w:rsidRPr="00EC60D6">
        <w:rPr>
          <w:rFonts w:ascii="Times New Roman" w:hAnsi="Times New Roman" w:cs="Times New Roman"/>
          <w:bCs/>
          <w:sz w:val="26"/>
          <w:szCs w:val="26"/>
        </w:rPr>
        <w:t xml:space="preserve">125,5 </w:t>
      </w:r>
      <w:r w:rsidR="00A33938" w:rsidRPr="00EC60D6">
        <w:rPr>
          <w:rFonts w:ascii="Times New Roman" w:hAnsi="Times New Roman" w:cs="Times New Roman"/>
          <w:bCs/>
          <w:sz w:val="26"/>
          <w:szCs w:val="26"/>
        </w:rPr>
        <w:t>бала</w:t>
      </w:r>
      <w:r w:rsidR="004D5448" w:rsidRPr="00EC60D6">
        <w:rPr>
          <w:rFonts w:ascii="Times New Roman" w:hAnsi="Times New Roman" w:cs="Times New Roman"/>
          <w:bCs/>
          <w:sz w:val="26"/>
          <w:szCs w:val="26"/>
        </w:rPr>
        <w:t xml:space="preserve"> та була</w:t>
      </w:r>
      <w:r w:rsidRPr="00EC60D6">
        <w:rPr>
          <w:rFonts w:ascii="Times New Roman" w:hAnsi="Times New Roman" w:cs="Times New Roman"/>
          <w:sz w:val="26"/>
          <w:szCs w:val="26"/>
        </w:rPr>
        <w:t xml:space="preserve"> допущен</w:t>
      </w:r>
      <w:r w:rsidR="004D5448" w:rsidRPr="00EC60D6">
        <w:rPr>
          <w:rFonts w:ascii="Times New Roman" w:hAnsi="Times New Roman" w:cs="Times New Roman"/>
          <w:sz w:val="26"/>
          <w:szCs w:val="26"/>
        </w:rPr>
        <w:t>а</w:t>
      </w:r>
      <w:r w:rsidRPr="00EC60D6">
        <w:rPr>
          <w:rFonts w:ascii="Times New Roman" w:hAnsi="Times New Roman" w:cs="Times New Roman"/>
          <w:b/>
          <w:sz w:val="26"/>
          <w:szCs w:val="26"/>
        </w:rPr>
        <w:t xml:space="preserve"> </w:t>
      </w:r>
      <w:r w:rsidRPr="00EC60D6">
        <w:rPr>
          <w:rFonts w:ascii="Times New Roman" w:hAnsi="Times New Roman" w:cs="Times New Roman"/>
          <w:sz w:val="26"/>
          <w:szCs w:val="26"/>
        </w:rPr>
        <w:t>до другого етапу кваліфікаційного оцінювання – «Дослідження досьє та проведення співбесіди».</w:t>
      </w:r>
    </w:p>
    <w:p w14:paraId="36FD9334" w14:textId="77777777" w:rsidR="004E3D7D" w:rsidRPr="00EC60D6" w:rsidRDefault="004E3D7D" w:rsidP="00AB69EE">
      <w:pPr>
        <w:spacing w:after="0" w:line="240" w:lineRule="auto"/>
        <w:ind w:firstLine="709"/>
        <w:jc w:val="both"/>
        <w:rPr>
          <w:rFonts w:ascii="Times New Roman" w:eastAsia="ProbaPro" w:hAnsi="Times New Roman" w:cs="Times New Roman"/>
          <w:sz w:val="26"/>
          <w:szCs w:val="26"/>
          <w:shd w:val="clear" w:color="auto" w:fill="FFFFFF"/>
        </w:rPr>
      </w:pPr>
      <w:r w:rsidRPr="00EC60D6">
        <w:rPr>
          <w:rFonts w:ascii="Times New Roman" w:eastAsia="ProbaPro" w:hAnsi="Times New Roman" w:cs="Times New Roman"/>
          <w:sz w:val="26"/>
          <w:szCs w:val="26"/>
          <w:shd w:val="clear" w:color="auto" w:fill="FFFFFF"/>
        </w:rPr>
        <w:t xml:space="preserve">Згідно з пунктом 62 розділу ХІІ «Прикінцеві та перехідні положення» Закону               </w:t>
      </w:r>
      <w:r w:rsidRPr="00EC60D6">
        <w:rPr>
          <w:rStyle w:val="rvts44"/>
          <w:rFonts w:ascii="Times New Roman" w:hAnsi="Times New Roman" w:cs="Times New Roman"/>
          <w:bCs/>
          <w:sz w:val="26"/>
          <w:szCs w:val="26"/>
          <w:shd w:val="clear" w:color="auto" w:fill="FFFFFF"/>
        </w:rPr>
        <w:t>№ 1402-VIII</w:t>
      </w:r>
      <w:r w:rsidRPr="00EC60D6">
        <w:rPr>
          <w:rFonts w:ascii="Times New Roman" w:eastAsia="Times New Roman" w:hAnsi="Times New Roman" w:cs="Times New Roman"/>
          <w:sz w:val="26"/>
          <w:szCs w:val="26"/>
          <w:lang w:eastAsia="uk-UA"/>
        </w:rPr>
        <w:t xml:space="preserve"> </w:t>
      </w:r>
      <w:r w:rsidRPr="00EC60D6">
        <w:rPr>
          <w:rFonts w:ascii="Times New Roman" w:eastAsia="ProbaPro" w:hAnsi="Times New Roman" w:cs="Times New Roman"/>
          <w:sz w:val="26"/>
          <w:szCs w:val="26"/>
          <w:shd w:val="clear" w:color="auto" w:fill="FFFFFF"/>
        </w:rPr>
        <w:t>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Комісії від 14 вересня 2023 року № 94/зп-23, від 23 листопада 2023 року № 145/зп-23.</w:t>
      </w:r>
    </w:p>
    <w:p w14:paraId="3904F374" w14:textId="77777777" w:rsidR="004E3D7D" w:rsidRPr="00EC60D6" w:rsidRDefault="004E3D7D" w:rsidP="00AB69EE">
      <w:pPr>
        <w:spacing w:after="0" w:line="240" w:lineRule="auto"/>
        <w:ind w:firstLine="709"/>
        <w:jc w:val="both"/>
        <w:rPr>
          <w:rFonts w:ascii="Times New Roman" w:eastAsia="ProbaPro" w:hAnsi="Times New Roman" w:cs="Times New Roman"/>
          <w:sz w:val="26"/>
          <w:szCs w:val="26"/>
          <w:shd w:val="clear" w:color="auto" w:fill="FFFFFF"/>
        </w:rPr>
      </w:pPr>
      <w:r w:rsidRPr="00EC60D6">
        <w:rPr>
          <w:rFonts w:ascii="Times New Roman" w:eastAsia="ProbaPro" w:hAnsi="Times New Roman" w:cs="Times New Roman"/>
          <w:sz w:val="26"/>
          <w:szCs w:val="26"/>
          <w:shd w:val="clear" w:color="auto" w:fill="FFFFFF"/>
        </w:rPr>
        <w:t>Відповідно до пункту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0DFC8083" w14:textId="23C93F50" w:rsidR="004E3D7D" w:rsidRPr="00EC60D6" w:rsidRDefault="004E3D7D" w:rsidP="00AB69EE">
      <w:pPr>
        <w:spacing w:after="0" w:line="240" w:lineRule="auto"/>
        <w:ind w:firstLine="709"/>
        <w:jc w:val="both"/>
        <w:rPr>
          <w:rFonts w:ascii="Times New Roman" w:hAnsi="Times New Roman" w:cs="Times New Roman"/>
          <w:bCs/>
          <w:sz w:val="26"/>
          <w:szCs w:val="26"/>
          <w:shd w:val="clear" w:color="auto" w:fill="FFFFFF"/>
        </w:rPr>
      </w:pPr>
      <w:r w:rsidRPr="00EC60D6">
        <w:rPr>
          <w:rFonts w:ascii="Times New Roman" w:eastAsia="Times New Roman" w:hAnsi="Times New Roman" w:cs="Times New Roman"/>
          <w:sz w:val="26"/>
          <w:szCs w:val="26"/>
          <w:lang w:eastAsia="uk-UA"/>
        </w:rPr>
        <w:t>Ураховуючи, що на момент складання іспиту анонімне тестування з історії української державності не проводилося, кандидату, як</w:t>
      </w:r>
      <w:r w:rsidR="00D43966" w:rsidRPr="00EC60D6">
        <w:rPr>
          <w:rFonts w:ascii="Times New Roman" w:eastAsia="Times New Roman" w:hAnsi="Times New Roman" w:cs="Times New Roman"/>
          <w:sz w:val="26"/>
          <w:szCs w:val="26"/>
          <w:lang w:eastAsia="uk-UA"/>
        </w:rPr>
        <w:t>а успішно склала</w:t>
      </w:r>
      <w:r w:rsidRPr="00EC60D6">
        <w:rPr>
          <w:rFonts w:ascii="Times New Roman" w:eastAsia="Times New Roman" w:hAnsi="Times New Roman" w:cs="Times New Roman"/>
          <w:sz w:val="26"/>
          <w:szCs w:val="26"/>
          <w:lang w:eastAsia="uk-UA"/>
        </w:rPr>
        <w:t xml:space="preserve"> інші тестування та викона</w:t>
      </w:r>
      <w:r w:rsidR="00D43966" w:rsidRPr="00EC60D6">
        <w:rPr>
          <w:rFonts w:ascii="Times New Roman" w:eastAsia="Times New Roman" w:hAnsi="Times New Roman" w:cs="Times New Roman"/>
          <w:sz w:val="26"/>
          <w:szCs w:val="26"/>
          <w:lang w:eastAsia="uk-UA"/>
        </w:rPr>
        <w:t>ла</w:t>
      </w:r>
      <w:r w:rsidRPr="00EC60D6">
        <w:rPr>
          <w:rFonts w:ascii="Times New Roman" w:eastAsia="Times New Roman" w:hAnsi="Times New Roman" w:cs="Times New Roman"/>
          <w:sz w:val="26"/>
          <w:szCs w:val="26"/>
          <w:lang w:eastAsia="uk-UA"/>
        </w:rPr>
        <w:t xml:space="preserve"> відповідне практичне завдання, додано </w:t>
      </w:r>
      <w:r w:rsidRPr="00EC60D6">
        <w:rPr>
          <w:rFonts w:ascii="Times New Roman" w:eastAsia="Times New Roman" w:hAnsi="Times New Roman" w:cs="Times New Roman"/>
          <w:bCs/>
          <w:sz w:val="26"/>
          <w:szCs w:val="26"/>
          <w:lang w:eastAsia="uk-UA"/>
        </w:rPr>
        <w:t>40 балів до загального результату іспиту.</w:t>
      </w:r>
    </w:p>
    <w:p w14:paraId="2ADACD20" w14:textId="67AB0546"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lastRenderedPageBreak/>
        <w:t xml:space="preserve">Отже, загалом результат першого етапу кваліфікаційного оцінювання кандидата становить </w:t>
      </w:r>
      <w:r w:rsidR="00B57F71" w:rsidRPr="00EC60D6">
        <w:rPr>
          <w:rFonts w:ascii="Times New Roman" w:hAnsi="Times New Roman" w:cs="Times New Roman"/>
          <w:sz w:val="26"/>
          <w:szCs w:val="26"/>
        </w:rPr>
        <w:t>367,2</w:t>
      </w:r>
      <w:r w:rsidRPr="00EC60D6">
        <w:rPr>
          <w:rFonts w:ascii="Times New Roman" w:hAnsi="Times New Roman" w:cs="Times New Roman"/>
          <w:sz w:val="26"/>
          <w:szCs w:val="26"/>
        </w:rPr>
        <w:t xml:space="preserve"> </w:t>
      </w:r>
      <w:r w:rsidRPr="00EC60D6">
        <w:rPr>
          <w:rFonts w:ascii="Times New Roman" w:hAnsi="Times New Roman" w:cs="Times New Roman"/>
          <w:bCs/>
          <w:sz w:val="26"/>
          <w:szCs w:val="26"/>
        </w:rPr>
        <w:t>бала.</w:t>
      </w:r>
    </w:p>
    <w:p w14:paraId="26FC0C8F" w14:textId="77777777" w:rsidR="004E3D7D" w:rsidRPr="00EC60D6" w:rsidRDefault="004E3D7D" w:rsidP="00AB69EE">
      <w:pPr>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Рішенням Вищої кваліфікаційної комісії суддів України від 02 липня 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а саме: Дніпровський апеляційний суд, Київський апеляційний суд, Львівський апеляційний суд, Одеський апеляційний суд, Харківський апеляційний суд, Миколаївський апеляційний суд.</w:t>
      </w:r>
    </w:p>
    <w:p w14:paraId="2E7A8BD0" w14:textId="6C5C6D54" w:rsidR="004E3D7D" w:rsidRPr="00EC60D6" w:rsidRDefault="00B57F71" w:rsidP="00AB69EE">
      <w:pPr>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Мартиненко В.С.</w:t>
      </w:r>
      <w:r w:rsidR="00813DA5" w:rsidRPr="00EC60D6">
        <w:rPr>
          <w:rFonts w:ascii="Times New Roman" w:eastAsia="Times New Roman" w:hAnsi="Times New Roman" w:cs="Times New Roman"/>
          <w:sz w:val="26"/>
          <w:szCs w:val="26"/>
          <w:lang w:eastAsia="uk-UA"/>
        </w:rPr>
        <w:t xml:space="preserve"> надіслала</w:t>
      </w:r>
      <w:r w:rsidR="004E3D7D" w:rsidRPr="00EC60D6">
        <w:rPr>
          <w:rFonts w:ascii="Times New Roman" w:eastAsia="Times New Roman" w:hAnsi="Times New Roman" w:cs="Times New Roman"/>
          <w:sz w:val="26"/>
          <w:szCs w:val="26"/>
          <w:lang w:eastAsia="uk-UA"/>
        </w:rPr>
        <w:t xml:space="preserve"> до Комісії заяву про намір претендувати на посаду судді Київського апеляційного суду.</w:t>
      </w:r>
    </w:p>
    <w:p w14:paraId="2E527771" w14:textId="2C3C1A12" w:rsidR="004E3D7D" w:rsidRPr="00EC60D6" w:rsidRDefault="004E3D7D" w:rsidP="00AB69EE">
      <w:pPr>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рішенням Комісії від 30 липня 2025 року № 143/зп-25 з</w:t>
      </w:r>
      <w:r w:rsidRPr="00EC60D6">
        <w:rPr>
          <w:rFonts w:ascii="Times New Roman" w:hAnsi="Times New Roman" w:cs="Times New Roman"/>
          <w:sz w:val="26"/>
          <w:szCs w:val="26"/>
          <w:shd w:val="clear" w:color="auto" w:fill="FFFFFF"/>
        </w:rPr>
        <w:t>дійснено повторний автоматизований розподіл справ (документів) кандидатів на посади суддів</w:t>
      </w:r>
      <w:r w:rsidR="004D5448" w:rsidRPr="00EC60D6">
        <w:rPr>
          <w:rFonts w:ascii="Times New Roman" w:hAnsi="Times New Roman" w:cs="Times New Roman"/>
          <w:sz w:val="26"/>
          <w:szCs w:val="26"/>
          <w:shd w:val="clear" w:color="auto" w:fill="FFFFFF"/>
        </w:rPr>
        <w:t xml:space="preserve"> в межах Конкурсу</w:t>
      </w:r>
      <w:r w:rsidRPr="00EC60D6">
        <w:rPr>
          <w:rFonts w:ascii="Times New Roman" w:eastAsia="Times New Roman" w:hAnsi="Times New Roman" w:cs="Times New Roman"/>
          <w:sz w:val="26"/>
          <w:szCs w:val="26"/>
          <w:lang w:eastAsia="uk-UA"/>
        </w:rPr>
        <w:t xml:space="preserve">. </w:t>
      </w:r>
    </w:p>
    <w:p w14:paraId="2CBCEB77" w14:textId="1401637A" w:rsidR="004E3D7D" w:rsidRPr="00EC60D6" w:rsidRDefault="00506B5E" w:rsidP="00AB69EE">
      <w:pPr>
        <w:spacing w:after="0" w:line="240" w:lineRule="auto"/>
        <w:ind w:firstLine="709"/>
        <w:contextualSpacing/>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 xml:space="preserve">За результатами автоматизованого розподілу справу </w:t>
      </w:r>
      <w:r w:rsidR="004E3D7D" w:rsidRPr="00EC60D6">
        <w:rPr>
          <w:rFonts w:ascii="Times New Roman" w:hAnsi="Times New Roman" w:cs="Times New Roman"/>
          <w:sz w:val="26"/>
          <w:szCs w:val="26"/>
        </w:rPr>
        <w:t>кандидата на посаду судді апеляційного</w:t>
      </w:r>
      <w:r w:rsidRPr="00EC60D6">
        <w:rPr>
          <w:rFonts w:ascii="Times New Roman" w:hAnsi="Times New Roman" w:cs="Times New Roman"/>
          <w:sz w:val="26"/>
          <w:szCs w:val="26"/>
        </w:rPr>
        <w:t xml:space="preserve"> загального </w:t>
      </w:r>
      <w:r w:rsidR="004E3D7D" w:rsidRPr="00EC60D6">
        <w:rPr>
          <w:rFonts w:ascii="Times New Roman" w:hAnsi="Times New Roman" w:cs="Times New Roman"/>
          <w:sz w:val="26"/>
          <w:szCs w:val="26"/>
        </w:rPr>
        <w:t xml:space="preserve">суду </w:t>
      </w:r>
      <w:r w:rsidR="00B57F71" w:rsidRPr="00EC60D6">
        <w:rPr>
          <w:rFonts w:ascii="Times New Roman" w:eastAsia="Times New Roman" w:hAnsi="Times New Roman" w:cs="Times New Roman"/>
          <w:sz w:val="26"/>
          <w:szCs w:val="26"/>
          <w:lang w:eastAsia="uk-UA"/>
        </w:rPr>
        <w:t xml:space="preserve">Мартиненко В.С. </w:t>
      </w:r>
      <w:r w:rsidR="004E3D7D" w:rsidRPr="00EC60D6">
        <w:rPr>
          <w:rFonts w:ascii="Times New Roman" w:hAnsi="Times New Roman" w:cs="Times New Roman"/>
          <w:sz w:val="26"/>
          <w:szCs w:val="26"/>
        </w:rPr>
        <w:t xml:space="preserve">розподілено члену Комісії </w:t>
      </w:r>
      <w:r w:rsidR="00B57F71" w:rsidRPr="00EC60D6">
        <w:rPr>
          <w:rFonts w:ascii="Times New Roman" w:hAnsi="Times New Roman" w:cs="Times New Roman"/>
          <w:sz w:val="26"/>
          <w:szCs w:val="26"/>
        </w:rPr>
        <w:t xml:space="preserve">                         </w:t>
      </w:r>
      <w:r w:rsidR="004E3D7D" w:rsidRPr="00EC60D6">
        <w:rPr>
          <w:rFonts w:ascii="Times New Roman" w:hAnsi="Times New Roman" w:cs="Times New Roman"/>
          <w:sz w:val="26"/>
          <w:szCs w:val="26"/>
        </w:rPr>
        <w:t>Волковій Л.М.</w:t>
      </w:r>
    </w:p>
    <w:p w14:paraId="66A1FDA8"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Проведення спеціальної перевірки.</w:t>
      </w:r>
    </w:p>
    <w:p w14:paraId="6F8D1688" w14:textId="4935EAB0" w:rsidR="004E3D7D" w:rsidRPr="00EC60D6" w:rsidRDefault="004E3D7D" w:rsidP="005339B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shd w:val="clear" w:color="auto" w:fill="FFFFFF"/>
        </w:rPr>
        <w:t xml:space="preserve">Відповідно до статті 75 Закону </w:t>
      </w:r>
      <w:r w:rsidRPr="00EC60D6">
        <w:rPr>
          <w:rStyle w:val="rvts44"/>
          <w:rFonts w:ascii="Times New Roman" w:hAnsi="Times New Roman" w:cs="Times New Roman"/>
          <w:bCs/>
          <w:sz w:val="26"/>
          <w:szCs w:val="26"/>
          <w:shd w:val="clear" w:color="auto" w:fill="FFFFFF"/>
        </w:rPr>
        <w:t>№ 1402-VIII</w:t>
      </w:r>
      <w:r w:rsidRPr="00EC60D6">
        <w:rPr>
          <w:rFonts w:ascii="Times New Roman" w:hAnsi="Times New Roman" w:cs="Times New Roman"/>
          <w:sz w:val="26"/>
          <w:szCs w:val="26"/>
          <w:shd w:val="clear" w:color="auto" w:fill="FFFFFF"/>
        </w:rPr>
        <w:t xml:space="preserve">, статей 56–58 Закону України «Про запобігання корупції» від </w:t>
      </w:r>
      <w:r w:rsidRPr="00EC60D6">
        <w:rPr>
          <w:rStyle w:val="rvts44"/>
          <w:rFonts w:ascii="Times New Roman" w:hAnsi="Times New Roman" w:cs="Times New Roman"/>
          <w:bCs/>
          <w:sz w:val="26"/>
          <w:szCs w:val="26"/>
          <w:shd w:val="clear" w:color="auto" w:fill="FFFFFF"/>
        </w:rPr>
        <w:t>14 жовтня 2014 року № 1700-VII</w:t>
      </w:r>
      <w:r w:rsidRPr="00EC60D6">
        <w:rPr>
          <w:rFonts w:ascii="Times New Roman" w:hAnsi="Times New Roman" w:cs="Times New Roman"/>
          <w:sz w:val="26"/>
          <w:szCs w:val="26"/>
          <w:shd w:val="clear" w:color="auto" w:fill="FFFFFF"/>
        </w:rPr>
        <w:t xml:space="preserve">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Комісією організовано проведення спеціальної перевірки стосовно </w:t>
      </w:r>
      <w:r w:rsidR="005339BE" w:rsidRPr="00EC60D6">
        <w:rPr>
          <w:rFonts w:ascii="Times New Roman" w:eastAsia="Times New Roman" w:hAnsi="Times New Roman" w:cs="Times New Roman"/>
          <w:sz w:val="26"/>
          <w:szCs w:val="26"/>
          <w:lang w:eastAsia="uk-UA"/>
        </w:rPr>
        <w:t>Мартиненко В.С.</w:t>
      </w:r>
    </w:p>
    <w:p w14:paraId="12A64CF4" w14:textId="77777777"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З метою проведення спеціальної перевірки Комісією надіслано запити стосовно кандидата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w:t>
      </w:r>
    </w:p>
    <w:p w14:paraId="10E2F5B3" w14:textId="2782FDD6"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Відповідно до отриманої з Національного агентства з питань запобігання корупції інформації </w:t>
      </w:r>
      <w:r w:rsidR="005321F5" w:rsidRPr="00EC60D6">
        <w:rPr>
          <w:rFonts w:ascii="Times New Roman" w:hAnsi="Times New Roman" w:cs="Times New Roman"/>
          <w:sz w:val="26"/>
          <w:szCs w:val="26"/>
        </w:rPr>
        <w:t>про</w:t>
      </w:r>
      <w:r w:rsidRPr="00EC60D6">
        <w:rPr>
          <w:rFonts w:ascii="Times New Roman" w:hAnsi="Times New Roman" w:cs="Times New Roman"/>
          <w:sz w:val="26"/>
          <w:szCs w:val="26"/>
        </w:rPr>
        <w:t xml:space="preserve"> результат</w:t>
      </w:r>
      <w:r w:rsidR="005321F5" w:rsidRPr="00EC60D6">
        <w:rPr>
          <w:rFonts w:ascii="Times New Roman" w:hAnsi="Times New Roman" w:cs="Times New Roman"/>
          <w:sz w:val="26"/>
          <w:szCs w:val="26"/>
        </w:rPr>
        <w:t>и</w:t>
      </w:r>
      <w:r w:rsidRPr="00EC60D6">
        <w:rPr>
          <w:rFonts w:ascii="Times New Roman" w:hAnsi="Times New Roman" w:cs="Times New Roman"/>
          <w:sz w:val="26"/>
          <w:szCs w:val="26"/>
        </w:rPr>
        <w:t xml:space="preserve"> спеціальної перевірки декларації особи, уповноваженої на виконання функцій держави або місцевого самоврядування                     (далі </w:t>
      </w:r>
      <w:r w:rsidRPr="00EC60D6">
        <w:rPr>
          <w:rFonts w:ascii="Times New Roman" w:eastAsia="Times New Roman" w:hAnsi="Times New Roman" w:cs="Times New Roman"/>
          <w:sz w:val="26"/>
          <w:szCs w:val="26"/>
          <w:lang w:eastAsia="uk-UA"/>
        </w:rPr>
        <w:t>– декларація), поданої</w:t>
      </w:r>
      <w:r w:rsidRPr="00EC60D6">
        <w:rPr>
          <w:rFonts w:ascii="Times New Roman" w:hAnsi="Times New Roman" w:cs="Times New Roman"/>
          <w:sz w:val="26"/>
          <w:szCs w:val="26"/>
        </w:rPr>
        <w:t xml:space="preserve"> </w:t>
      </w:r>
      <w:r w:rsidR="005339BE" w:rsidRPr="00EC60D6">
        <w:rPr>
          <w:rFonts w:ascii="Times New Roman" w:eastAsia="Times New Roman" w:hAnsi="Times New Roman" w:cs="Times New Roman"/>
          <w:sz w:val="26"/>
          <w:szCs w:val="26"/>
          <w:lang w:eastAsia="uk-UA"/>
        </w:rPr>
        <w:t xml:space="preserve">Мартиненко В.С. </w:t>
      </w:r>
      <w:r w:rsidRPr="00EC60D6">
        <w:rPr>
          <w:rFonts w:ascii="Times New Roman" w:hAnsi="Times New Roman" w:cs="Times New Roman"/>
          <w:sz w:val="26"/>
          <w:szCs w:val="26"/>
        </w:rPr>
        <w:t xml:space="preserve">за 2024 рік, фактів відображення недостовірних відомостей, якщо такі відомості стосуються майна або іншого об’єкта декларування, що має вартість, і можуть відрізнятися від достовірних на суму, яка дорівнює або перевищує 100 прожиткових мінімумів для працездатних осіб, установлених на день подання такої декларації, не виявлено. </w:t>
      </w:r>
    </w:p>
    <w:p w14:paraId="6DF88B52" w14:textId="2B493722"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Від інших уповноважених державних органів Комісією також не отримано інформації, яка може свідчити про невідповідність</w:t>
      </w:r>
      <w:r w:rsidR="005339BE" w:rsidRPr="00EC60D6">
        <w:rPr>
          <w:rFonts w:ascii="Times New Roman" w:eastAsia="Times New Roman" w:hAnsi="Times New Roman" w:cs="Times New Roman"/>
          <w:sz w:val="26"/>
          <w:szCs w:val="26"/>
          <w:lang w:eastAsia="uk-UA"/>
        </w:rPr>
        <w:t xml:space="preserve"> Мартиненко В.С. </w:t>
      </w:r>
      <w:r w:rsidRPr="00EC60D6">
        <w:rPr>
          <w:rFonts w:ascii="Times New Roman" w:hAnsi="Times New Roman" w:cs="Times New Roman"/>
          <w:sz w:val="26"/>
          <w:szCs w:val="26"/>
        </w:rPr>
        <w:t xml:space="preserve"> установленим вимогам до кандидата на посаду судді апеляційного суду. </w:t>
      </w:r>
    </w:p>
    <w:p w14:paraId="7305CAF0" w14:textId="77777777" w:rsidR="004E3D7D" w:rsidRPr="00EC60D6" w:rsidRDefault="004E3D7D" w:rsidP="00AB69EE">
      <w:pPr>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Комісією також перевірено в Єдиному державному реєстрі судових рішень відомості про кандидата на посаду судді на предмет обмеження дієздатності або недієздатності.</w:t>
      </w:r>
    </w:p>
    <w:p w14:paraId="404746A8" w14:textId="5E48CC67" w:rsidR="004E3D7D" w:rsidRPr="00EC60D6" w:rsidRDefault="004E3D7D" w:rsidP="00AB69EE">
      <w:pPr>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hAnsi="Times New Roman" w:cs="Times New Roman"/>
          <w:sz w:val="26"/>
          <w:szCs w:val="26"/>
          <w:shd w:val="clear" w:color="auto" w:fill="FFFFFF"/>
        </w:rPr>
        <w:lastRenderedPageBreak/>
        <w:t>З огляду на зазначене Комісія дійшла висновку про наявність підстав для встановлення результатів спеціальної перевірки стосовно</w:t>
      </w:r>
      <w:r w:rsidRPr="00EC60D6">
        <w:rPr>
          <w:rFonts w:ascii="Times New Roman" w:hAnsi="Times New Roman" w:cs="Times New Roman"/>
          <w:sz w:val="26"/>
          <w:szCs w:val="26"/>
        </w:rPr>
        <w:t xml:space="preserve"> </w:t>
      </w:r>
      <w:r w:rsidR="005339BE" w:rsidRPr="00EC60D6">
        <w:rPr>
          <w:rFonts w:ascii="Times New Roman" w:eastAsia="Times New Roman" w:hAnsi="Times New Roman" w:cs="Times New Roman"/>
          <w:sz w:val="26"/>
          <w:szCs w:val="26"/>
          <w:lang w:eastAsia="uk-UA"/>
        </w:rPr>
        <w:t>Мартиненко В.С.</w:t>
      </w:r>
      <w:r w:rsidRPr="00EC60D6">
        <w:rPr>
          <w:rFonts w:ascii="Times New Roman" w:hAnsi="Times New Roman" w:cs="Times New Roman"/>
          <w:sz w:val="26"/>
          <w:szCs w:val="26"/>
        </w:rPr>
        <w:t>,</w:t>
      </w:r>
      <w:r w:rsidRPr="00EC60D6">
        <w:rPr>
          <w:rFonts w:ascii="Times New Roman" w:hAnsi="Times New Roman" w:cs="Times New Roman"/>
          <w:sz w:val="26"/>
          <w:szCs w:val="26"/>
          <w:shd w:val="clear" w:color="auto" w:fill="FFFFFF"/>
        </w:rPr>
        <w:t xml:space="preserve"> я</w:t>
      </w:r>
      <w:r w:rsidR="003A18EA">
        <w:rPr>
          <w:rFonts w:ascii="Times New Roman" w:hAnsi="Times New Roman" w:cs="Times New Roman"/>
          <w:sz w:val="26"/>
          <w:szCs w:val="26"/>
          <w:shd w:val="clear" w:color="auto" w:fill="FFFFFF"/>
        </w:rPr>
        <w:t xml:space="preserve">кі </w:t>
      </w:r>
      <w:r w:rsidR="00192DD8">
        <w:rPr>
          <w:rFonts w:ascii="Times New Roman" w:hAnsi="Times New Roman" w:cs="Times New Roman"/>
          <w:sz w:val="26"/>
          <w:szCs w:val="26"/>
          <w:shd w:val="clear" w:color="auto" w:fill="FFFFFF"/>
        </w:rPr>
        <w:t xml:space="preserve">буде </w:t>
      </w:r>
      <w:r w:rsidR="003A18EA">
        <w:rPr>
          <w:rFonts w:ascii="Times New Roman" w:hAnsi="Times New Roman" w:cs="Times New Roman"/>
          <w:sz w:val="26"/>
          <w:szCs w:val="26"/>
          <w:shd w:val="clear" w:color="auto" w:fill="FFFFFF"/>
        </w:rPr>
        <w:t>враховано</w:t>
      </w:r>
      <w:r w:rsidRPr="00EC60D6">
        <w:rPr>
          <w:rFonts w:ascii="Times New Roman" w:hAnsi="Times New Roman" w:cs="Times New Roman"/>
          <w:sz w:val="26"/>
          <w:szCs w:val="26"/>
          <w:shd w:val="clear" w:color="auto" w:fill="FFFFFF"/>
        </w:rPr>
        <w:t xml:space="preserve"> під час </w:t>
      </w:r>
      <w:r w:rsidRPr="00EC60D6">
        <w:rPr>
          <w:rFonts w:ascii="Times New Roman" w:eastAsia="Times New Roman" w:hAnsi="Times New Roman" w:cs="Times New Roman"/>
          <w:bCs/>
          <w:sz w:val="26"/>
          <w:szCs w:val="26"/>
          <w:lang w:eastAsia="uk-UA"/>
        </w:rPr>
        <w:t>дослідження досьє кандидата на посаду судді та проведення співбесіди.</w:t>
      </w:r>
    </w:p>
    <w:p w14:paraId="096E8369"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Дослідження досьє кандидата на посаду судді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14:paraId="6FB40797" w14:textId="6DCDE208" w:rsidR="004E3D7D" w:rsidRPr="00EC60D6" w:rsidRDefault="004E3D7D" w:rsidP="00AB69EE">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Співбесіду з </w:t>
      </w:r>
      <w:r w:rsidR="005339BE" w:rsidRPr="00EC60D6">
        <w:rPr>
          <w:rFonts w:ascii="Times New Roman" w:eastAsia="Times New Roman" w:hAnsi="Times New Roman" w:cs="Times New Roman"/>
          <w:sz w:val="26"/>
          <w:szCs w:val="26"/>
          <w:lang w:eastAsia="uk-UA"/>
        </w:rPr>
        <w:t>Мартиненко В.С.</w:t>
      </w:r>
      <w:r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 xml:space="preserve">проведено </w:t>
      </w:r>
      <w:r w:rsidR="005339BE" w:rsidRPr="00EC60D6">
        <w:rPr>
          <w:rFonts w:ascii="Times New Roman" w:eastAsia="Times New Roman" w:hAnsi="Times New Roman" w:cs="Times New Roman"/>
          <w:sz w:val="26"/>
          <w:szCs w:val="26"/>
          <w:lang w:eastAsia="uk-UA"/>
        </w:rPr>
        <w:t xml:space="preserve">03 серпня </w:t>
      </w:r>
      <w:r w:rsidRPr="00EC60D6">
        <w:rPr>
          <w:rFonts w:ascii="Times New Roman" w:eastAsia="Times New Roman" w:hAnsi="Times New Roman" w:cs="Times New Roman"/>
          <w:sz w:val="26"/>
          <w:szCs w:val="26"/>
          <w:lang w:eastAsia="uk-UA"/>
        </w:rPr>
        <w:t xml:space="preserve">2026 року, під час якої  Комісією послідовно обговорено результати дослідження досьє, відповідність кандидата показникам критеріїв особистої і соціальної компетентності, а також критеріїв професійної етики та доброчесності. </w:t>
      </w:r>
    </w:p>
    <w:p w14:paraId="689431C0" w14:textId="77777777" w:rsidR="004E3D7D" w:rsidRPr="002442DF" w:rsidRDefault="004E3D7D" w:rsidP="00AB69EE">
      <w:pPr>
        <w:pStyle w:val="a3"/>
        <w:spacing w:before="0" w:beforeAutospacing="0" w:after="0" w:afterAutospacing="0"/>
        <w:ind w:firstLine="709"/>
        <w:jc w:val="both"/>
        <w:rPr>
          <w:b/>
          <w:sz w:val="26"/>
          <w:szCs w:val="26"/>
          <w:lang w:val="uk-UA"/>
        </w:rPr>
      </w:pPr>
      <w:r w:rsidRPr="001A66BD">
        <w:rPr>
          <w:rStyle w:val="af4"/>
          <w:b w:val="0"/>
          <w:sz w:val="26"/>
          <w:szCs w:val="26"/>
          <w:lang w:val="uk-UA"/>
        </w:rPr>
        <w:t>Порядок визначення результатів кваліфікаційного оцінювання регламентовано розділом 5 Положення.</w:t>
      </w:r>
    </w:p>
    <w:p w14:paraId="1845835F" w14:textId="237DF73B" w:rsidR="004E3D7D" w:rsidRPr="00EC60D6" w:rsidRDefault="004E3D7D" w:rsidP="00AB69EE">
      <w:pPr>
        <w:pStyle w:val="a3"/>
        <w:spacing w:before="0" w:beforeAutospacing="0" w:after="0" w:afterAutospacing="0"/>
        <w:ind w:firstLine="709"/>
        <w:jc w:val="both"/>
        <w:rPr>
          <w:sz w:val="26"/>
          <w:szCs w:val="26"/>
          <w:lang w:val="uk-UA"/>
        </w:rPr>
      </w:pPr>
      <w:r w:rsidRPr="00EC60D6">
        <w:rPr>
          <w:sz w:val="26"/>
          <w:szCs w:val="26"/>
          <w:lang w:val="uk-UA"/>
        </w:rPr>
        <w:t>Згідно з пунктами 5.1 та 5.2 розділу 5 Положення відповідність судді                 (кандидата на посаду судді) критеріям кваліфікаційного оцінювання встановлюється членами Комісії шляхом оцін</w:t>
      </w:r>
      <w:r w:rsidR="005321F5" w:rsidRPr="00EC60D6">
        <w:rPr>
          <w:sz w:val="26"/>
          <w:szCs w:val="26"/>
          <w:lang w:val="uk-UA"/>
        </w:rPr>
        <w:t>ювання</w:t>
      </w:r>
      <w:r w:rsidRPr="00EC60D6">
        <w:rPr>
          <w:sz w:val="26"/>
          <w:szCs w:val="26"/>
          <w:lang w:val="uk-UA"/>
        </w:rPr>
        <w:t xml:space="preserve"> відповідності визначеним показникам. Оцін</w:t>
      </w:r>
      <w:r w:rsidR="005321F5" w:rsidRPr="00EC60D6">
        <w:rPr>
          <w:sz w:val="26"/>
          <w:szCs w:val="26"/>
          <w:lang w:val="uk-UA"/>
        </w:rPr>
        <w:t xml:space="preserve">ювання </w:t>
      </w:r>
      <w:r w:rsidRPr="00EC60D6">
        <w:rPr>
          <w:sz w:val="26"/>
          <w:szCs w:val="26"/>
          <w:lang w:val="uk-UA"/>
        </w:rPr>
        <w:t>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3DCD8736" w14:textId="255F2A34" w:rsidR="004E3D7D" w:rsidRPr="00EC60D6" w:rsidRDefault="004E3D7D" w:rsidP="00AB69EE">
      <w:pPr>
        <w:pStyle w:val="a3"/>
        <w:spacing w:before="0" w:beforeAutospacing="0" w:after="0" w:afterAutospacing="0"/>
        <w:ind w:firstLine="709"/>
        <w:jc w:val="both"/>
        <w:rPr>
          <w:sz w:val="26"/>
          <w:szCs w:val="26"/>
          <w:lang w:val="uk-UA"/>
        </w:rPr>
      </w:pPr>
      <w:r w:rsidRPr="00EC60D6">
        <w:rPr>
          <w:sz w:val="26"/>
          <w:szCs w:val="26"/>
          <w:lang w:val="uk-UA"/>
        </w:rPr>
        <w:t>Пунктом 5.4 розділу 5 Положення передбачено, що при визначенні результатів кваліфікаційного оцінювання діє принцип автономності, відповідно до якого кваліфікаційне оцінювання може проводитися незалежно від інших проваджень щодо судді (кандидата на посаду судді), а будь-який висновок та/або оцінка національного або міжнародного органу щодо судді (кандидата на посаду судді) не є заздалегідь визначальним та обов’язковим для врахування під час оцінювання відповідності судді (кандидата на посаду судді) критеріям к</w:t>
      </w:r>
      <w:r w:rsidR="005321F5" w:rsidRPr="00EC60D6">
        <w:rPr>
          <w:sz w:val="26"/>
          <w:szCs w:val="26"/>
          <w:lang w:val="uk-UA"/>
        </w:rPr>
        <w:t>валіфікаційного оцінювання. Такий</w:t>
      </w:r>
      <w:r w:rsidRPr="00EC60D6">
        <w:rPr>
          <w:sz w:val="26"/>
          <w:szCs w:val="26"/>
          <w:lang w:val="uk-UA"/>
        </w:rPr>
        <w:t xml:space="preserve"> висновок та/або оцінка можуть бути враховані під час оцінювання відповідності судді (кандидата на посаду судді) критеріям кваліфікаційного оцінювання.</w:t>
      </w:r>
    </w:p>
    <w:p w14:paraId="10C90932" w14:textId="7A84CF22" w:rsidR="004E3D7D" w:rsidRPr="00EC60D6" w:rsidRDefault="004E3D7D" w:rsidP="00AB69EE">
      <w:pPr>
        <w:pStyle w:val="a3"/>
        <w:spacing w:before="0" w:beforeAutospacing="0" w:after="0" w:afterAutospacing="0"/>
        <w:ind w:firstLine="709"/>
        <w:jc w:val="both"/>
        <w:rPr>
          <w:sz w:val="26"/>
          <w:szCs w:val="26"/>
          <w:lang w:val="uk-UA"/>
        </w:rPr>
      </w:pPr>
      <w:r w:rsidRPr="00EC60D6">
        <w:rPr>
          <w:sz w:val="26"/>
          <w:szCs w:val="26"/>
          <w:lang w:val="uk-UA"/>
        </w:rPr>
        <w:t xml:space="preserve">Пунктом 5.5 розділу 5 Положення визначено, що суддя (кандидат на посаду судді) вважається таким, що відповідає показнику критерію кваліфікаційного оцінювання, у разі набрання ним більше нуля балів за такий показник. У </w:t>
      </w:r>
      <w:r w:rsidR="00102656" w:rsidRPr="00EC60D6">
        <w:rPr>
          <w:sz w:val="26"/>
          <w:szCs w:val="26"/>
          <w:lang w:val="uk-UA"/>
        </w:rPr>
        <w:t>разі</w:t>
      </w:r>
      <w:r w:rsidRPr="00EC60D6">
        <w:rPr>
          <w:sz w:val="26"/>
          <w:szCs w:val="26"/>
          <w:lang w:val="uk-UA"/>
        </w:rPr>
        <w:t xml:space="preserve">, якщо суддя (кандидат на посаду судді) не відповідає </w:t>
      </w:r>
      <w:r w:rsidR="00B81977" w:rsidRPr="00EC60D6">
        <w:rPr>
          <w:sz w:val="26"/>
          <w:szCs w:val="26"/>
          <w:lang w:val="uk-UA"/>
        </w:rPr>
        <w:t xml:space="preserve">хоча б </w:t>
      </w:r>
      <w:r w:rsidRPr="00EC60D6">
        <w:rPr>
          <w:sz w:val="26"/>
          <w:szCs w:val="26"/>
          <w:lang w:val="uk-UA"/>
        </w:rPr>
        <w:t>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14:paraId="0B729032"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Оцінювання відповідності кандидата за критерієм особистої  компетентності.</w:t>
      </w:r>
    </w:p>
    <w:p w14:paraId="45127726"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14:paraId="7071D45A"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w:t>
      </w:r>
      <w:r w:rsidRPr="00EC60D6">
        <w:rPr>
          <w:rFonts w:ascii="Times New Roman" w:eastAsia="Times New Roman" w:hAnsi="Times New Roman" w:cs="Times New Roman"/>
          <w:sz w:val="26"/>
          <w:szCs w:val="26"/>
          <w:lang w:eastAsia="uk-UA"/>
        </w:rPr>
        <w:lastRenderedPageBreak/>
        <w:t>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w:t>
      </w:r>
    </w:p>
    <w:p w14:paraId="59EC81F2"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6142077D"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 (пункт 2.7 розділу 2 Положення).</w:t>
      </w:r>
    </w:p>
    <w:p w14:paraId="3D2639CD" w14:textId="77777777" w:rsidR="004E3D7D" w:rsidRPr="00EC60D6" w:rsidRDefault="004E3D7D" w:rsidP="00AB69EE">
      <w:pPr>
        <w:spacing w:after="0" w:line="240" w:lineRule="auto"/>
        <w:ind w:firstLine="709"/>
        <w:jc w:val="both"/>
        <w:rPr>
          <w:rFonts w:ascii="Times New Roman" w:hAnsi="Times New Roman" w:cs="Times New Roman"/>
          <w:sz w:val="26"/>
          <w:szCs w:val="26"/>
          <w:shd w:val="clear" w:color="auto" w:fill="FFFFFF"/>
        </w:rPr>
      </w:pPr>
      <w:r w:rsidRPr="00EC60D6">
        <w:rPr>
          <w:rFonts w:ascii="Times New Roman" w:eastAsia="Times New Roman" w:hAnsi="Times New Roman" w:cs="Times New Roman"/>
          <w:sz w:val="26"/>
          <w:szCs w:val="26"/>
          <w:lang w:eastAsia="uk-UA"/>
        </w:rPr>
        <w:t>У пункті 5.6 розділу 5 Положення в</w:t>
      </w:r>
      <w:r w:rsidRPr="00EC60D6">
        <w:rPr>
          <w:rFonts w:ascii="Times New Roman" w:hAnsi="Times New Roman" w:cs="Times New Roman"/>
          <w:sz w:val="26"/>
          <w:szCs w:val="26"/>
          <w:shd w:val="clear" w:color="auto" w:fill="FFFFFF"/>
        </w:rPr>
        <w:t>ага критерію особистої компетентності та її показників визначена таким чином: особиста компетентність – 50 балів, з яких: рішучість та відповідальність – 25 балів; безперервний розвиток – 25 балів.</w:t>
      </w:r>
    </w:p>
    <w:p w14:paraId="7E843CD1"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Комісія відзначає, що Положення підкреслює принцип особистої відповідальності кандидата за подання повної, достовірної та переконливої інформації про його відповідність встановленим критеріям.</w:t>
      </w:r>
    </w:p>
    <w:p w14:paraId="321E2BD7"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14:paraId="4A84B225" w14:textId="3485D6AE"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Таким чином, при оцін</w:t>
      </w:r>
      <w:r w:rsidR="00102656" w:rsidRPr="00EC60D6">
        <w:rPr>
          <w:sz w:val="26"/>
          <w:szCs w:val="26"/>
          <w:lang w:val="uk-UA"/>
        </w:rPr>
        <w:t>юванні</w:t>
      </w:r>
      <w:r w:rsidRPr="00EC60D6">
        <w:rPr>
          <w:sz w:val="26"/>
          <w:szCs w:val="26"/>
          <w:lang w:val="uk-UA"/>
        </w:rPr>
        <w:t xml:space="preserve"> особистої компетентності важлива роль відводиться активній участі кандидата в підтвердженні своєї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5FB30384"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чи здатен кандидат до самостійного прийняття рішень у складних обставинах, чи готовий нести персональну відповідальність за наслідки своєї професійної діяльності, а також рівень його усвідомлення потреби у постійному вдосконаленні знань, навичок і професійних якостей.</w:t>
      </w:r>
    </w:p>
    <w:p w14:paraId="719AC321"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відомостей, які підтверджують відповідність показникам особистої компетентності.</w:t>
      </w:r>
    </w:p>
    <w:p w14:paraId="593CC392"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shd w:val="clear" w:color="auto" w:fill="FFFFFF"/>
          <w:lang w:val="uk-UA"/>
        </w:rPr>
      </w:pPr>
      <w:r w:rsidRPr="00EC60D6">
        <w:rPr>
          <w:sz w:val="26"/>
          <w:szCs w:val="26"/>
          <w:lang w:val="uk-UA"/>
        </w:rPr>
        <w:lastRenderedPageBreak/>
        <w:t xml:space="preserve">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w:t>
      </w:r>
    </w:p>
    <w:p w14:paraId="0B27982D" w14:textId="703481DC"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Комісія звернулась до </w:t>
      </w:r>
      <w:r w:rsidR="00BA388B" w:rsidRPr="00EC60D6">
        <w:rPr>
          <w:rFonts w:ascii="Times New Roman" w:eastAsia="Times New Roman" w:hAnsi="Times New Roman" w:cs="Times New Roman"/>
          <w:sz w:val="26"/>
          <w:szCs w:val="26"/>
          <w:lang w:eastAsia="uk-UA"/>
        </w:rPr>
        <w:t xml:space="preserve">Мартиненко В.С. </w:t>
      </w:r>
      <w:r w:rsidRPr="00EC60D6">
        <w:rPr>
          <w:rFonts w:ascii="Times New Roman" w:eastAsia="Times New Roman" w:hAnsi="Times New Roman" w:cs="Times New Roman"/>
          <w:sz w:val="26"/>
          <w:szCs w:val="26"/>
          <w:lang w:eastAsia="uk-UA"/>
        </w:rPr>
        <w:t>із запитом, у якому запропонувала надати для оцінювання під час співбесіди пояснення</w:t>
      </w:r>
      <w:r w:rsidR="00BF5BF0" w:rsidRPr="00EC60D6">
        <w:rPr>
          <w:rFonts w:ascii="Times New Roman" w:eastAsia="Times New Roman" w:hAnsi="Times New Roman" w:cs="Times New Roman"/>
          <w:sz w:val="26"/>
          <w:szCs w:val="26"/>
          <w:lang w:eastAsia="uk-UA"/>
        </w:rPr>
        <w:t xml:space="preserve"> та докази (за наявності), які </w:t>
      </w:r>
      <w:r w:rsidRPr="00EC60D6">
        <w:rPr>
          <w:rFonts w:ascii="Times New Roman" w:eastAsia="Times New Roman" w:hAnsi="Times New Roman" w:cs="Times New Roman"/>
          <w:sz w:val="26"/>
          <w:szCs w:val="26"/>
          <w:lang w:eastAsia="uk-UA"/>
        </w:rPr>
        <w:t xml:space="preserve">підтверджують </w:t>
      </w:r>
      <w:r w:rsidR="00BF5BF0" w:rsidRPr="00EC60D6">
        <w:rPr>
          <w:rFonts w:ascii="Times New Roman" w:eastAsia="Times New Roman" w:hAnsi="Times New Roman" w:cs="Times New Roman"/>
          <w:sz w:val="26"/>
          <w:szCs w:val="26"/>
          <w:lang w:eastAsia="uk-UA"/>
        </w:rPr>
        <w:t>її</w:t>
      </w:r>
      <w:r w:rsidRPr="00EC60D6">
        <w:rPr>
          <w:rFonts w:ascii="Times New Roman" w:eastAsia="Times New Roman" w:hAnsi="Times New Roman" w:cs="Times New Roman"/>
          <w:sz w:val="26"/>
          <w:szCs w:val="26"/>
          <w:lang w:eastAsia="uk-UA"/>
        </w:rPr>
        <w:t xml:space="preserve"> відповідність критеріям особистої та соціальної компетентності (згідно із затвердженим опитувальником).</w:t>
      </w:r>
    </w:p>
    <w:p w14:paraId="0905AB8D" w14:textId="58C274DD" w:rsidR="004E3D7D" w:rsidRPr="00EC60D6" w:rsidRDefault="00BA388B"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Мартиненко В.С. </w:t>
      </w:r>
      <w:r w:rsidR="004E3D7D" w:rsidRPr="00EC60D6">
        <w:rPr>
          <w:rFonts w:ascii="Times New Roman" w:eastAsia="Times New Roman" w:hAnsi="Times New Roman" w:cs="Times New Roman"/>
          <w:sz w:val="26"/>
          <w:szCs w:val="26"/>
          <w:lang w:eastAsia="uk-UA"/>
        </w:rPr>
        <w:t>надісла</w:t>
      </w:r>
      <w:r w:rsidR="00BB01D7" w:rsidRPr="00EC60D6">
        <w:rPr>
          <w:rFonts w:ascii="Times New Roman" w:eastAsia="Times New Roman" w:hAnsi="Times New Roman" w:cs="Times New Roman"/>
          <w:sz w:val="26"/>
          <w:szCs w:val="26"/>
          <w:lang w:eastAsia="uk-UA"/>
        </w:rPr>
        <w:t>ла</w:t>
      </w:r>
      <w:r w:rsidR="004E3D7D" w:rsidRPr="00EC60D6">
        <w:rPr>
          <w:rFonts w:ascii="Times New Roman" w:eastAsia="Times New Roman" w:hAnsi="Times New Roman" w:cs="Times New Roman"/>
          <w:sz w:val="26"/>
          <w:szCs w:val="26"/>
          <w:lang w:eastAsia="uk-UA"/>
        </w:rPr>
        <w:t xml:space="preserve"> до Комісії інформацію (пояснення), яка, на </w:t>
      </w:r>
      <w:r w:rsidR="00102656" w:rsidRPr="00EC60D6">
        <w:rPr>
          <w:rFonts w:ascii="Times New Roman" w:eastAsia="Times New Roman" w:hAnsi="Times New Roman" w:cs="Times New Roman"/>
          <w:sz w:val="26"/>
          <w:szCs w:val="26"/>
          <w:lang w:eastAsia="uk-UA"/>
        </w:rPr>
        <w:t>її</w:t>
      </w:r>
      <w:r w:rsidR="004E3D7D" w:rsidRPr="00EC60D6">
        <w:rPr>
          <w:rFonts w:ascii="Times New Roman" w:eastAsia="Times New Roman" w:hAnsi="Times New Roman" w:cs="Times New Roman"/>
          <w:sz w:val="26"/>
          <w:szCs w:val="26"/>
          <w:lang w:eastAsia="uk-UA"/>
        </w:rPr>
        <w:t xml:space="preserve"> думку, підтверджує відповідність показникам критерію особистої компетентності: «Рішучість та відповідальність», «Безперервний розвиток», а також показникам критерію соціальної компетентності: «Ефективна комунікація», «Ефективна взаємодія», «Стійкість мотивації», «Емоційна стійкість». </w:t>
      </w:r>
    </w:p>
    <w:p w14:paraId="2F2DB924" w14:textId="618DE917" w:rsidR="001B4FAE" w:rsidRPr="00EC60D6" w:rsidRDefault="00957CC1" w:rsidP="00AE065C">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lang w:eastAsia="uk-UA"/>
        </w:rPr>
        <w:t>Згідно з письмовими поясненнями підтвердженням своєї відповідності критерію особистої компетентності за показниками рішучос</w:t>
      </w:r>
      <w:r w:rsidR="008E4078" w:rsidRPr="00EC60D6">
        <w:rPr>
          <w:rFonts w:ascii="Times New Roman" w:hAnsi="Times New Roman" w:cs="Times New Roman"/>
          <w:sz w:val="26"/>
          <w:szCs w:val="26"/>
          <w:lang w:eastAsia="uk-UA"/>
        </w:rPr>
        <w:t xml:space="preserve">ті та відповідальності </w:t>
      </w:r>
      <w:r w:rsidRPr="00EC60D6">
        <w:rPr>
          <w:rFonts w:ascii="Times New Roman" w:hAnsi="Times New Roman" w:cs="Times New Roman"/>
          <w:sz w:val="26"/>
          <w:szCs w:val="26"/>
          <w:lang w:eastAsia="uk-UA"/>
        </w:rPr>
        <w:t xml:space="preserve">кандидат </w:t>
      </w:r>
      <w:r w:rsidR="00BF5BF0" w:rsidRPr="00EC60D6">
        <w:rPr>
          <w:rFonts w:ascii="Times New Roman" w:hAnsi="Times New Roman" w:cs="Times New Roman"/>
          <w:sz w:val="26"/>
          <w:szCs w:val="26"/>
          <w:lang w:eastAsia="uk-UA"/>
        </w:rPr>
        <w:t>зазначила</w:t>
      </w:r>
      <w:r w:rsidR="000E4C83" w:rsidRPr="00EC60D6">
        <w:rPr>
          <w:rFonts w:ascii="Times New Roman" w:eastAsia="Times New Roman" w:hAnsi="Times New Roman" w:cs="Times New Roman"/>
          <w:sz w:val="26"/>
          <w:szCs w:val="26"/>
          <w:lang w:eastAsia="uk-UA"/>
        </w:rPr>
        <w:t xml:space="preserve"> таке. </w:t>
      </w:r>
      <w:r w:rsidR="00C300B0" w:rsidRPr="00EC60D6">
        <w:rPr>
          <w:rFonts w:ascii="Times New Roman" w:eastAsia="Times New Roman" w:hAnsi="Times New Roman" w:cs="Times New Roman"/>
          <w:sz w:val="26"/>
          <w:szCs w:val="26"/>
          <w:lang w:eastAsia="uk-UA"/>
        </w:rPr>
        <w:t>В</w:t>
      </w:r>
      <w:r w:rsidR="00353F86" w:rsidRPr="00EC60D6">
        <w:rPr>
          <w:rFonts w:ascii="Times New Roman" w:eastAsia="Times New Roman" w:hAnsi="Times New Roman" w:cs="Times New Roman"/>
          <w:sz w:val="26"/>
          <w:szCs w:val="26"/>
          <w:lang w:eastAsia="uk-UA"/>
        </w:rPr>
        <w:t xml:space="preserve"> умовах надмірного навантаження, </w:t>
      </w:r>
      <w:r w:rsidR="00EE748B" w:rsidRPr="00EC60D6">
        <w:rPr>
          <w:rFonts w:ascii="Times New Roman" w:eastAsia="Times New Roman" w:hAnsi="Times New Roman" w:cs="Times New Roman"/>
          <w:sz w:val="26"/>
          <w:szCs w:val="26"/>
          <w:lang w:eastAsia="uk-UA"/>
        </w:rPr>
        <w:t>усвідомлюючи</w:t>
      </w:r>
      <w:r w:rsidR="00353F86" w:rsidRPr="00EC60D6">
        <w:rPr>
          <w:rFonts w:ascii="Times New Roman" w:eastAsia="Times New Roman" w:hAnsi="Times New Roman" w:cs="Times New Roman"/>
          <w:sz w:val="26"/>
          <w:szCs w:val="26"/>
          <w:lang w:eastAsia="uk-UA"/>
        </w:rPr>
        <w:t xml:space="preserve"> значення справи для сторін, кандидат </w:t>
      </w:r>
      <w:r w:rsidR="00967254" w:rsidRPr="00EC60D6">
        <w:rPr>
          <w:rFonts w:ascii="Times New Roman" w:eastAsia="Times New Roman" w:hAnsi="Times New Roman" w:cs="Times New Roman"/>
          <w:sz w:val="26"/>
          <w:szCs w:val="26"/>
          <w:lang w:eastAsia="uk-UA"/>
        </w:rPr>
        <w:t xml:space="preserve">докладає </w:t>
      </w:r>
      <w:r w:rsidR="00EE748B" w:rsidRPr="00EC60D6">
        <w:rPr>
          <w:rFonts w:ascii="Times New Roman" w:eastAsia="Times New Roman" w:hAnsi="Times New Roman" w:cs="Times New Roman"/>
          <w:sz w:val="26"/>
          <w:szCs w:val="26"/>
          <w:lang w:eastAsia="uk-UA"/>
        </w:rPr>
        <w:t xml:space="preserve">значних </w:t>
      </w:r>
      <w:r w:rsidR="00967254" w:rsidRPr="00EC60D6">
        <w:rPr>
          <w:rFonts w:ascii="Times New Roman" w:eastAsia="Times New Roman" w:hAnsi="Times New Roman" w:cs="Times New Roman"/>
          <w:sz w:val="26"/>
          <w:szCs w:val="26"/>
          <w:lang w:eastAsia="uk-UA"/>
        </w:rPr>
        <w:t>зусиль та приймає, подекуди, непопулярні рішення</w:t>
      </w:r>
      <w:r w:rsidR="000E4C83" w:rsidRPr="00EC60D6">
        <w:rPr>
          <w:rFonts w:ascii="Times New Roman" w:eastAsia="Times New Roman" w:hAnsi="Times New Roman" w:cs="Times New Roman"/>
          <w:sz w:val="26"/>
          <w:szCs w:val="26"/>
          <w:lang w:eastAsia="uk-UA"/>
        </w:rPr>
        <w:t xml:space="preserve">. </w:t>
      </w:r>
      <w:r w:rsidR="00DA0160" w:rsidRPr="00EC60D6">
        <w:rPr>
          <w:rFonts w:ascii="Times New Roman" w:eastAsia="Times New Roman" w:hAnsi="Times New Roman" w:cs="Times New Roman"/>
          <w:sz w:val="26"/>
          <w:szCs w:val="26"/>
          <w:lang w:eastAsia="uk-UA"/>
        </w:rPr>
        <w:t>Незважаючи на викладене</w:t>
      </w:r>
      <w:r w:rsidR="00957D27">
        <w:rPr>
          <w:rFonts w:ascii="Times New Roman" w:eastAsia="Times New Roman" w:hAnsi="Times New Roman" w:cs="Times New Roman"/>
          <w:sz w:val="26"/>
          <w:szCs w:val="26"/>
          <w:lang w:eastAsia="uk-UA"/>
        </w:rPr>
        <w:t>,</w:t>
      </w:r>
      <w:r w:rsidR="00DA0160" w:rsidRPr="00EC60D6">
        <w:rPr>
          <w:rFonts w:ascii="Times New Roman" w:eastAsia="Times New Roman" w:hAnsi="Times New Roman" w:cs="Times New Roman"/>
          <w:sz w:val="26"/>
          <w:szCs w:val="26"/>
          <w:lang w:eastAsia="uk-UA"/>
        </w:rPr>
        <w:t xml:space="preserve"> </w:t>
      </w:r>
      <w:r w:rsidR="000E4C83" w:rsidRPr="00EC60D6">
        <w:rPr>
          <w:rFonts w:ascii="Times New Roman" w:eastAsia="Times New Roman" w:hAnsi="Times New Roman" w:cs="Times New Roman"/>
          <w:sz w:val="26"/>
          <w:szCs w:val="26"/>
          <w:lang w:eastAsia="uk-UA"/>
        </w:rPr>
        <w:t>повсякчас ухвалює рішення, які відповідають</w:t>
      </w:r>
      <w:r w:rsidR="00967254" w:rsidRPr="00EC60D6">
        <w:rPr>
          <w:rFonts w:ascii="Times New Roman" w:eastAsia="Times New Roman" w:hAnsi="Times New Roman" w:cs="Times New Roman"/>
          <w:sz w:val="26"/>
          <w:szCs w:val="26"/>
          <w:lang w:eastAsia="uk-UA"/>
        </w:rPr>
        <w:t xml:space="preserve"> обставинам </w:t>
      </w:r>
      <w:r w:rsidR="000E4C83" w:rsidRPr="00EC60D6">
        <w:rPr>
          <w:rFonts w:ascii="Times New Roman" w:eastAsia="Times New Roman" w:hAnsi="Times New Roman" w:cs="Times New Roman"/>
          <w:sz w:val="26"/>
          <w:szCs w:val="26"/>
          <w:lang w:eastAsia="uk-UA"/>
        </w:rPr>
        <w:t xml:space="preserve">тієї чи іншої </w:t>
      </w:r>
      <w:r w:rsidR="00967254" w:rsidRPr="00EC60D6">
        <w:rPr>
          <w:rFonts w:ascii="Times New Roman" w:eastAsia="Times New Roman" w:hAnsi="Times New Roman" w:cs="Times New Roman"/>
          <w:sz w:val="26"/>
          <w:szCs w:val="26"/>
          <w:lang w:eastAsia="uk-UA"/>
        </w:rPr>
        <w:t>справи.</w:t>
      </w:r>
      <w:r w:rsidR="007F41E0" w:rsidRPr="00EC60D6">
        <w:rPr>
          <w:rFonts w:ascii="Times New Roman" w:eastAsia="Times New Roman" w:hAnsi="Times New Roman" w:cs="Times New Roman"/>
          <w:sz w:val="26"/>
          <w:szCs w:val="26"/>
          <w:lang w:eastAsia="uk-UA"/>
        </w:rPr>
        <w:t xml:space="preserve"> </w:t>
      </w:r>
      <w:r w:rsidR="00AE151F">
        <w:rPr>
          <w:rFonts w:ascii="Times New Roman" w:eastAsia="Times New Roman" w:hAnsi="Times New Roman" w:cs="Times New Roman"/>
          <w:sz w:val="26"/>
          <w:szCs w:val="26"/>
          <w:lang w:eastAsia="uk-UA"/>
        </w:rPr>
        <w:t>К</w:t>
      </w:r>
      <w:r w:rsidR="00967254" w:rsidRPr="00EC60D6">
        <w:rPr>
          <w:rFonts w:ascii="Times New Roman" w:eastAsia="Times New Roman" w:hAnsi="Times New Roman" w:cs="Times New Roman"/>
          <w:sz w:val="26"/>
          <w:szCs w:val="26"/>
          <w:lang w:eastAsia="uk-UA"/>
        </w:rPr>
        <w:t xml:space="preserve">андидат </w:t>
      </w:r>
      <w:r w:rsidR="00D41F11" w:rsidRPr="00EC60D6">
        <w:rPr>
          <w:rFonts w:ascii="Times New Roman" w:eastAsia="Times New Roman" w:hAnsi="Times New Roman" w:cs="Times New Roman"/>
          <w:sz w:val="26"/>
          <w:szCs w:val="26"/>
          <w:lang w:eastAsia="uk-UA"/>
        </w:rPr>
        <w:t>висвіт</w:t>
      </w:r>
      <w:r w:rsidR="008E2EDE">
        <w:rPr>
          <w:rFonts w:ascii="Times New Roman" w:eastAsia="Times New Roman" w:hAnsi="Times New Roman" w:cs="Times New Roman"/>
          <w:sz w:val="26"/>
          <w:szCs w:val="26"/>
          <w:lang w:eastAsia="uk-UA"/>
        </w:rPr>
        <w:t>л</w:t>
      </w:r>
      <w:r w:rsidR="00D41F11" w:rsidRPr="00EC60D6">
        <w:rPr>
          <w:rFonts w:ascii="Times New Roman" w:eastAsia="Times New Roman" w:hAnsi="Times New Roman" w:cs="Times New Roman"/>
          <w:sz w:val="26"/>
          <w:szCs w:val="26"/>
          <w:lang w:eastAsia="uk-UA"/>
        </w:rPr>
        <w:t xml:space="preserve">ила </w:t>
      </w:r>
      <w:r w:rsidR="00AE065C" w:rsidRPr="00EC60D6">
        <w:rPr>
          <w:rFonts w:ascii="Times New Roman" w:eastAsia="Times New Roman" w:hAnsi="Times New Roman" w:cs="Times New Roman"/>
          <w:sz w:val="26"/>
          <w:szCs w:val="26"/>
          <w:lang w:eastAsia="uk-UA"/>
        </w:rPr>
        <w:t xml:space="preserve">обставини </w:t>
      </w:r>
      <w:r w:rsidR="00D41F11" w:rsidRPr="00EC60D6">
        <w:rPr>
          <w:rFonts w:ascii="Times New Roman" w:eastAsia="Times New Roman" w:hAnsi="Times New Roman" w:cs="Times New Roman"/>
          <w:sz w:val="26"/>
          <w:szCs w:val="26"/>
          <w:lang w:eastAsia="uk-UA"/>
        </w:rPr>
        <w:t>кількох цивільних</w:t>
      </w:r>
      <w:r w:rsidR="00AE065C" w:rsidRPr="00EC60D6">
        <w:rPr>
          <w:rFonts w:ascii="Times New Roman" w:eastAsia="Times New Roman" w:hAnsi="Times New Roman" w:cs="Times New Roman"/>
          <w:sz w:val="26"/>
          <w:szCs w:val="26"/>
          <w:lang w:eastAsia="uk-UA"/>
        </w:rPr>
        <w:t xml:space="preserve"> справ</w:t>
      </w:r>
      <w:r w:rsidR="00D41F11" w:rsidRPr="00EC60D6">
        <w:rPr>
          <w:rFonts w:ascii="Times New Roman" w:eastAsia="Times New Roman" w:hAnsi="Times New Roman" w:cs="Times New Roman"/>
          <w:sz w:val="26"/>
          <w:szCs w:val="26"/>
          <w:lang w:eastAsia="uk-UA"/>
        </w:rPr>
        <w:t xml:space="preserve">, </w:t>
      </w:r>
      <w:r w:rsidR="00AC2213" w:rsidRPr="00EC60D6">
        <w:rPr>
          <w:rFonts w:ascii="Times New Roman" w:eastAsia="Times New Roman" w:hAnsi="Times New Roman" w:cs="Times New Roman"/>
          <w:sz w:val="26"/>
          <w:szCs w:val="26"/>
          <w:lang w:eastAsia="uk-UA"/>
        </w:rPr>
        <w:t xml:space="preserve">що </w:t>
      </w:r>
      <w:r w:rsidR="00D41F11" w:rsidRPr="00EC60D6">
        <w:rPr>
          <w:rFonts w:ascii="Times New Roman" w:eastAsia="Times New Roman" w:hAnsi="Times New Roman" w:cs="Times New Roman"/>
          <w:sz w:val="26"/>
          <w:szCs w:val="26"/>
          <w:lang w:eastAsia="uk-UA"/>
        </w:rPr>
        <w:t>перебували у неї на розгляді</w:t>
      </w:r>
      <w:r w:rsidR="00DA0160" w:rsidRPr="00EC60D6">
        <w:rPr>
          <w:rFonts w:ascii="Times New Roman" w:eastAsia="Times New Roman" w:hAnsi="Times New Roman" w:cs="Times New Roman"/>
          <w:sz w:val="26"/>
          <w:szCs w:val="26"/>
          <w:lang w:eastAsia="uk-UA"/>
        </w:rPr>
        <w:t>. У наведених справах</w:t>
      </w:r>
      <w:r w:rsidR="000E4C83" w:rsidRPr="00EC60D6">
        <w:rPr>
          <w:rFonts w:ascii="Times New Roman" w:eastAsia="Times New Roman" w:hAnsi="Times New Roman" w:cs="Times New Roman"/>
          <w:sz w:val="26"/>
          <w:szCs w:val="26"/>
          <w:lang w:eastAsia="uk-UA"/>
        </w:rPr>
        <w:t xml:space="preserve"> вона ухвалювала рішення, </w:t>
      </w:r>
      <w:r w:rsidR="00AC2213" w:rsidRPr="00EC60D6">
        <w:rPr>
          <w:rFonts w:ascii="Times New Roman" w:eastAsia="Times New Roman" w:hAnsi="Times New Roman" w:cs="Times New Roman"/>
          <w:sz w:val="26"/>
          <w:szCs w:val="26"/>
          <w:lang w:eastAsia="uk-UA"/>
        </w:rPr>
        <w:t>які</w:t>
      </w:r>
      <w:r w:rsidR="000E4C83" w:rsidRPr="00EC60D6">
        <w:rPr>
          <w:rFonts w:ascii="Times New Roman" w:eastAsia="Times New Roman" w:hAnsi="Times New Roman" w:cs="Times New Roman"/>
          <w:sz w:val="26"/>
          <w:szCs w:val="26"/>
          <w:lang w:eastAsia="uk-UA"/>
        </w:rPr>
        <w:t xml:space="preserve"> не узгоджувались із усталеною практикою розгляду справ</w:t>
      </w:r>
      <w:r w:rsidR="00AE151F">
        <w:rPr>
          <w:rFonts w:ascii="Times New Roman" w:eastAsia="Times New Roman" w:hAnsi="Times New Roman" w:cs="Times New Roman"/>
          <w:sz w:val="26"/>
          <w:szCs w:val="26"/>
          <w:lang w:eastAsia="uk-UA"/>
        </w:rPr>
        <w:t xml:space="preserve"> цієї категорії. Водночас</w:t>
      </w:r>
      <w:r w:rsidR="007F41E0" w:rsidRPr="00EC60D6">
        <w:rPr>
          <w:rFonts w:ascii="Times New Roman" w:eastAsia="Times New Roman" w:hAnsi="Times New Roman" w:cs="Times New Roman"/>
          <w:sz w:val="26"/>
          <w:szCs w:val="26"/>
          <w:lang w:eastAsia="uk-UA"/>
        </w:rPr>
        <w:t xml:space="preserve"> кандидат підкреслила, що </w:t>
      </w:r>
      <w:r w:rsidR="00AE151F">
        <w:rPr>
          <w:rFonts w:ascii="Times New Roman" w:eastAsia="Times New Roman" w:hAnsi="Times New Roman" w:cs="Times New Roman"/>
          <w:sz w:val="26"/>
          <w:szCs w:val="26"/>
          <w:lang w:eastAsia="uk-UA"/>
        </w:rPr>
        <w:t>вказані</w:t>
      </w:r>
      <w:r w:rsidR="007F41E0" w:rsidRPr="00EC60D6">
        <w:rPr>
          <w:rFonts w:ascii="Times New Roman" w:eastAsia="Times New Roman" w:hAnsi="Times New Roman" w:cs="Times New Roman"/>
          <w:sz w:val="26"/>
          <w:szCs w:val="26"/>
          <w:lang w:eastAsia="uk-UA"/>
        </w:rPr>
        <w:t xml:space="preserve"> судові </w:t>
      </w:r>
      <w:r w:rsidR="003D59C8">
        <w:rPr>
          <w:rFonts w:ascii="Times New Roman" w:eastAsia="Times New Roman" w:hAnsi="Times New Roman" w:cs="Times New Roman"/>
          <w:sz w:val="26"/>
          <w:szCs w:val="26"/>
          <w:lang w:eastAsia="uk-UA"/>
        </w:rPr>
        <w:t>залишено</w:t>
      </w:r>
      <w:r w:rsidR="007F41E0" w:rsidRPr="00EC60D6">
        <w:rPr>
          <w:rFonts w:ascii="Times New Roman" w:eastAsia="Times New Roman" w:hAnsi="Times New Roman" w:cs="Times New Roman"/>
          <w:sz w:val="26"/>
          <w:szCs w:val="26"/>
          <w:lang w:eastAsia="uk-UA"/>
        </w:rPr>
        <w:t xml:space="preserve"> без змін судами вищих інстанцій.  </w:t>
      </w:r>
      <w:r w:rsidR="00AE065C" w:rsidRPr="00EC60D6">
        <w:rPr>
          <w:rFonts w:ascii="Times New Roman" w:eastAsia="Times New Roman" w:hAnsi="Times New Roman" w:cs="Times New Roman"/>
          <w:sz w:val="26"/>
          <w:szCs w:val="26"/>
          <w:lang w:eastAsia="uk-UA"/>
        </w:rPr>
        <w:t xml:space="preserve"> </w:t>
      </w:r>
    </w:p>
    <w:p w14:paraId="4D76EB54" w14:textId="3DC08626" w:rsidR="00CB2A5C" w:rsidRPr="00EC60D6" w:rsidRDefault="004971A4" w:rsidP="005E05CF">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Також Комісією було досліджено мотиваційний лист Мартиненко В.С. як кандидата на посаду судді, зокрема в частині її мотивації до участі </w:t>
      </w:r>
      <w:r w:rsidR="003D59C8">
        <w:rPr>
          <w:rFonts w:ascii="Times New Roman" w:eastAsia="Times New Roman" w:hAnsi="Times New Roman" w:cs="Times New Roman"/>
          <w:sz w:val="26"/>
          <w:szCs w:val="26"/>
          <w:lang w:eastAsia="uk-UA"/>
        </w:rPr>
        <w:t>в</w:t>
      </w:r>
      <w:r w:rsidRPr="00EC60D6">
        <w:rPr>
          <w:rFonts w:ascii="Times New Roman" w:eastAsia="Times New Roman" w:hAnsi="Times New Roman" w:cs="Times New Roman"/>
          <w:sz w:val="26"/>
          <w:szCs w:val="26"/>
          <w:lang w:eastAsia="uk-UA"/>
        </w:rPr>
        <w:t xml:space="preserve"> Конкурсі. </w:t>
      </w:r>
      <w:r w:rsidR="000D6F35" w:rsidRPr="00EC60D6">
        <w:rPr>
          <w:rFonts w:ascii="Times New Roman" w:eastAsia="Times New Roman" w:hAnsi="Times New Roman" w:cs="Times New Roman"/>
          <w:sz w:val="26"/>
          <w:szCs w:val="26"/>
          <w:lang w:eastAsia="uk-UA"/>
        </w:rPr>
        <w:t xml:space="preserve">У зазначеному документі кандидат </w:t>
      </w:r>
      <w:r w:rsidR="005E05CF" w:rsidRPr="00EC60D6">
        <w:rPr>
          <w:rFonts w:ascii="Times New Roman" w:eastAsia="Times New Roman" w:hAnsi="Times New Roman" w:cs="Times New Roman"/>
          <w:sz w:val="26"/>
          <w:szCs w:val="26"/>
          <w:lang w:eastAsia="uk-UA"/>
        </w:rPr>
        <w:t>висловила переконання про наявність у неї необхідного досвіду та високої кваліфікації для зайняття посади судді апеляційного суду. П</w:t>
      </w:r>
      <w:r w:rsidR="000D6F35" w:rsidRPr="00EC60D6">
        <w:rPr>
          <w:rFonts w:ascii="Times New Roman" w:eastAsia="Times New Roman" w:hAnsi="Times New Roman" w:cs="Times New Roman"/>
          <w:sz w:val="26"/>
          <w:szCs w:val="26"/>
          <w:lang w:eastAsia="uk-UA"/>
        </w:rPr>
        <w:t xml:space="preserve">ідкреслила, що під час розгляду справ </w:t>
      </w:r>
      <w:r w:rsidR="00DC27A7" w:rsidRPr="00EC60D6">
        <w:rPr>
          <w:rFonts w:ascii="Times New Roman" w:eastAsia="Times New Roman" w:hAnsi="Times New Roman" w:cs="Times New Roman"/>
          <w:sz w:val="26"/>
          <w:szCs w:val="26"/>
          <w:lang w:eastAsia="uk-UA"/>
        </w:rPr>
        <w:t xml:space="preserve">повсякчас </w:t>
      </w:r>
      <w:r w:rsidR="000D6F35" w:rsidRPr="00EC60D6">
        <w:rPr>
          <w:rFonts w:ascii="Times New Roman" w:eastAsia="Times New Roman" w:hAnsi="Times New Roman" w:cs="Times New Roman"/>
          <w:sz w:val="26"/>
          <w:szCs w:val="26"/>
          <w:lang w:eastAsia="uk-UA"/>
        </w:rPr>
        <w:t xml:space="preserve">намагається захистити порушені права громадян </w:t>
      </w:r>
      <w:r w:rsidR="00D118F9" w:rsidRPr="00EC60D6">
        <w:rPr>
          <w:rFonts w:ascii="Times New Roman" w:eastAsia="Times New Roman" w:hAnsi="Times New Roman" w:cs="Times New Roman"/>
          <w:sz w:val="26"/>
          <w:szCs w:val="26"/>
          <w:lang w:eastAsia="uk-UA"/>
        </w:rPr>
        <w:t xml:space="preserve">з огляду на узятий на себе тягар відповідальності перед людиною та суспільством у цілому. </w:t>
      </w:r>
    </w:p>
    <w:p w14:paraId="67B11A00" w14:textId="68346C3C" w:rsidR="004971A4" w:rsidRPr="00EC60D6" w:rsidRDefault="00CB2A5C" w:rsidP="005E05CF">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Під час співбесіди кандидат додатково з</w:t>
      </w:r>
      <w:r w:rsidR="00676596" w:rsidRPr="00EC60D6">
        <w:rPr>
          <w:rFonts w:ascii="Times New Roman" w:eastAsia="Times New Roman" w:hAnsi="Times New Roman" w:cs="Times New Roman"/>
          <w:sz w:val="26"/>
          <w:szCs w:val="26"/>
          <w:lang w:eastAsia="uk-UA"/>
        </w:rPr>
        <w:t xml:space="preserve">ауважила, що </w:t>
      </w:r>
      <w:r w:rsidR="00A1119E" w:rsidRPr="00EC60D6">
        <w:rPr>
          <w:rFonts w:ascii="Times New Roman" w:eastAsia="Times New Roman" w:hAnsi="Times New Roman" w:cs="Times New Roman"/>
          <w:sz w:val="26"/>
          <w:szCs w:val="26"/>
          <w:lang w:eastAsia="uk-UA"/>
        </w:rPr>
        <w:t xml:space="preserve">незважаючи на брак часу </w:t>
      </w:r>
      <w:r w:rsidR="004219B0" w:rsidRPr="00EC60D6">
        <w:rPr>
          <w:rFonts w:ascii="Times New Roman" w:eastAsia="Times New Roman" w:hAnsi="Times New Roman" w:cs="Times New Roman"/>
          <w:sz w:val="26"/>
          <w:szCs w:val="26"/>
          <w:lang w:eastAsia="uk-UA"/>
        </w:rPr>
        <w:t xml:space="preserve">намагається </w:t>
      </w:r>
      <w:r w:rsidR="0080375A" w:rsidRPr="00EC60D6">
        <w:rPr>
          <w:rFonts w:ascii="Times New Roman" w:eastAsia="Times New Roman" w:hAnsi="Times New Roman" w:cs="Times New Roman"/>
          <w:sz w:val="26"/>
          <w:szCs w:val="26"/>
          <w:lang w:eastAsia="uk-UA"/>
        </w:rPr>
        <w:t>щоразу належним чином</w:t>
      </w:r>
      <w:r w:rsidR="004219B0" w:rsidRPr="00EC60D6">
        <w:rPr>
          <w:rFonts w:ascii="Times New Roman" w:eastAsia="Times New Roman" w:hAnsi="Times New Roman" w:cs="Times New Roman"/>
          <w:sz w:val="26"/>
          <w:szCs w:val="26"/>
          <w:lang w:eastAsia="uk-UA"/>
        </w:rPr>
        <w:t xml:space="preserve"> обґрунтовувати </w:t>
      </w:r>
      <w:r w:rsidR="00A1119E" w:rsidRPr="00EC60D6">
        <w:rPr>
          <w:rFonts w:ascii="Times New Roman" w:eastAsia="Times New Roman" w:hAnsi="Times New Roman" w:cs="Times New Roman"/>
          <w:sz w:val="26"/>
          <w:szCs w:val="26"/>
          <w:lang w:eastAsia="uk-UA"/>
        </w:rPr>
        <w:t xml:space="preserve">кожен процесуальний документ з метою забезпечення </w:t>
      </w:r>
      <w:r w:rsidR="00915815" w:rsidRPr="00EC60D6">
        <w:rPr>
          <w:rFonts w:ascii="Times New Roman" w:eastAsia="Times New Roman" w:hAnsi="Times New Roman" w:cs="Times New Roman"/>
          <w:sz w:val="26"/>
          <w:szCs w:val="26"/>
          <w:lang w:eastAsia="uk-UA"/>
        </w:rPr>
        <w:t>його</w:t>
      </w:r>
      <w:r w:rsidR="00A1119E" w:rsidRPr="00EC60D6">
        <w:rPr>
          <w:rFonts w:ascii="Times New Roman" w:eastAsia="Times New Roman" w:hAnsi="Times New Roman" w:cs="Times New Roman"/>
          <w:sz w:val="26"/>
          <w:szCs w:val="26"/>
          <w:lang w:eastAsia="uk-UA"/>
        </w:rPr>
        <w:t xml:space="preserve"> якості</w:t>
      </w:r>
      <w:r w:rsidR="0080375A" w:rsidRPr="00EC60D6">
        <w:rPr>
          <w:rFonts w:ascii="Times New Roman" w:eastAsia="Times New Roman" w:hAnsi="Times New Roman" w:cs="Times New Roman"/>
          <w:sz w:val="26"/>
          <w:szCs w:val="26"/>
          <w:lang w:eastAsia="uk-UA"/>
        </w:rPr>
        <w:t xml:space="preserve"> та зрозумілості для учасників процесу</w:t>
      </w:r>
      <w:r w:rsidR="00A1119E" w:rsidRPr="00EC60D6">
        <w:rPr>
          <w:rFonts w:ascii="Times New Roman" w:eastAsia="Times New Roman" w:hAnsi="Times New Roman" w:cs="Times New Roman"/>
          <w:sz w:val="26"/>
          <w:szCs w:val="26"/>
          <w:lang w:eastAsia="uk-UA"/>
        </w:rPr>
        <w:t>.</w:t>
      </w:r>
    </w:p>
    <w:p w14:paraId="44D321F3" w14:textId="0E0A65B4" w:rsidR="008278B2" w:rsidRPr="00EC60D6" w:rsidRDefault="00AA6488" w:rsidP="008278B2">
      <w:pPr>
        <w:shd w:val="clear" w:color="auto" w:fill="FFFFFF"/>
        <w:spacing w:after="0" w:line="240" w:lineRule="auto"/>
        <w:ind w:firstLine="709"/>
        <w:contextualSpacing/>
        <w:jc w:val="both"/>
        <w:rPr>
          <w:rFonts w:ascii="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Комісією під час співбесіди з кандидатом детально та послідовно обговорено показники її особистої компетентності в контексті повідомлених обставин, які висвітлюють її професійн</w:t>
      </w:r>
      <w:r w:rsidR="008278B2" w:rsidRPr="00EC60D6">
        <w:rPr>
          <w:rFonts w:ascii="Times New Roman" w:eastAsia="Times New Roman" w:hAnsi="Times New Roman" w:cs="Times New Roman"/>
          <w:sz w:val="26"/>
          <w:szCs w:val="26"/>
          <w:lang w:eastAsia="uk-UA"/>
        </w:rPr>
        <w:t xml:space="preserve">у </w:t>
      </w:r>
      <w:r w:rsidR="008278B2" w:rsidRPr="00EC60D6">
        <w:rPr>
          <w:rFonts w:ascii="Times New Roman" w:hAnsi="Times New Roman" w:cs="Times New Roman"/>
          <w:sz w:val="26"/>
          <w:szCs w:val="26"/>
          <w:lang w:eastAsia="uk-UA"/>
        </w:rPr>
        <w:t xml:space="preserve">діяльність на посаді судді.  </w:t>
      </w:r>
    </w:p>
    <w:p w14:paraId="30624B75" w14:textId="7E018408" w:rsidR="0015385A" w:rsidRPr="00EC60D6" w:rsidRDefault="00CE5A1E" w:rsidP="00531D92">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EC60D6">
        <w:rPr>
          <w:rFonts w:ascii="Times New Roman" w:eastAsia="Times New Roman" w:hAnsi="Times New Roman" w:cs="Times New Roman"/>
          <w:sz w:val="26"/>
          <w:szCs w:val="26"/>
          <w:lang w:eastAsia="uk-UA"/>
        </w:rPr>
        <w:t xml:space="preserve">Зокрема, </w:t>
      </w:r>
      <w:r w:rsidR="002D2BFD" w:rsidRPr="00EC60D6">
        <w:rPr>
          <w:rFonts w:ascii="Times New Roman" w:eastAsia="Times New Roman" w:hAnsi="Times New Roman" w:cs="Times New Roman"/>
          <w:sz w:val="26"/>
          <w:szCs w:val="26"/>
          <w:lang w:eastAsia="uk-UA"/>
        </w:rPr>
        <w:t xml:space="preserve">під час обговорення наведених кандидатом </w:t>
      </w:r>
      <w:r w:rsidR="00A83601" w:rsidRPr="00EC60D6">
        <w:rPr>
          <w:rFonts w:ascii="Times New Roman" w:eastAsia="Times New Roman" w:hAnsi="Times New Roman" w:cs="Times New Roman"/>
          <w:sz w:val="26"/>
          <w:szCs w:val="26"/>
          <w:lang w:eastAsia="uk-UA"/>
        </w:rPr>
        <w:t xml:space="preserve">в опитувальнику </w:t>
      </w:r>
      <w:r w:rsidR="002D2BFD" w:rsidRPr="00EC60D6">
        <w:rPr>
          <w:rFonts w:ascii="Times New Roman" w:eastAsia="Times New Roman" w:hAnsi="Times New Roman" w:cs="Times New Roman"/>
          <w:sz w:val="26"/>
          <w:szCs w:val="26"/>
          <w:lang w:eastAsia="uk-UA"/>
        </w:rPr>
        <w:t>справ,</w:t>
      </w:r>
      <w:r w:rsidR="00C539F9" w:rsidRPr="00EC60D6">
        <w:rPr>
          <w:rFonts w:ascii="Times New Roman" w:eastAsia="Times New Roman" w:hAnsi="Times New Roman" w:cs="Times New Roman"/>
          <w:sz w:val="26"/>
          <w:szCs w:val="26"/>
          <w:lang w:eastAsia="uk-UA"/>
        </w:rPr>
        <w:t xml:space="preserve"> які перебували </w:t>
      </w:r>
      <w:r w:rsidR="00A83601" w:rsidRPr="00EC60D6">
        <w:rPr>
          <w:rFonts w:ascii="Times New Roman" w:eastAsia="Times New Roman" w:hAnsi="Times New Roman" w:cs="Times New Roman"/>
          <w:sz w:val="26"/>
          <w:szCs w:val="26"/>
          <w:lang w:eastAsia="uk-UA"/>
        </w:rPr>
        <w:t>у неї на розгляді</w:t>
      </w:r>
      <w:r w:rsidR="00C539F9" w:rsidRPr="00EC60D6">
        <w:rPr>
          <w:rFonts w:ascii="Times New Roman" w:eastAsia="Times New Roman" w:hAnsi="Times New Roman" w:cs="Times New Roman"/>
          <w:sz w:val="26"/>
          <w:szCs w:val="26"/>
          <w:lang w:eastAsia="uk-UA"/>
        </w:rPr>
        <w:t xml:space="preserve">, та </w:t>
      </w:r>
      <w:r w:rsidR="007F5DF2" w:rsidRPr="00EC60D6">
        <w:rPr>
          <w:rFonts w:ascii="Times New Roman" w:eastAsia="Times New Roman" w:hAnsi="Times New Roman" w:cs="Times New Roman"/>
          <w:sz w:val="26"/>
          <w:szCs w:val="26"/>
          <w:lang w:eastAsia="uk-UA"/>
        </w:rPr>
        <w:t xml:space="preserve">повідомлених </w:t>
      </w:r>
      <w:r w:rsidR="00C539F9" w:rsidRPr="00EC60D6">
        <w:rPr>
          <w:rFonts w:ascii="Times New Roman" w:eastAsia="Times New Roman" w:hAnsi="Times New Roman" w:cs="Times New Roman"/>
          <w:sz w:val="26"/>
          <w:szCs w:val="26"/>
          <w:lang w:eastAsia="uk-UA"/>
        </w:rPr>
        <w:t xml:space="preserve">обставин, які спонукали її ухвалювати </w:t>
      </w:r>
      <w:r w:rsidR="00C25EC3" w:rsidRPr="00EC60D6">
        <w:rPr>
          <w:rFonts w:ascii="Times New Roman" w:eastAsia="Times New Roman" w:hAnsi="Times New Roman" w:cs="Times New Roman"/>
          <w:sz w:val="26"/>
          <w:szCs w:val="26"/>
          <w:lang w:eastAsia="uk-UA"/>
        </w:rPr>
        <w:t>відповідні</w:t>
      </w:r>
      <w:r w:rsidR="00C539F9" w:rsidRPr="00EC60D6">
        <w:rPr>
          <w:rFonts w:ascii="Times New Roman" w:eastAsia="Times New Roman" w:hAnsi="Times New Roman" w:cs="Times New Roman"/>
          <w:sz w:val="26"/>
          <w:szCs w:val="26"/>
          <w:lang w:eastAsia="uk-UA"/>
        </w:rPr>
        <w:t xml:space="preserve"> рішення,</w:t>
      </w:r>
      <w:r w:rsidR="002D2BFD" w:rsidRPr="00EC60D6">
        <w:rPr>
          <w:rFonts w:ascii="Times New Roman" w:eastAsia="Times New Roman" w:hAnsi="Times New Roman" w:cs="Times New Roman"/>
          <w:sz w:val="26"/>
          <w:szCs w:val="26"/>
          <w:lang w:eastAsia="uk-UA"/>
        </w:rPr>
        <w:t xml:space="preserve"> </w:t>
      </w:r>
      <w:r w:rsidR="0056230A" w:rsidRPr="00EC60D6">
        <w:rPr>
          <w:rFonts w:ascii="Times New Roman" w:eastAsia="Times New Roman" w:hAnsi="Times New Roman" w:cs="Times New Roman"/>
          <w:sz w:val="26"/>
          <w:szCs w:val="26"/>
          <w:lang w:eastAsia="uk-UA"/>
        </w:rPr>
        <w:t>Комісію</w:t>
      </w:r>
      <w:r w:rsidR="00C25EC3" w:rsidRPr="00EC60D6">
        <w:rPr>
          <w:rFonts w:ascii="Times New Roman" w:eastAsia="Times New Roman" w:hAnsi="Times New Roman" w:cs="Times New Roman"/>
          <w:sz w:val="26"/>
          <w:szCs w:val="26"/>
          <w:lang w:eastAsia="uk-UA"/>
        </w:rPr>
        <w:t>, з-поміж іншого,</w:t>
      </w:r>
      <w:r w:rsidR="0056230A" w:rsidRPr="00EC60D6">
        <w:rPr>
          <w:rFonts w:ascii="Times New Roman" w:eastAsia="Times New Roman" w:hAnsi="Times New Roman" w:cs="Times New Roman"/>
          <w:sz w:val="26"/>
          <w:szCs w:val="26"/>
          <w:lang w:eastAsia="uk-UA"/>
        </w:rPr>
        <w:t xml:space="preserve"> </w:t>
      </w:r>
      <w:r w:rsidR="00C539F9" w:rsidRPr="00EC60D6">
        <w:rPr>
          <w:rFonts w:ascii="Times New Roman" w:eastAsia="Times New Roman" w:hAnsi="Times New Roman" w:cs="Times New Roman"/>
          <w:sz w:val="26"/>
          <w:szCs w:val="26"/>
          <w:lang w:eastAsia="uk-UA"/>
        </w:rPr>
        <w:t>за</w:t>
      </w:r>
      <w:r w:rsidR="0056230A" w:rsidRPr="00EC60D6">
        <w:rPr>
          <w:rFonts w:ascii="Times New Roman" w:eastAsia="Times New Roman" w:hAnsi="Times New Roman" w:cs="Times New Roman"/>
          <w:sz w:val="26"/>
          <w:szCs w:val="26"/>
          <w:lang w:eastAsia="uk-UA"/>
        </w:rPr>
        <w:t>цікавил</w:t>
      </w:r>
      <w:r w:rsidR="005169B9" w:rsidRPr="00EC60D6">
        <w:rPr>
          <w:rFonts w:ascii="Times New Roman" w:eastAsia="Times New Roman" w:hAnsi="Times New Roman" w:cs="Times New Roman"/>
          <w:sz w:val="26"/>
          <w:szCs w:val="26"/>
          <w:lang w:eastAsia="uk-UA"/>
        </w:rPr>
        <w:t>о</w:t>
      </w:r>
      <w:r w:rsidR="0056230A" w:rsidRPr="00EC60D6">
        <w:rPr>
          <w:rFonts w:ascii="Times New Roman" w:eastAsia="Times New Roman" w:hAnsi="Times New Roman" w:cs="Times New Roman"/>
          <w:sz w:val="26"/>
          <w:szCs w:val="26"/>
          <w:lang w:eastAsia="uk-UA"/>
        </w:rPr>
        <w:t xml:space="preserve"> </w:t>
      </w:r>
      <w:r w:rsidR="005B4F81" w:rsidRPr="00EC60D6">
        <w:rPr>
          <w:rFonts w:ascii="Times New Roman" w:eastAsia="Times New Roman" w:hAnsi="Times New Roman" w:cs="Times New Roman"/>
          <w:sz w:val="26"/>
          <w:szCs w:val="26"/>
          <w:lang w:eastAsia="uk-UA"/>
        </w:rPr>
        <w:t xml:space="preserve">власне </w:t>
      </w:r>
      <w:r w:rsidR="0056230A" w:rsidRPr="00EC60D6">
        <w:rPr>
          <w:rFonts w:ascii="Times New Roman" w:eastAsia="Times New Roman" w:hAnsi="Times New Roman" w:cs="Times New Roman"/>
          <w:sz w:val="26"/>
          <w:szCs w:val="26"/>
          <w:lang w:eastAsia="uk-UA"/>
        </w:rPr>
        <w:t xml:space="preserve">розуміння кандидатом основних засад </w:t>
      </w:r>
      <w:r w:rsidR="005169B9" w:rsidRPr="00EC60D6">
        <w:rPr>
          <w:rFonts w:ascii="Times New Roman" w:eastAsia="Times New Roman" w:hAnsi="Times New Roman" w:cs="Times New Roman"/>
          <w:sz w:val="26"/>
          <w:szCs w:val="26"/>
          <w:lang w:eastAsia="uk-UA"/>
        </w:rPr>
        <w:t xml:space="preserve">(принципів) </w:t>
      </w:r>
      <w:r w:rsidR="0056230A" w:rsidRPr="00EC60D6">
        <w:rPr>
          <w:rFonts w:ascii="Times New Roman" w:eastAsia="Times New Roman" w:hAnsi="Times New Roman" w:cs="Times New Roman"/>
          <w:sz w:val="26"/>
          <w:szCs w:val="26"/>
          <w:lang w:eastAsia="uk-UA"/>
        </w:rPr>
        <w:t xml:space="preserve">цивільного судочинства, </w:t>
      </w:r>
      <w:r w:rsidR="00581282" w:rsidRPr="00EC60D6">
        <w:rPr>
          <w:rFonts w:ascii="Times New Roman" w:eastAsia="Times New Roman" w:hAnsi="Times New Roman" w:cs="Times New Roman"/>
          <w:sz w:val="26"/>
          <w:szCs w:val="26"/>
          <w:lang w:eastAsia="uk-UA"/>
        </w:rPr>
        <w:t xml:space="preserve">ключових завдань суду, </w:t>
      </w:r>
      <w:r w:rsidR="000E6AC6" w:rsidRPr="00EC60D6">
        <w:rPr>
          <w:rFonts w:ascii="Times New Roman" w:eastAsia="Times New Roman" w:hAnsi="Times New Roman" w:cs="Times New Roman"/>
          <w:sz w:val="26"/>
          <w:szCs w:val="26"/>
          <w:lang w:eastAsia="uk-UA"/>
        </w:rPr>
        <w:t xml:space="preserve">її бачення </w:t>
      </w:r>
      <w:r w:rsidR="005169B9" w:rsidRPr="00EC60D6">
        <w:rPr>
          <w:rFonts w:ascii="Times New Roman" w:eastAsia="Times New Roman" w:hAnsi="Times New Roman" w:cs="Times New Roman"/>
          <w:sz w:val="26"/>
          <w:szCs w:val="26"/>
          <w:lang w:eastAsia="uk-UA"/>
        </w:rPr>
        <w:t xml:space="preserve">способів захисту </w:t>
      </w:r>
      <w:r w:rsidR="005169B9" w:rsidRPr="00EC60D6">
        <w:rPr>
          <w:rFonts w:ascii="Times New Roman" w:hAnsi="Times New Roman" w:cs="Times New Roman"/>
          <w:sz w:val="26"/>
          <w:szCs w:val="26"/>
          <w:shd w:val="clear" w:color="auto" w:fill="FFFFFF"/>
        </w:rPr>
        <w:t xml:space="preserve"> прав, свобод та інтересів фізичних осіб, </w:t>
      </w:r>
      <w:r w:rsidR="00933506" w:rsidRPr="00EC60D6">
        <w:rPr>
          <w:rFonts w:ascii="Times New Roman" w:hAnsi="Times New Roman" w:cs="Times New Roman"/>
          <w:sz w:val="26"/>
          <w:szCs w:val="26"/>
          <w:shd w:val="clear" w:color="auto" w:fill="FFFFFF"/>
        </w:rPr>
        <w:t xml:space="preserve">прав та інтересів юридичних осіб, </w:t>
      </w:r>
      <w:r w:rsidR="005169B9" w:rsidRPr="00EC60D6">
        <w:rPr>
          <w:rFonts w:ascii="Times New Roman" w:hAnsi="Times New Roman" w:cs="Times New Roman"/>
          <w:sz w:val="26"/>
          <w:szCs w:val="26"/>
          <w:shd w:val="clear" w:color="auto" w:fill="FFFFFF"/>
        </w:rPr>
        <w:t>державних та суспільних інтересів</w:t>
      </w:r>
      <w:r w:rsidR="008F0F92" w:rsidRPr="00EC60D6">
        <w:rPr>
          <w:rFonts w:ascii="Times New Roman" w:hAnsi="Times New Roman" w:cs="Times New Roman"/>
          <w:sz w:val="26"/>
          <w:szCs w:val="26"/>
          <w:shd w:val="clear" w:color="auto" w:fill="FFFFFF"/>
        </w:rPr>
        <w:t>. Також Комісі</w:t>
      </w:r>
      <w:r w:rsidR="00F050CB" w:rsidRPr="00EC60D6">
        <w:rPr>
          <w:rFonts w:ascii="Times New Roman" w:hAnsi="Times New Roman" w:cs="Times New Roman"/>
          <w:sz w:val="26"/>
          <w:szCs w:val="26"/>
          <w:shd w:val="clear" w:color="auto" w:fill="FFFFFF"/>
        </w:rPr>
        <w:t>є</w:t>
      </w:r>
      <w:r w:rsidR="008F0F92" w:rsidRPr="00EC60D6">
        <w:rPr>
          <w:rFonts w:ascii="Times New Roman" w:hAnsi="Times New Roman" w:cs="Times New Roman"/>
          <w:sz w:val="26"/>
          <w:szCs w:val="26"/>
          <w:shd w:val="clear" w:color="auto" w:fill="FFFFFF"/>
        </w:rPr>
        <w:t xml:space="preserve">ю поставлено </w:t>
      </w:r>
      <w:r w:rsidR="006E157D" w:rsidRPr="00EC60D6">
        <w:rPr>
          <w:rFonts w:ascii="Times New Roman" w:hAnsi="Times New Roman" w:cs="Times New Roman"/>
          <w:sz w:val="26"/>
          <w:szCs w:val="26"/>
          <w:shd w:val="clear" w:color="auto" w:fill="FFFFFF"/>
        </w:rPr>
        <w:t xml:space="preserve">кандидату </w:t>
      </w:r>
      <w:r w:rsidR="008F0F92" w:rsidRPr="00EC60D6">
        <w:rPr>
          <w:rFonts w:ascii="Times New Roman" w:hAnsi="Times New Roman" w:cs="Times New Roman"/>
          <w:sz w:val="26"/>
          <w:szCs w:val="26"/>
          <w:shd w:val="clear" w:color="auto" w:fill="FFFFFF"/>
        </w:rPr>
        <w:t xml:space="preserve">низку </w:t>
      </w:r>
      <w:r w:rsidR="00D66476" w:rsidRPr="00EC60D6">
        <w:rPr>
          <w:rFonts w:ascii="Times New Roman" w:hAnsi="Times New Roman" w:cs="Times New Roman"/>
          <w:sz w:val="26"/>
          <w:szCs w:val="26"/>
          <w:shd w:val="clear" w:color="auto" w:fill="FFFFFF"/>
        </w:rPr>
        <w:t>узагальнених</w:t>
      </w:r>
      <w:r w:rsidR="00C72AC0" w:rsidRPr="00EC60D6">
        <w:rPr>
          <w:rFonts w:ascii="Times New Roman" w:hAnsi="Times New Roman" w:cs="Times New Roman"/>
          <w:sz w:val="26"/>
          <w:szCs w:val="26"/>
          <w:shd w:val="clear" w:color="auto" w:fill="FFFFFF"/>
        </w:rPr>
        <w:t xml:space="preserve"> </w:t>
      </w:r>
      <w:r w:rsidR="008F0F92" w:rsidRPr="00EC60D6">
        <w:rPr>
          <w:rFonts w:ascii="Times New Roman" w:hAnsi="Times New Roman" w:cs="Times New Roman"/>
          <w:sz w:val="26"/>
          <w:szCs w:val="26"/>
          <w:shd w:val="clear" w:color="auto" w:fill="FFFFFF"/>
        </w:rPr>
        <w:t>запитань щодо</w:t>
      </w:r>
      <w:r w:rsidR="005169B9" w:rsidRPr="00EC60D6">
        <w:rPr>
          <w:rFonts w:ascii="Times New Roman" w:hAnsi="Times New Roman" w:cs="Times New Roman"/>
          <w:sz w:val="26"/>
          <w:szCs w:val="26"/>
          <w:shd w:val="clear" w:color="auto" w:fill="FFFFFF"/>
        </w:rPr>
        <w:t xml:space="preserve"> трактування </w:t>
      </w:r>
      <w:r w:rsidR="006E157D" w:rsidRPr="00EC60D6">
        <w:rPr>
          <w:rFonts w:ascii="Times New Roman" w:hAnsi="Times New Roman" w:cs="Times New Roman"/>
          <w:sz w:val="26"/>
          <w:szCs w:val="26"/>
          <w:shd w:val="clear" w:color="auto" w:fill="FFFFFF"/>
        </w:rPr>
        <w:t>нею</w:t>
      </w:r>
      <w:r w:rsidR="005169B9" w:rsidRPr="00EC60D6">
        <w:rPr>
          <w:rFonts w:ascii="Times New Roman" w:hAnsi="Times New Roman" w:cs="Times New Roman"/>
          <w:sz w:val="26"/>
          <w:szCs w:val="26"/>
          <w:shd w:val="clear" w:color="auto" w:fill="FFFFFF"/>
        </w:rPr>
        <w:t xml:space="preserve"> </w:t>
      </w:r>
      <w:r w:rsidR="00145FA9" w:rsidRPr="00EC60D6">
        <w:rPr>
          <w:rFonts w:ascii="Times New Roman" w:hAnsi="Times New Roman" w:cs="Times New Roman"/>
          <w:sz w:val="26"/>
          <w:szCs w:val="26"/>
          <w:shd w:val="clear" w:color="auto" w:fill="FFFFFF"/>
        </w:rPr>
        <w:t xml:space="preserve">ключових аспектів </w:t>
      </w:r>
      <w:r w:rsidR="0056230A" w:rsidRPr="00EC60D6">
        <w:rPr>
          <w:rFonts w:ascii="Times New Roman" w:eastAsia="Times New Roman" w:hAnsi="Times New Roman" w:cs="Times New Roman"/>
          <w:sz w:val="26"/>
          <w:szCs w:val="26"/>
          <w:lang w:eastAsia="uk-UA"/>
        </w:rPr>
        <w:t>інституту доказів</w:t>
      </w:r>
      <w:r w:rsidR="00F050CB" w:rsidRPr="00EC60D6">
        <w:rPr>
          <w:rFonts w:ascii="Times New Roman" w:eastAsia="Times New Roman" w:hAnsi="Times New Roman" w:cs="Times New Roman"/>
          <w:sz w:val="26"/>
          <w:szCs w:val="26"/>
          <w:lang w:eastAsia="uk-UA"/>
        </w:rPr>
        <w:t xml:space="preserve"> </w:t>
      </w:r>
      <w:r w:rsidR="00145FA9" w:rsidRPr="00EC60D6">
        <w:rPr>
          <w:rFonts w:ascii="Times New Roman" w:eastAsia="Times New Roman" w:hAnsi="Times New Roman" w:cs="Times New Roman"/>
          <w:sz w:val="26"/>
          <w:szCs w:val="26"/>
          <w:lang w:eastAsia="uk-UA"/>
        </w:rPr>
        <w:t xml:space="preserve">та доказування </w:t>
      </w:r>
      <w:r w:rsidR="00F050CB" w:rsidRPr="00EC60D6">
        <w:rPr>
          <w:rFonts w:ascii="Times New Roman" w:eastAsia="Times New Roman" w:hAnsi="Times New Roman" w:cs="Times New Roman"/>
          <w:sz w:val="26"/>
          <w:szCs w:val="26"/>
          <w:lang w:eastAsia="uk-UA"/>
        </w:rPr>
        <w:t>у цивільному судочинстві</w:t>
      </w:r>
      <w:r w:rsidR="00145FA9" w:rsidRPr="00EC60D6">
        <w:rPr>
          <w:rFonts w:ascii="Times New Roman" w:eastAsia="Times New Roman" w:hAnsi="Times New Roman" w:cs="Times New Roman"/>
          <w:sz w:val="26"/>
          <w:szCs w:val="26"/>
          <w:lang w:eastAsia="uk-UA"/>
        </w:rPr>
        <w:t xml:space="preserve">, </w:t>
      </w:r>
      <w:r w:rsidR="001A22C0" w:rsidRPr="00EC60D6">
        <w:rPr>
          <w:rFonts w:ascii="Times New Roman" w:eastAsia="Times New Roman" w:hAnsi="Times New Roman" w:cs="Times New Roman"/>
          <w:sz w:val="26"/>
          <w:szCs w:val="26"/>
          <w:lang w:eastAsia="uk-UA"/>
        </w:rPr>
        <w:t xml:space="preserve">передбачених процесуальним законом </w:t>
      </w:r>
      <w:r w:rsidR="0056230A" w:rsidRPr="00EC60D6">
        <w:rPr>
          <w:rFonts w:ascii="Times New Roman" w:eastAsia="Times New Roman" w:hAnsi="Times New Roman" w:cs="Times New Roman"/>
          <w:sz w:val="26"/>
          <w:szCs w:val="26"/>
          <w:lang w:eastAsia="uk-UA"/>
        </w:rPr>
        <w:t>засобів встановлення</w:t>
      </w:r>
      <w:r w:rsidR="00145FA9" w:rsidRPr="00EC60D6">
        <w:rPr>
          <w:rFonts w:ascii="Times New Roman" w:eastAsia="Times New Roman" w:hAnsi="Times New Roman" w:cs="Times New Roman"/>
          <w:sz w:val="26"/>
          <w:szCs w:val="26"/>
          <w:lang w:eastAsia="uk-UA"/>
        </w:rPr>
        <w:t xml:space="preserve"> </w:t>
      </w:r>
      <w:r w:rsidR="007C23A9" w:rsidRPr="00EC60D6">
        <w:rPr>
          <w:rFonts w:ascii="Times New Roman" w:eastAsia="Times New Roman" w:hAnsi="Times New Roman" w:cs="Times New Roman"/>
          <w:sz w:val="26"/>
          <w:szCs w:val="26"/>
          <w:lang w:eastAsia="uk-UA"/>
        </w:rPr>
        <w:t xml:space="preserve">доказів </w:t>
      </w:r>
      <w:r w:rsidR="00145FA9" w:rsidRPr="00EC60D6">
        <w:rPr>
          <w:rFonts w:ascii="Times New Roman" w:eastAsia="Times New Roman" w:hAnsi="Times New Roman" w:cs="Times New Roman"/>
          <w:sz w:val="26"/>
          <w:szCs w:val="26"/>
          <w:lang w:eastAsia="uk-UA"/>
        </w:rPr>
        <w:t>під час розгляду тих чи інших категорій справ</w:t>
      </w:r>
      <w:r w:rsidR="001A22C0" w:rsidRPr="00EC60D6">
        <w:rPr>
          <w:rFonts w:ascii="Times New Roman" w:eastAsia="Times New Roman" w:hAnsi="Times New Roman" w:cs="Times New Roman"/>
          <w:sz w:val="26"/>
          <w:szCs w:val="26"/>
          <w:lang w:eastAsia="uk-UA"/>
        </w:rPr>
        <w:t xml:space="preserve"> тощо</w:t>
      </w:r>
      <w:r w:rsidR="00145FA9" w:rsidRPr="00EC60D6">
        <w:rPr>
          <w:rFonts w:ascii="Times New Roman" w:eastAsia="Times New Roman" w:hAnsi="Times New Roman" w:cs="Times New Roman"/>
          <w:sz w:val="26"/>
          <w:szCs w:val="26"/>
          <w:lang w:eastAsia="uk-UA"/>
        </w:rPr>
        <w:t>.</w:t>
      </w:r>
      <w:r w:rsidR="00531D92" w:rsidRPr="00EC60D6">
        <w:rPr>
          <w:rFonts w:ascii="Times New Roman" w:hAnsi="Times New Roman" w:cs="Times New Roman"/>
          <w:sz w:val="26"/>
          <w:szCs w:val="26"/>
          <w:shd w:val="clear" w:color="auto" w:fill="FFFFFF"/>
        </w:rPr>
        <w:t xml:space="preserve"> </w:t>
      </w:r>
    </w:p>
    <w:p w14:paraId="5C2086BA" w14:textId="0FF59928" w:rsidR="005169B9" w:rsidRPr="00EC60D6" w:rsidRDefault="00011346" w:rsidP="00531D92">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Комісією </w:t>
      </w:r>
      <w:r w:rsidR="00531D92" w:rsidRPr="00EC60D6">
        <w:rPr>
          <w:rFonts w:ascii="Times New Roman" w:hAnsi="Times New Roman" w:cs="Times New Roman"/>
          <w:sz w:val="26"/>
          <w:szCs w:val="26"/>
          <w:shd w:val="clear" w:color="auto" w:fill="FFFFFF"/>
        </w:rPr>
        <w:t>запропоновано кандидату висвітлити її бачення ролі судді як своєрідного арбітра у процесі, його завдань та функціональних обов’яків.</w:t>
      </w:r>
      <w:r w:rsidR="0015385A" w:rsidRPr="00EC60D6">
        <w:rPr>
          <w:rFonts w:ascii="Times New Roman" w:hAnsi="Times New Roman" w:cs="Times New Roman"/>
          <w:sz w:val="26"/>
          <w:szCs w:val="26"/>
          <w:shd w:val="clear" w:color="auto" w:fill="FFFFFF"/>
        </w:rPr>
        <w:t xml:space="preserve"> </w:t>
      </w:r>
      <w:r w:rsidR="0005672D" w:rsidRPr="00EC60D6">
        <w:rPr>
          <w:rFonts w:ascii="Times New Roman" w:hAnsi="Times New Roman" w:cs="Times New Roman"/>
          <w:sz w:val="26"/>
          <w:szCs w:val="26"/>
          <w:shd w:val="clear" w:color="auto" w:fill="FFFFFF"/>
        </w:rPr>
        <w:t>К</w:t>
      </w:r>
      <w:r w:rsidR="0015385A" w:rsidRPr="00EC60D6">
        <w:rPr>
          <w:rFonts w:ascii="Times New Roman" w:hAnsi="Times New Roman" w:cs="Times New Roman"/>
          <w:sz w:val="26"/>
          <w:szCs w:val="26"/>
          <w:shd w:val="clear" w:color="auto" w:fill="FFFFFF"/>
        </w:rPr>
        <w:t xml:space="preserve">омісію </w:t>
      </w:r>
      <w:r w:rsidR="00747A7E">
        <w:rPr>
          <w:rFonts w:ascii="Times New Roman" w:hAnsi="Times New Roman" w:cs="Times New Roman"/>
          <w:sz w:val="26"/>
          <w:szCs w:val="26"/>
          <w:shd w:val="clear" w:color="auto" w:fill="FFFFFF"/>
        </w:rPr>
        <w:t>т</w:t>
      </w:r>
      <w:r w:rsidR="00747A7E" w:rsidRPr="00EC60D6">
        <w:rPr>
          <w:rFonts w:ascii="Times New Roman" w:hAnsi="Times New Roman" w:cs="Times New Roman"/>
          <w:sz w:val="26"/>
          <w:szCs w:val="26"/>
          <w:shd w:val="clear" w:color="auto" w:fill="FFFFFF"/>
        </w:rPr>
        <w:t xml:space="preserve">акож </w:t>
      </w:r>
      <w:r w:rsidR="0015385A" w:rsidRPr="00EC60D6">
        <w:rPr>
          <w:rFonts w:ascii="Times New Roman" w:hAnsi="Times New Roman" w:cs="Times New Roman"/>
          <w:sz w:val="26"/>
          <w:szCs w:val="26"/>
          <w:shd w:val="clear" w:color="auto" w:fill="FFFFFF"/>
        </w:rPr>
        <w:t>цікавило усвідомлення кандидатом збільшення її функціональних обов</w:t>
      </w:r>
      <w:r w:rsidR="0015385A" w:rsidRPr="00582A98">
        <w:rPr>
          <w:rFonts w:ascii="Times New Roman" w:hAnsi="Times New Roman" w:cs="Times New Roman"/>
          <w:sz w:val="26"/>
          <w:szCs w:val="26"/>
          <w:shd w:val="clear" w:color="auto" w:fill="FFFFFF"/>
        </w:rPr>
        <w:t>’</w:t>
      </w:r>
      <w:r w:rsidR="0015385A" w:rsidRPr="00EC60D6">
        <w:rPr>
          <w:rFonts w:ascii="Times New Roman" w:hAnsi="Times New Roman" w:cs="Times New Roman"/>
          <w:sz w:val="26"/>
          <w:szCs w:val="26"/>
          <w:shd w:val="clear" w:color="auto" w:fill="FFFFFF"/>
        </w:rPr>
        <w:t>язків</w:t>
      </w:r>
      <w:r w:rsidR="0005672D" w:rsidRPr="00EC60D6">
        <w:rPr>
          <w:rFonts w:ascii="Times New Roman" w:hAnsi="Times New Roman" w:cs="Times New Roman"/>
          <w:sz w:val="26"/>
          <w:szCs w:val="26"/>
          <w:shd w:val="clear" w:color="auto" w:fill="FFFFFF"/>
        </w:rPr>
        <w:t xml:space="preserve"> у разі призначення її на посаду судді апеляційного суду.</w:t>
      </w:r>
    </w:p>
    <w:p w14:paraId="0D1BFB58" w14:textId="55E10B89" w:rsidR="002A689D" w:rsidRPr="00EC60D6" w:rsidRDefault="002A689D" w:rsidP="002A689D">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lastRenderedPageBreak/>
        <w:t xml:space="preserve">Оцінюючи рівень відповідності кандидата на посаду судді критерію особистої компетентності Комісія висновує, що </w:t>
      </w:r>
      <w:r w:rsidR="00235763" w:rsidRPr="00EC60D6">
        <w:rPr>
          <w:sz w:val="26"/>
          <w:szCs w:val="26"/>
          <w:lang w:val="uk-UA"/>
        </w:rPr>
        <w:t>кандидатом</w:t>
      </w:r>
      <w:r w:rsidRPr="00EC60D6">
        <w:rPr>
          <w:sz w:val="26"/>
          <w:szCs w:val="26"/>
          <w:lang w:val="uk-UA"/>
        </w:rPr>
        <w:t xml:space="preserve"> під час співбесіди не сформовано стійкого та беззаперечного уявлення про </w:t>
      </w:r>
      <w:r w:rsidR="00F113E7" w:rsidRPr="00EC60D6">
        <w:rPr>
          <w:sz w:val="26"/>
          <w:szCs w:val="26"/>
          <w:lang w:val="uk-UA"/>
        </w:rPr>
        <w:t>відповідність вказаному критерію.</w:t>
      </w:r>
      <w:r w:rsidRPr="00EC60D6">
        <w:rPr>
          <w:sz w:val="26"/>
          <w:szCs w:val="26"/>
          <w:lang w:val="uk-UA"/>
        </w:rPr>
        <w:t xml:space="preserve"> </w:t>
      </w:r>
      <w:r w:rsidR="000F2A0B" w:rsidRPr="00EC60D6">
        <w:rPr>
          <w:sz w:val="26"/>
          <w:szCs w:val="26"/>
          <w:lang w:val="uk-UA"/>
        </w:rPr>
        <w:t>Кандидатом не переконано Комісі</w:t>
      </w:r>
      <w:r w:rsidR="001F4E4C" w:rsidRPr="00EC60D6">
        <w:rPr>
          <w:sz w:val="26"/>
          <w:szCs w:val="26"/>
          <w:lang w:val="uk-UA"/>
        </w:rPr>
        <w:t>ю</w:t>
      </w:r>
      <w:r w:rsidR="000F2A0B" w:rsidRPr="00EC60D6">
        <w:rPr>
          <w:sz w:val="26"/>
          <w:szCs w:val="26"/>
          <w:lang w:val="uk-UA"/>
        </w:rPr>
        <w:t xml:space="preserve"> у здатності</w:t>
      </w:r>
      <w:r w:rsidRPr="00EC60D6">
        <w:rPr>
          <w:sz w:val="26"/>
          <w:szCs w:val="26"/>
          <w:lang w:val="uk-UA"/>
        </w:rPr>
        <w:t xml:space="preserve"> </w:t>
      </w:r>
      <w:r w:rsidR="000F2A0B" w:rsidRPr="00EC60D6">
        <w:rPr>
          <w:sz w:val="26"/>
          <w:szCs w:val="26"/>
          <w:lang w:val="uk-UA"/>
        </w:rPr>
        <w:t>самостійно приймати</w:t>
      </w:r>
      <w:r w:rsidRPr="00EC60D6">
        <w:rPr>
          <w:sz w:val="26"/>
          <w:szCs w:val="26"/>
          <w:lang w:val="uk-UA"/>
        </w:rPr>
        <w:t xml:space="preserve"> р</w:t>
      </w:r>
      <w:r w:rsidR="000F2A0B" w:rsidRPr="00EC60D6">
        <w:rPr>
          <w:sz w:val="26"/>
          <w:szCs w:val="26"/>
          <w:lang w:val="uk-UA"/>
        </w:rPr>
        <w:t>ішен</w:t>
      </w:r>
      <w:r w:rsidR="001F4E4C" w:rsidRPr="00EC60D6">
        <w:rPr>
          <w:sz w:val="26"/>
          <w:szCs w:val="26"/>
          <w:lang w:val="uk-UA"/>
        </w:rPr>
        <w:t>ня</w:t>
      </w:r>
      <w:r w:rsidR="000F2A0B" w:rsidRPr="00EC60D6">
        <w:rPr>
          <w:sz w:val="26"/>
          <w:szCs w:val="26"/>
          <w:lang w:val="uk-UA"/>
        </w:rPr>
        <w:t xml:space="preserve"> у складних обставинах, </w:t>
      </w:r>
      <w:r w:rsidRPr="00EC60D6">
        <w:rPr>
          <w:sz w:val="26"/>
          <w:szCs w:val="26"/>
          <w:lang w:val="uk-UA"/>
        </w:rPr>
        <w:t>готов</w:t>
      </w:r>
      <w:r w:rsidR="000F2A0B" w:rsidRPr="00EC60D6">
        <w:rPr>
          <w:sz w:val="26"/>
          <w:szCs w:val="26"/>
          <w:lang w:val="uk-UA"/>
        </w:rPr>
        <w:t>н</w:t>
      </w:r>
      <w:r w:rsidR="001F4E4C" w:rsidRPr="00EC60D6">
        <w:rPr>
          <w:sz w:val="26"/>
          <w:szCs w:val="26"/>
          <w:lang w:val="uk-UA"/>
        </w:rPr>
        <w:t>ості</w:t>
      </w:r>
      <w:r w:rsidRPr="00EC60D6">
        <w:rPr>
          <w:sz w:val="26"/>
          <w:szCs w:val="26"/>
          <w:lang w:val="uk-UA"/>
        </w:rPr>
        <w:t xml:space="preserve"> нести персональну відповідальність за наслідки своєї професійної діяльності, </w:t>
      </w:r>
      <w:r w:rsidR="000F2A0B" w:rsidRPr="00EC60D6">
        <w:rPr>
          <w:sz w:val="26"/>
          <w:szCs w:val="26"/>
          <w:lang w:val="uk-UA"/>
        </w:rPr>
        <w:t>а також у достатн</w:t>
      </w:r>
      <w:r w:rsidR="001F4E4C" w:rsidRPr="00EC60D6">
        <w:rPr>
          <w:sz w:val="26"/>
          <w:szCs w:val="26"/>
          <w:lang w:val="uk-UA"/>
        </w:rPr>
        <w:t>ості</w:t>
      </w:r>
      <w:r w:rsidRPr="00EC60D6">
        <w:rPr>
          <w:sz w:val="26"/>
          <w:szCs w:val="26"/>
          <w:lang w:val="uk-UA"/>
        </w:rPr>
        <w:t xml:space="preserve"> </w:t>
      </w:r>
      <w:r w:rsidR="001F4E4C" w:rsidRPr="00EC60D6">
        <w:rPr>
          <w:sz w:val="26"/>
          <w:szCs w:val="26"/>
          <w:lang w:val="uk-UA"/>
        </w:rPr>
        <w:t>рівня</w:t>
      </w:r>
      <w:r w:rsidR="000F2A0B" w:rsidRPr="00EC60D6">
        <w:rPr>
          <w:sz w:val="26"/>
          <w:szCs w:val="26"/>
          <w:lang w:val="uk-UA"/>
        </w:rPr>
        <w:t xml:space="preserve"> її</w:t>
      </w:r>
      <w:r w:rsidRPr="00EC60D6">
        <w:rPr>
          <w:sz w:val="26"/>
          <w:szCs w:val="26"/>
          <w:lang w:val="uk-UA"/>
        </w:rPr>
        <w:t xml:space="preserve"> усвідомлення потреби </w:t>
      </w:r>
      <w:r w:rsidR="00582A98">
        <w:rPr>
          <w:sz w:val="26"/>
          <w:szCs w:val="26"/>
          <w:lang w:val="uk-UA"/>
        </w:rPr>
        <w:t>в</w:t>
      </w:r>
      <w:r w:rsidRPr="00EC60D6">
        <w:rPr>
          <w:sz w:val="26"/>
          <w:szCs w:val="26"/>
          <w:lang w:val="uk-UA"/>
        </w:rPr>
        <w:t xml:space="preserve"> постійному вдосконаленні знань, навичок і професійних якостей.</w:t>
      </w:r>
    </w:p>
    <w:p w14:paraId="1815743A" w14:textId="3ECB6F8E" w:rsidR="001F4E4C" w:rsidRPr="00EC60D6" w:rsidRDefault="001F4E4C" w:rsidP="001F4E4C">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Комісія підкреслює, що</w:t>
      </w:r>
      <w:r w:rsidR="00992CC1">
        <w:rPr>
          <w:sz w:val="26"/>
          <w:szCs w:val="26"/>
          <w:lang w:val="uk-UA"/>
        </w:rPr>
        <w:t>,</w:t>
      </w:r>
      <w:r w:rsidRPr="00EC60D6">
        <w:rPr>
          <w:sz w:val="26"/>
          <w:szCs w:val="26"/>
          <w:lang w:val="uk-UA"/>
        </w:rPr>
        <w:t xml:space="preserve"> намагаючись підтвердити свою відповідність встановленим показникам критерію особистої компетентності</w:t>
      </w:r>
      <w:r w:rsidR="00644805">
        <w:rPr>
          <w:sz w:val="26"/>
          <w:szCs w:val="26"/>
          <w:lang w:val="uk-UA"/>
        </w:rPr>
        <w:t>,</w:t>
      </w:r>
      <w:r w:rsidR="00352AF5" w:rsidRPr="00EC60D6">
        <w:rPr>
          <w:sz w:val="26"/>
          <w:szCs w:val="26"/>
          <w:lang w:val="uk-UA"/>
        </w:rPr>
        <w:t xml:space="preserve"> кандидатом надано узагальнені відповіді без належного обґрунтування та </w:t>
      </w:r>
      <w:r w:rsidR="00374B24" w:rsidRPr="00EC60D6">
        <w:rPr>
          <w:sz w:val="26"/>
          <w:szCs w:val="26"/>
          <w:lang w:val="uk-UA"/>
        </w:rPr>
        <w:t>наповнення</w:t>
      </w:r>
      <w:r w:rsidR="00352AF5" w:rsidRPr="00EC60D6">
        <w:rPr>
          <w:sz w:val="26"/>
          <w:szCs w:val="26"/>
          <w:lang w:val="uk-UA"/>
        </w:rPr>
        <w:t xml:space="preserve"> фаховим змістом. </w:t>
      </w:r>
    </w:p>
    <w:p w14:paraId="7DF98432" w14:textId="416B30D4" w:rsidR="00FC4C87" w:rsidRPr="00EC60D6" w:rsidRDefault="00644805" w:rsidP="001F4E4C">
      <w:pPr>
        <w:pStyle w:val="rtejustify"/>
        <w:shd w:val="clear" w:color="auto" w:fill="FFFFFF"/>
        <w:spacing w:before="0" w:beforeAutospacing="0" w:after="0" w:afterAutospacing="0"/>
        <w:ind w:firstLine="709"/>
        <w:jc w:val="both"/>
        <w:rPr>
          <w:sz w:val="26"/>
          <w:szCs w:val="26"/>
          <w:lang w:val="uk-UA"/>
        </w:rPr>
      </w:pPr>
      <w:r>
        <w:rPr>
          <w:sz w:val="26"/>
          <w:szCs w:val="26"/>
          <w:lang w:val="uk-UA"/>
        </w:rPr>
        <w:t>Мартиненко В.С.</w:t>
      </w:r>
      <w:r w:rsidR="00FC4C87" w:rsidRPr="00EC60D6">
        <w:rPr>
          <w:sz w:val="26"/>
          <w:szCs w:val="26"/>
          <w:lang w:val="uk-UA"/>
        </w:rPr>
        <w:t xml:space="preserve"> у мотиваційному листі</w:t>
      </w:r>
      <w:r>
        <w:rPr>
          <w:sz w:val="26"/>
          <w:szCs w:val="26"/>
          <w:lang w:val="uk-UA"/>
        </w:rPr>
        <w:t>,</w:t>
      </w:r>
      <w:r w:rsidR="00FC4C87" w:rsidRPr="00EC60D6">
        <w:rPr>
          <w:sz w:val="26"/>
          <w:szCs w:val="26"/>
          <w:lang w:val="uk-UA"/>
        </w:rPr>
        <w:t xml:space="preserve"> в опитувальнику, а т</w:t>
      </w:r>
      <w:r w:rsidR="005B1471" w:rsidRPr="00EC60D6">
        <w:rPr>
          <w:sz w:val="26"/>
          <w:szCs w:val="26"/>
          <w:lang w:val="uk-UA"/>
        </w:rPr>
        <w:t xml:space="preserve">акож </w:t>
      </w:r>
      <w:r w:rsidR="00374B24" w:rsidRPr="00EC60D6">
        <w:rPr>
          <w:sz w:val="26"/>
          <w:szCs w:val="26"/>
          <w:lang w:val="uk-UA"/>
        </w:rPr>
        <w:t xml:space="preserve">                              </w:t>
      </w:r>
      <w:r w:rsidR="005B1471" w:rsidRPr="00EC60D6">
        <w:rPr>
          <w:sz w:val="26"/>
          <w:szCs w:val="26"/>
          <w:lang w:val="uk-UA"/>
        </w:rPr>
        <w:t xml:space="preserve">під час співбесіди повсякчас намагалась переконати Комісію </w:t>
      </w:r>
      <w:r>
        <w:rPr>
          <w:sz w:val="26"/>
          <w:szCs w:val="26"/>
          <w:lang w:val="uk-UA"/>
        </w:rPr>
        <w:t>в</w:t>
      </w:r>
      <w:r w:rsidR="005B1471" w:rsidRPr="00EC60D6">
        <w:rPr>
          <w:sz w:val="26"/>
          <w:szCs w:val="26"/>
          <w:lang w:val="uk-UA"/>
        </w:rPr>
        <w:t xml:space="preserve"> тому, що </w:t>
      </w:r>
      <w:r w:rsidR="00374B24" w:rsidRPr="00EC60D6">
        <w:rPr>
          <w:sz w:val="26"/>
          <w:szCs w:val="26"/>
          <w:lang w:val="uk-UA"/>
        </w:rPr>
        <w:t xml:space="preserve">                                  </w:t>
      </w:r>
      <w:r w:rsidR="005B1471" w:rsidRPr="00EC60D6">
        <w:rPr>
          <w:sz w:val="26"/>
          <w:szCs w:val="26"/>
          <w:lang w:val="uk-UA"/>
        </w:rPr>
        <w:t>вона намагається якісно виконувати покладені на неї функціональні обов’язки</w:t>
      </w:r>
      <w:r w:rsidR="009F0831" w:rsidRPr="00EC60D6">
        <w:rPr>
          <w:sz w:val="26"/>
          <w:szCs w:val="26"/>
          <w:lang w:val="uk-UA"/>
        </w:rPr>
        <w:t>, спрямовані на захист прав громадян,</w:t>
      </w:r>
      <w:r w:rsidR="0078403E" w:rsidRPr="00EC60D6">
        <w:rPr>
          <w:sz w:val="26"/>
          <w:szCs w:val="26"/>
          <w:lang w:val="uk-UA"/>
        </w:rPr>
        <w:t xml:space="preserve"> </w:t>
      </w:r>
      <w:r w:rsidR="00374B24" w:rsidRPr="00EC60D6">
        <w:rPr>
          <w:sz w:val="26"/>
          <w:szCs w:val="26"/>
          <w:lang w:val="uk-UA"/>
        </w:rPr>
        <w:t xml:space="preserve">якісне мотивування судових рішень, </w:t>
      </w:r>
      <w:r w:rsidR="0078403E" w:rsidRPr="00EC60D6">
        <w:rPr>
          <w:sz w:val="26"/>
          <w:szCs w:val="26"/>
          <w:lang w:val="uk-UA"/>
        </w:rPr>
        <w:t>і</w:t>
      </w:r>
      <w:r w:rsidR="005B1471" w:rsidRPr="00EC60D6">
        <w:rPr>
          <w:sz w:val="26"/>
          <w:szCs w:val="26"/>
          <w:lang w:val="uk-UA"/>
        </w:rPr>
        <w:t xml:space="preserve"> з </w:t>
      </w:r>
      <w:r w:rsidR="00374B24" w:rsidRPr="00EC60D6">
        <w:rPr>
          <w:sz w:val="26"/>
          <w:szCs w:val="26"/>
          <w:lang w:val="uk-UA"/>
        </w:rPr>
        <w:t xml:space="preserve">                          </w:t>
      </w:r>
      <w:r w:rsidR="005B1471" w:rsidRPr="00EC60D6">
        <w:rPr>
          <w:sz w:val="26"/>
          <w:szCs w:val="26"/>
          <w:lang w:val="uk-UA"/>
        </w:rPr>
        <w:t xml:space="preserve">цією </w:t>
      </w:r>
      <w:r w:rsidR="0078403E" w:rsidRPr="00EC60D6">
        <w:rPr>
          <w:sz w:val="26"/>
          <w:szCs w:val="26"/>
          <w:lang w:val="uk-UA"/>
        </w:rPr>
        <w:t xml:space="preserve">метою </w:t>
      </w:r>
      <w:r w:rsidR="00EF7F2B" w:rsidRPr="00EC60D6">
        <w:rPr>
          <w:sz w:val="26"/>
          <w:szCs w:val="26"/>
          <w:lang w:val="uk-UA"/>
        </w:rPr>
        <w:t xml:space="preserve">постійно вимушена </w:t>
      </w:r>
      <w:r w:rsidR="0078403E" w:rsidRPr="00EC60D6">
        <w:rPr>
          <w:sz w:val="26"/>
          <w:szCs w:val="26"/>
          <w:lang w:val="uk-UA"/>
        </w:rPr>
        <w:t>доклада</w:t>
      </w:r>
      <w:r w:rsidR="00EF7F2B" w:rsidRPr="00EC60D6">
        <w:rPr>
          <w:sz w:val="26"/>
          <w:szCs w:val="26"/>
          <w:lang w:val="uk-UA"/>
        </w:rPr>
        <w:t>ти</w:t>
      </w:r>
      <w:r w:rsidR="005B1471" w:rsidRPr="00EC60D6">
        <w:rPr>
          <w:sz w:val="26"/>
          <w:szCs w:val="26"/>
          <w:lang w:val="uk-UA"/>
        </w:rPr>
        <w:t xml:space="preserve"> необх</w:t>
      </w:r>
      <w:r w:rsidR="0078403E" w:rsidRPr="00EC60D6">
        <w:rPr>
          <w:sz w:val="26"/>
          <w:szCs w:val="26"/>
          <w:lang w:val="uk-UA"/>
        </w:rPr>
        <w:t>ідних</w:t>
      </w:r>
      <w:r w:rsidR="005B1471" w:rsidRPr="00EC60D6">
        <w:rPr>
          <w:sz w:val="26"/>
          <w:szCs w:val="26"/>
          <w:lang w:val="uk-UA"/>
        </w:rPr>
        <w:t xml:space="preserve"> з</w:t>
      </w:r>
      <w:r w:rsidR="0078403E" w:rsidRPr="00EC60D6">
        <w:rPr>
          <w:sz w:val="26"/>
          <w:szCs w:val="26"/>
          <w:lang w:val="uk-UA"/>
        </w:rPr>
        <w:t>усиль</w:t>
      </w:r>
      <w:r w:rsidR="00374B24" w:rsidRPr="00EC60D6">
        <w:rPr>
          <w:sz w:val="26"/>
          <w:szCs w:val="26"/>
          <w:lang w:val="uk-UA"/>
        </w:rPr>
        <w:t xml:space="preserve"> (таймкод </w:t>
      </w:r>
      <w:hyperlink r:id="rId10" w:history="1">
        <w:r w:rsidR="00374B24" w:rsidRPr="00EC60D6">
          <w:rPr>
            <w:rStyle w:val="af2"/>
            <w:sz w:val="26"/>
            <w:szCs w:val="26"/>
            <w:u w:val="none"/>
            <w:lang w:val="uk-UA"/>
          </w:rPr>
          <w:t>https://www.youtube.com/live/8U8ffSnQlgI?si=h5oznqar7nyWvCez&amp;t=9087</w:t>
        </w:r>
      </w:hyperlink>
      <w:r w:rsidR="00374B24" w:rsidRPr="00EC60D6">
        <w:rPr>
          <w:sz w:val="26"/>
          <w:szCs w:val="26"/>
          <w:lang w:val="uk-UA"/>
        </w:rPr>
        <w:t>).</w:t>
      </w:r>
      <w:r w:rsidR="00072B01" w:rsidRPr="00EC60D6">
        <w:rPr>
          <w:sz w:val="26"/>
          <w:szCs w:val="26"/>
          <w:lang w:val="uk-UA"/>
        </w:rPr>
        <w:t xml:space="preserve"> Водночас подібні твердження кандидата ставлять під сумнів не лише її здатність обіймати посаду судді апеляційного суду за критерієм особистої компетентності,</w:t>
      </w:r>
      <w:r w:rsidR="00374B24" w:rsidRPr="00EC60D6">
        <w:rPr>
          <w:sz w:val="26"/>
          <w:szCs w:val="26"/>
          <w:lang w:val="uk-UA"/>
        </w:rPr>
        <w:t xml:space="preserve"> але й</w:t>
      </w:r>
      <w:r w:rsidR="00072B01" w:rsidRPr="00EC60D6">
        <w:rPr>
          <w:sz w:val="26"/>
          <w:szCs w:val="26"/>
          <w:lang w:val="uk-UA"/>
        </w:rPr>
        <w:t xml:space="preserve"> </w:t>
      </w:r>
      <w:r w:rsidR="00E456D1" w:rsidRPr="00EC60D6">
        <w:rPr>
          <w:sz w:val="26"/>
          <w:szCs w:val="26"/>
          <w:lang w:val="uk-UA"/>
        </w:rPr>
        <w:t>її розуміння та усвідомлення покладеної на неї відповідальності на нинішній посаді</w:t>
      </w:r>
      <w:r w:rsidR="00EB4AA7" w:rsidRPr="00EC60D6">
        <w:rPr>
          <w:sz w:val="26"/>
          <w:szCs w:val="26"/>
          <w:lang w:val="uk-UA"/>
        </w:rPr>
        <w:t xml:space="preserve"> </w:t>
      </w:r>
      <w:r w:rsidR="009F0831" w:rsidRPr="00EC60D6">
        <w:rPr>
          <w:sz w:val="26"/>
          <w:szCs w:val="26"/>
          <w:lang w:val="uk-UA"/>
        </w:rPr>
        <w:t>та необхідність в</w:t>
      </w:r>
      <w:r w:rsidR="002B6DA3">
        <w:rPr>
          <w:sz w:val="26"/>
          <w:szCs w:val="26"/>
          <w:lang w:val="uk-UA"/>
        </w:rPr>
        <w:t>олодіти певним рівнем рішучості.</w:t>
      </w:r>
    </w:p>
    <w:p w14:paraId="5852184E" w14:textId="4900DBBD" w:rsidR="00CB2A5C" w:rsidRPr="00EC60D6" w:rsidRDefault="00374B24" w:rsidP="008F48B4">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Так, в</w:t>
      </w:r>
      <w:r w:rsidR="005169B9" w:rsidRPr="00EC60D6">
        <w:rPr>
          <w:rFonts w:ascii="Times New Roman" w:eastAsia="Times New Roman" w:hAnsi="Times New Roman" w:cs="Times New Roman"/>
          <w:sz w:val="26"/>
          <w:szCs w:val="26"/>
          <w:lang w:eastAsia="uk-UA"/>
        </w:rPr>
        <w:t xml:space="preserve">ідповідаючи </w:t>
      </w:r>
      <w:r w:rsidR="005169B9" w:rsidRPr="00EC60D6">
        <w:rPr>
          <w:rFonts w:ascii="Times New Roman" w:hAnsi="Times New Roman" w:cs="Times New Roman"/>
          <w:sz w:val="26"/>
          <w:szCs w:val="26"/>
        </w:rPr>
        <w:t xml:space="preserve">на запитання членів Комісії </w:t>
      </w:r>
      <w:r w:rsidR="00405629" w:rsidRPr="00EC60D6">
        <w:rPr>
          <w:rFonts w:ascii="Times New Roman" w:hAnsi="Times New Roman" w:cs="Times New Roman"/>
          <w:sz w:val="26"/>
          <w:szCs w:val="26"/>
        </w:rPr>
        <w:t>в</w:t>
      </w:r>
      <w:r w:rsidR="00F5696B" w:rsidRPr="00EC60D6">
        <w:rPr>
          <w:rFonts w:ascii="Times New Roman" w:hAnsi="Times New Roman" w:cs="Times New Roman"/>
          <w:sz w:val="26"/>
          <w:szCs w:val="26"/>
        </w:rPr>
        <w:t xml:space="preserve"> аспекті </w:t>
      </w:r>
      <w:r w:rsidR="001F41ED" w:rsidRPr="00EC60D6">
        <w:rPr>
          <w:rFonts w:ascii="Times New Roman" w:hAnsi="Times New Roman" w:cs="Times New Roman"/>
          <w:sz w:val="26"/>
          <w:szCs w:val="26"/>
        </w:rPr>
        <w:t>загальн</w:t>
      </w:r>
      <w:r w:rsidR="00E03ADB" w:rsidRPr="00EC60D6">
        <w:rPr>
          <w:rFonts w:ascii="Times New Roman" w:hAnsi="Times New Roman" w:cs="Times New Roman"/>
          <w:sz w:val="26"/>
          <w:szCs w:val="26"/>
        </w:rPr>
        <w:t>ого</w:t>
      </w:r>
      <w:r w:rsidR="001F41ED" w:rsidRPr="00EC60D6">
        <w:rPr>
          <w:rFonts w:ascii="Times New Roman" w:hAnsi="Times New Roman" w:cs="Times New Roman"/>
          <w:sz w:val="26"/>
          <w:szCs w:val="26"/>
        </w:rPr>
        <w:t xml:space="preserve"> </w:t>
      </w:r>
      <w:r w:rsidR="005C1D5E" w:rsidRPr="00EC60D6">
        <w:rPr>
          <w:rFonts w:ascii="Times New Roman" w:hAnsi="Times New Roman" w:cs="Times New Roman"/>
          <w:sz w:val="26"/>
          <w:szCs w:val="26"/>
        </w:rPr>
        <w:t xml:space="preserve">розуміння фундаментальних засад </w:t>
      </w:r>
      <w:r w:rsidR="005C1D5E" w:rsidRPr="00EC60D6">
        <w:rPr>
          <w:rFonts w:ascii="Times New Roman" w:eastAsia="Times New Roman" w:hAnsi="Times New Roman" w:cs="Times New Roman"/>
          <w:sz w:val="26"/>
          <w:szCs w:val="26"/>
          <w:lang w:eastAsia="uk-UA"/>
        </w:rPr>
        <w:t>цивільного судочинства</w:t>
      </w:r>
      <w:r w:rsidR="00B841B5" w:rsidRPr="00EC60D6">
        <w:rPr>
          <w:rFonts w:ascii="Times New Roman" w:eastAsia="Times New Roman" w:hAnsi="Times New Roman" w:cs="Times New Roman"/>
          <w:sz w:val="26"/>
          <w:szCs w:val="26"/>
          <w:lang w:eastAsia="uk-UA"/>
        </w:rPr>
        <w:t>, основних завдань суду</w:t>
      </w:r>
      <w:r w:rsidR="009508C9">
        <w:rPr>
          <w:rFonts w:ascii="Times New Roman" w:eastAsia="Times New Roman" w:hAnsi="Times New Roman" w:cs="Times New Roman"/>
          <w:sz w:val="26"/>
          <w:szCs w:val="26"/>
          <w:lang w:eastAsia="uk-UA"/>
        </w:rPr>
        <w:t>,</w:t>
      </w:r>
      <w:r w:rsidR="005C1D5E" w:rsidRPr="00EC60D6">
        <w:rPr>
          <w:rFonts w:ascii="Times New Roman" w:hAnsi="Times New Roman" w:cs="Times New Roman"/>
          <w:sz w:val="26"/>
          <w:szCs w:val="26"/>
        </w:rPr>
        <w:t xml:space="preserve"> </w:t>
      </w:r>
      <w:r w:rsidR="00B841B5" w:rsidRPr="00EC60D6">
        <w:rPr>
          <w:rFonts w:ascii="Times New Roman" w:hAnsi="Times New Roman" w:cs="Times New Roman"/>
          <w:sz w:val="26"/>
          <w:szCs w:val="26"/>
        </w:rPr>
        <w:t xml:space="preserve">                            </w:t>
      </w:r>
      <w:r w:rsidR="005169B9" w:rsidRPr="00EC60D6">
        <w:rPr>
          <w:rFonts w:ascii="Times New Roman" w:hAnsi="Times New Roman" w:cs="Times New Roman"/>
          <w:sz w:val="26"/>
          <w:szCs w:val="26"/>
        </w:rPr>
        <w:t xml:space="preserve">кандидат не </w:t>
      </w:r>
      <w:r w:rsidR="005C1D5E" w:rsidRPr="00EC60D6">
        <w:rPr>
          <w:rFonts w:ascii="Times New Roman" w:hAnsi="Times New Roman" w:cs="Times New Roman"/>
          <w:sz w:val="26"/>
          <w:szCs w:val="26"/>
        </w:rPr>
        <w:t xml:space="preserve">змогла </w:t>
      </w:r>
      <w:r w:rsidR="00E416E3" w:rsidRPr="00EC60D6">
        <w:rPr>
          <w:rFonts w:ascii="Times New Roman" w:hAnsi="Times New Roman" w:cs="Times New Roman"/>
          <w:sz w:val="26"/>
          <w:szCs w:val="26"/>
        </w:rPr>
        <w:t xml:space="preserve">впевнено </w:t>
      </w:r>
      <w:r w:rsidR="00BF6014" w:rsidRPr="00EC60D6">
        <w:rPr>
          <w:rFonts w:ascii="Times New Roman" w:hAnsi="Times New Roman" w:cs="Times New Roman"/>
          <w:sz w:val="26"/>
          <w:szCs w:val="26"/>
        </w:rPr>
        <w:t xml:space="preserve">та переконливо </w:t>
      </w:r>
      <w:r w:rsidR="005C1D5E" w:rsidRPr="00EC60D6">
        <w:rPr>
          <w:rFonts w:ascii="Times New Roman" w:hAnsi="Times New Roman" w:cs="Times New Roman"/>
          <w:sz w:val="26"/>
          <w:szCs w:val="26"/>
        </w:rPr>
        <w:t xml:space="preserve">надати такі відповіді, які б </w:t>
      </w:r>
      <w:r w:rsidR="005169B9" w:rsidRPr="00EC60D6">
        <w:rPr>
          <w:rFonts w:ascii="Times New Roman" w:hAnsi="Times New Roman" w:cs="Times New Roman"/>
          <w:sz w:val="26"/>
          <w:szCs w:val="26"/>
        </w:rPr>
        <w:t>продемонструва</w:t>
      </w:r>
      <w:r w:rsidR="005C1D5E" w:rsidRPr="00EC60D6">
        <w:rPr>
          <w:rFonts w:ascii="Times New Roman" w:hAnsi="Times New Roman" w:cs="Times New Roman"/>
          <w:sz w:val="26"/>
          <w:szCs w:val="26"/>
        </w:rPr>
        <w:t xml:space="preserve">ли </w:t>
      </w:r>
      <w:r w:rsidR="00032A61" w:rsidRPr="00EC60D6">
        <w:rPr>
          <w:rFonts w:ascii="Times New Roman" w:hAnsi="Times New Roman" w:cs="Times New Roman"/>
          <w:sz w:val="26"/>
          <w:szCs w:val="26"/>
        </w:rPr>
        <w:t xml:space="preserve">наявність у неї </w:t>
      </w:r>
      <w:r w:rsidR="005C1D5E" w:rsidRPr="00EC60D6">
        <w:rPr>
          <w:rFonts w:ascii="Times New Roman" w:hAnsi="Times New Roman" w:cs="Times New Roman"/>
          <w:sz w:val="26"/>
          <w:szCs w:val="26"/>
        </w:rPr>
        <w:t>ґрунтовн</w:t>
      </w:r>
      <w:r w:rsidR="00032A61" w:rsidRPr="00EC60D6">
        <w:rPr>
          <w:rFonts w:ascii="Times New Roman" w:hAnsi="Times New Roman" w:cs="Times New Roman"/>
          <w:sz w:val="26"/>
          <w:szCs w:val="26"/>
        </w:rPr>
        <w:t>их</w:t>
      </w:r>
      <w:r w:rsidR="005169B9" w:rsidRPr="00EC60D6">
        <w:rPr>
          <w:rFonts w:ascii="Times New Roman" w:hAnsi="Times New Roman" w:cs="Times New Roman"/>
          <w:sz w:val="26"/>
          <w:szCs w:val="26"/>
        </w:rPr>
        <w:t xml:space="preserve"> </w:t>
      </w:r>
      <w:r w:rsidR="00032A61" w:rsidRPr="00EC60D6">
        <w:rPr>
          <w:rFonts w:ascii="Times New Roman" w:hAnsi="Times New Roman" w:cs="Times New Roman"/>
          <w:sz w:val="26"/>
          <w:szCs w:val="26"/>
        </w:rPr>
        <w:t>знань</w:t>
      </w:r>
      <w:r w:rsidR="005169B9" w:rsidRPr="00EC60D6">
        <w:rPr>
          <w:rFonts w:ascii="Times New Roman" w:hAnsi="Times New Roman" w:cs="Times New Roman"/>
          <w:sz w:val="26"/>
          <w:szCs w:val="26"/>
        </w:rPr>
        <w:t xml:space="preserve"> </w:t>
      </w:r>
      <w:r w:rsidR="00307799" w:rsidRPr="00EC60D6">
        <w:rPr>
          <w:rFonts w:ascii="Times New Roman" w:hAnsi="Times New Roman" w:cs="Times New Roman"/>
          <w:sz w:val="26"/>
          <w:szCs w:val="26"/>
        </w:rPr>
        <w:t>в окресленій</w:t>
      </w:r>
      <w:r w:rsidR="005C1D5E" w:rsidRPr="00EC60D6">
        <w:rPr>
          <w:rFonts w:ascii="Times New Roman" w:hAnsi="Times New Roman" w:cs="Times New Roman"/>
          <w:sz w:val="26"/>
          <w:szCs w:val="26"/>
        </w:rPr>
        <w:t xml:space="preserve"> сфері</w:t>
      </w:r>
      <w:r w:rsidR="004E16CF" w:rsidRPr="00EC60D6">
        <w:rPr>
          <w:rFonts w:ascii="Times New Roman" w:hAnsi="Times New Roman" w:cs="Times New Roman"/>
          <w:sz w:val="26"/>
          <w:szCs w:val="26"/>
        </w:rPr>
        <w:t>, а</w:t>
      </w:r>
      <w:r w:rsidR="00A5520A" w:rsidRPr="00EC60D6">
        <w:rPr>
          <w:rFonts w:ascii="Times New Roman" w:hAnsi="Times New Roman" w:cs="Times New Roman"/>
          <w:sz w:val="26"/>
          <w:szCs w:val="26"/>
        </w:rPr>
        <w:t xml:space="preserve"> та</w:t>
      </w:r>
      <w:r w:rsidR="004E16CF" w:rsidRPr="00EC60D6">
        <w:rPr>
          <w:rFonts w:ascii="Times New Roman" w:hAnsi="Times New Roman" w:cs="Times New Roman"/>
          <w:sz w:val="26"/>
          <w:szCs w:val="26"/>
        </w:rPr>
        <w:t>кож</w:t>
      </w:r>
      <w:r w:rsidR="00A5520A" w:rsidRPr="00EC60D6">
        <w:rPr>
          <w:rFonts w:ascii="Times New Roman" w:hAnsi="Times New Roman" w:cs="Times New Roman"/>
          <w:sz w:val="26"/>
          <w:szCs w:val="26"/>
        </w:rPr>
        <w:t xml:space="preserve"> </w:t>
      </w:r>
      <w:r w:rsidR="00B841B5" w:rsidRPr="00EC60D6">
        <w:rPr>
          <w:rFonts w:ascii="Times New Roman" w:hAnsi="Times New Roman" w:cs="Times New Roman"/>
          <w:sz w:val="26"/>
          <w:szCs w:val="26"/>
        </w:rPr>
        <w:t xml:space="preserve">               </w:t>
      </w:r>
      <w:r w:rsidR="00A5520A" w:rsidRPr="00EC60D6">
        <w:rPr>
          <w:rFonts w:ascii="Times New Roman" w:hAnsi="Times New Roman" w:cs="Times New Roman"/>
          <w:sz w:val="26"/>
          <w:szCs w:val="26"/>
        </w:rPr>
        <w:t>уміння їх застосовувати</w:t>
      </w:r>
      <w:r w:rsidR="004E16CF" w:rsidRPr="00EC60D6">
        <w:rPr>
          <w:rFonts w:ascii="Times New Roman" w:hAnsi="Times New Roman" w:cs="Times New Roman"/>
          <w:sz w:val="26"/>
          <w:szCs w:val="26"/>
        </w:rPr>
        <w:t xml:space="preserve"> у практичній діяльності</w:t>
      </w:r>
      <w:r w:rsidR="00B841B5" w:rsidRPr="00EC60D6">
        <w:rPr>
          <w:rFonts w:ascii="Times New Roman" w:hAnsi="Times New Roman" w:cs="Times New Roman"/>
          <w:sz w:val="26"/>
          <w:szCs w:val="26"/>
        </w:rPr>
        <w:t xml:space="preserve"> (таймкод </w:t>
      </w:r>
      <w:hyperlink r:id="rId11" w:history="1">
        <w:r w:rsidR="00B841B5" w:rsidRPr="00EC60D6">
          <w:rPr>
            <w:rStyle w:val="af2"/>
            <w:rFonts w:ascii="Times New Roman" w:hAnsi="Times New Roman" w:cs="Times New Roman"/>
            <w:sz w:val="26"/>
            <w:szCs w:val="26"/>
            <w:u w:val="none"/>
          </w:rPr>
          <w:t>https://www.youtube.com/live/8U8ffSnQlgI?si=8E1pL86zGSqMaugn&amp;t=9177</w:t>
        </w:r>
      </w:hyperlink>
      <w:r w:rsidR="00B841B5" w:rsidRPr="00EC60D6">
        <w:rPr>
          <w:rFonts w:ascii="Times New Roman" w:hAnsi="Times New Roman" w:cs="Times New Roman"/>
          <w:sz w:val="26"/>
          <w:szCs w:val="26"/>
        </w:rPr>
        <w:t>)</w:t>
      </w:r>
      <w:r w:rsidR="005169B9" w:rsidRPr="00EC60D6">
        <w:rPr>
          <w:rFonts w:ascii="Times New Roman" w:hAnsi="Times New Roman" w:cs="Times New Roman"/>
          <w:sz w:val="26"/>
          <w:szCs w:val="26"/>
        </w:rPr>
        <w:t xml:space="preserve">. </w:t>
      </w:r>
    </w:p>
    <w:p w14:paraId="472F724A" w14:textId="179FB849" w:rsidR="008F48B4" w:rsidRPr="00EC60D6" w:rsidRDefault="00CF7FFC" w:rsidP="008F48B4">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 xml:space="preserve">Подекуди </w:t>
      </w:r>
      <w:r w:rsidR="005169B9" w:rsidRPr="00EC60D6">
        <w:rPr>
          <w:rFonts w:ascii="Times New Roman" w:hAnsi="Times New Roman" w:cs="Times New Roman"/>
          <w:sz w:val="26"/>
          <w:szCs w:val="26"/>
        </w:rPr>
        <w:t>відповід</w:t>
      </w:r>
      <w:r w:rsidRPr="00EC60D6">
        <w:rPr>
          <w:rFonts w:ascii="Times New Roman" w:hAnsi="Times New Roman" w:cs="Times New Roman"/>
          <w:sz w:val="26"/>
          <w:szCs w:val="26"/>
        </w:rPr>
        <w:t>і</w:t>
      </w:r>
      <w:r w:rsidR="005169B9" w:rsidRPr="00EC60D6">
        <w:rPr>
          <w:rFonts w:ascii="Times New Roman" w:hAnsi="Times New Roman" w:cs="Times New Roman"/>
          <w:sz w:val="26"/>
          <w:szCs w:val="26"/>
        </w:rPr>
        <w:t xml:space="preserve"> кандидата </w:t>
      </w:r>
      <w:r w:rsidR="00BC2C3D">
        <w:rPr>
          <w:rFonts w:ascii="Times New Roman" w:hAnsi="Times New Roman" w:cs="Times New Roman"/>
          <w:sz w:val="26"/>
          <w:szCs w:val="26"/>
        </w:rPr>
        <w:t>вказували на</w:t>
      </w:r>
      <w:r w:rsidR="005169B9" w:rsidRPr="00EC60D6">
        <w:rPr>
          <w:rFonts w:ascii="Times New Roman" w:hAnsi="Times New Roman" w:cs="Times New Roman"/>
          <w:sz w:val="26"/>
          <w:szCs w:val="26"/>
        </w:rPr>
        <w:t xml:space="preserve"> брак</w:t>
      </w:r>
      <w:r w:rsidR="00C72AC0" w:rsidRPr="00EC60D6">
        <w:rPr>
          <w:rFonts w:ascii="Times New Roman" w:hAnsi="Times New Roman" w:cs="Times New Roman"/>
          <w:sz w:val="26"/>
          <w:szCs w:val="26"/>
        </w:rPr>
        <w:t xml:space="preserve"> чіткого</w:t>
      </w:r>
      <w:r w:rsidR="005169B9" w:rsidRPr="00EC60D6">
        <w:rPr>
          <w:rFonts w:ascii="Times New Roman" w:hAnsi="Times New Roman" w:cs="Times New Roman"/>
          <w:sz w:val="26"/>
          <w:szCs w:val="26"/>
        </w:rPr>
        <w:t xml:space="preserve"> розуміння нею базових принципів, закріплених у Цивільному процесуальному кодексі України</w:t>
      </w:r>
      <w:r w:rsidR="00307799" w:rsidRPr="00EC60D6">
        <w:rPr>
          <w:rFonts w:ascii="Times New Roman" w:hAnsi="Times New Roman" w:cs="Times New Roman"/>
          <w:sz w:val="26"/>
          <w:szCs w:val="26"/>
        </w:rPr>
        <w:t xml:space="preserve">, або </w:t>
      </w:r>
      <w:r w:rsidRPr="00EC60D6">
        <w:rPr>
          <w:rFonts w:ascii="Times New Roman" w:hAnsi="Times New Roman" w:cs="Times New Roman"/>
          <w:sz w:val="26"/>
          <w:szCs w:val="26"/>
        </w:rPr>
        <w:t xml:space="preserve">ж </w:t>
      </w:r>
      <w:r w:rsidR="00031AA7">
        <w:rPr>
          <w:rFonts w:ascii="Times New Roman" w:hAnsi="Times New Roman" w:cs="Times New Roman"/>
          <w:sz w:val="26"/>
          <w:szCs w:val="26"/>
        </w:rPr>
        <w:t xml:space="preserve">на її </w:t>
      </w:r>
      <w:r w:rsidRPr="00EC60D6">
        <w:rPr>
          <w:rFonts w:ascii="Times New Roman" w:hAnsi="Times New Roman" w:cs="Times New Roman"/>
          <w:sz w:val="26"/>
          <w:szCs w:val="26"/>
        </w:rPr>
        <w:t xml:space="preserve"> </w:t>
      </w:r>
      <w:r w:rsidR="00E416E3" w:rsidRPr="00EC60D6">
        <w:rPr>
          <w:rFonts w:ascii="Times New Roman" w:hAnsi="Times New Roman" w:cs="Times New Roman"/>
          <w:sz w:val="26"/>
          <w:szCs w:val="26"/>
        </w:rPr>
        <w:t xml:space="preserve">неспроможність </w:t>
      </w:r>
      <w:r w:rsidR="00CB2F78" w:rsidRPr="00EC60D6">
        <w:rPr>
          <w:rFonts w:ascii="Times New Roman" w:hAnsi="Times New Roman" w:cs="Times New Roman"/>
          <w:sz w:val="26"/>
          <w:szCs w:val="26"/>
        </w:rPr>
        <w:t xml:space="preserve">надати конкретні та чіткі </w:t>
      </w:r>
      <w:r w:rsidR="004E16CF" w:rsidRPr="00EC60D6">
        <w:rPr>
          <w:rFonts w:ascii="Times New Roman" w:hAnsi="Times New Roman" w:cs="Times New Roman"/>
          <w:sz w:val="26"/>
          <w:szCs w:val="26"/>
        </w:rPr>
        <w:t xml:space="preserve">пояснення </w:t>
      </w:r>
      <w:r w:rsidR="00CB2F78" w:rsidRPr="00EC60D6">
        <w:rPr>
          <w:rFonts w:ascii="Times New Roman" w:hAnsi="Times New Roman" w:cs="Times New Roman"/>
          <w:sz w:val="26"/>
          <w:szCs w:val="26"/>
        </w:rPr>
        <w:t xml:space="preserve">щодо </w:t>
      </w:r>
      <w:r w:rsidR="00E416E3" w:rsidRPr="00EC60D6">
        <w:rPr>
          <w:rFonts w:ascii="Times New Roman" w:hAnsi="Times New Roman" w:cs="Times New Roman"/>
          <w:sz w:val="26"/>
          <w:szCs w:val="26"/>
        </w:rPr>
        <w:t xml:space="preserve">їх </w:t>
      </w:r>
      <w:r w:rsidR="004E16CF" w:rsidRPr="00EC60D6">
        <w:rPr>
          <w:rFonts w:ascii="Times New Roman" w:hAnsi="Times New Roman" w:cs="Times New Roman"/>
          <w:sz w:val="26"/>
          <w:szCs w:val="26"/>
        </w:rPr>
        <w:t>власного бачення.</w:t>
      </w:r>
      <w:r w:rsidR="00E416E3" w:rsidRPr="00EC60D6">
        <w:rPr>
          <w:rFonts w:ascii="Times New Roman" w:hAnsi="Times New Roman" w:cs="Times New Roman"/>
          <w:sz w:val="26"/>
          <w:szCs w:val="26"/>
        </w:rPr>
        <w:t xml:space="preserve"> </w:t>
      </w:r>
    </w:p>
    <w:p w14:paraId="11CE1CF1" w14:textId="7D84E95B" w:rsidR="002C425B" w:rsidRPr="00EC60D6" w:rsidRDefault="004E7AD2" w:rsidP="008F48B4">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 xml:space="preserve">Зокрема, кандидат не змогла переконати Комісію </w:t>
      </w:r>
      <w:r w:rsidR="008E2EDE">
        <w:rPr>
          <w:rFonts w:ascii="Times New Roman" w:hAnsi="Times New Roman" w:cs="Times New Roman"/>
          <w:sz w:val="26"/>
          <w:szCs w:val="26"/>
        </w:rPr>
        <w:t>в</w:t>
      </w:r>
      <w:r w:rsidRPr="00EC60D6">
        <w:rPr>
          <w:rFonts w:ascii="Times New Roman" w:hAnsi="Times New Roman" w:cs="Times New Roman"/>
          <w:sz w:val="26"/>
          <w:szCs w:val="26"/>
        </w:rPr>
        <w:t xml:space="preserve"> наявності </w:t>
      </w:r>
      <w:r w:rsidR="00A5520A" w:rsidRPr="00EC60D6">
        <w:rPr>
          <w:rFonts w:ascii="Times New Roman" w:hAnsi="Times New Roman" w:cs="Times New Roman"/>
          <w:sz w:val="26"/>
          <w:szCs w:val="26"/>
        </w:rPr>
        <w:t>всебічного</w:t>
      </w:r>
      <w:r w:rsidRPr="00EC60D6">
        <w:rPr>
          <w:rFonts w:ascii="Times New Roman" w:hAnsi="Times New Roman" w:cs="Times New Roman"/>
          <w:sz w:val="26"/>
          <w:szCs w:val="26"/>
        </w:rPr>
        <w:t xml:space="preserve"> розуміння </w:t>
      </w:r>
      <w:r w:rsidRPr="00EC60D6">
        <w:rPr>
          <w:rFonts w:ascii="Times New Roman" w:hAnsi="Times New Roman" w:cs="Times New Roman"/>
          <w:sz w:val="26"/>
          <w:szCs w:val="26"/>
          <w:shd w:val="clear" w:color="auto" w:fill="FFFFFF"/>
        </w:rPr>
        <w:t>змісту принципу диспозит</w:t>
      </w:r>
      <w:r w:rsidR="00BB179E" w:rsidRPr="00EC60D6">
        <w:rPr>
          <w:rFonts w:ascii="Times New Roman" w:hAnsi="Times New Roman" w:cs="Times New Roman"/>
          <w:sz w:val="26"/>
          <w:szCs w:val="26"/>
          <w:shd w:val="clear" w:color="auto" w:fill="FFFFFF"/>
        </w:rPr>
        <w:t xml:space="preserve">ивності </w:t>
      </w:r>
      <w:r w:rsidR="008E2EDE">
        <w:rPr>
          <w:rFonts w:ascii="Times New Roman" w:hAnsi="Times New Roman" w:cs="Times New Roman"/>
          <w:sz w:val="26"/>
          <w:szCs w:val="26"/>
          <w:shd w:val="clear" w:color="auto" w:fill="FFFFFF"/>
        </w:rPr>
        <w:t xml:space="preserve">в </w:t>
      </w:r>
      <w:r w:rsidR="00BB179E" w:rsidRPr="00EC60D6">
        <w:rPr>
          <w:rFonts w:ascii="Times New Roman" w:hAnsi="Times New Roman" w:cs="Times New Roman"/>
          <w:sz w:val="26"/>
          <w:szCs w:val="26"/>
          <w:shd w:val="clear" w:color="auto" w:fill="FFFFFF"/>
        </w:rPr>
        <w:t>цивільному процесі та положень,</w:t>
      </w:r>
      <w:r w:rsidR="008F48B4" w:rsidRPr="00EC60D6">
        <w:rPr>
          <w:rFonts w:ascii="Times New Roman" w:hAnsi="Times New Roman" w:cs="Times New Roman"/>
          <w:sz w:val="26"/>
          <w:szCs w:val="26"/>
          <w:shd w:val="clear" w:color="auto" w:fill="FFFFFF"/>
        </w:rPr>
        <w:t xml:space="preserve"> через які він розкривається,</w:t>
      </w:r>
      <w:r w:rsidRPr="00EC60D6">
        <w:rPr>
          <w:rFonts w:ascii="Times New Roman" w:hAnsi="Times New Roman" w:cs="Times New Roman"/>
          <w:sz w:val="26"/>
          <w:szCs w:val="26"/>
          <w:shd w:val="clear" w:color="auto" w:fill="FFFFFF"/>
        </w:rPr>
        <w:t xml:space="preserve"> </w:t>
      </w:r>
      <w:r w:rsidR="008F48B4" w:rsidRPr="00EC60D6">
        <w:rPr>
          <w:rFonts w:ascii="Times New Roman" w:hAnsi="Times New Roman" w:cs="Times New Roman"/>
          <w:sz w:val="26"/>
          <w:szCs w:val="26"/>
          <w:shd w:val="clear" w:color="auto" w:fill="FFFFFF"/>
        </w:rPr>
        <w:t xml:space="preserve">а також </w:t>
      </w:r>
      <w:r w:rsidR="005861CE" w:rsidRPr="00EC60D6">
        <w:rPr>
          <w:rFonts w:ascii="Times New Roman" w:hAnsi="Times New Roman" w:cs="Times New Roman"/>
          <w:sz w:val="26"/>
          <w:szCs w:val="26"/>
          <w:shd w:val="clear" w:color="auto" w:fill="FFFFFF"/>
        </w:rPr>
        <w:t xml:space="preserve">зрозуміло </w:t>
      </w:r>
      <w:r w:rsidR="008F48B4" w:rsidRPr="00EC60D6">
        <w:rPr>
          <w:rFonts w:ascii="Times New Roman" w:hAnsi="Times New Roman" w:cs="Times New Roman"/>
          <w:sz w:val="26"/>
          <w:szCs w:val="26"/>
          <w:shd w:val="clear" w:color="auto" w:fill="FFFFFF"/>
        </w:rPr>
        <w:t xml:space="preserve">та </w:t>
      </w:r>
      <w:r w:rsidR="005861CE" w:rsidRPr="00EC60D6">
        <w:rPr>
          <w:rFonts w:ascii="Times New Roman" w:hAnsi="Times New Roman" w:cs="Times New Roman"/>
          <w:sz w:val="26"/>
          <w:szCs w:val="26"/>
          <w:shd w:val="clear" w:color="auto" w:fill="FFFFFF"/>
        </w:rPr>
        <w:t xml:space="preserve">переконливо </w:t>
      </w:r>
      <w:r w:rsidR="00EC3155" w:rsidRPr="00EC60D6">
        <w:rPr>
          <w:rFonts w:ascii="Times New Roman" w:hAnsi="Times New Roman" w:cs="Times New Roman"/>
          <w:sz w:val="26"/>
          <w:szCs w:val="26"/>
          <w:shd w:val="clear" w:color="auto" w:fill="FFFFFF"/>
        </w:rPr>
        <w:t>висвіт</w:t>
      </w:r>
      <w:r w:rsidR="008E2EDE">
        <w:rPr>
          <w:rFonts w:ascii="Times New Roman" w:hAnsi="Times New Roman" w:cs="Times New Roman"/>
          <w:sz w:val="26"/>
          <w:szCs w:val="26"/>
          <w:shd w:val="clear" w:color="auto" w:fill="FFFFFF"/>
        </w:rPr>
        <w:t>л</w:t>
      </w:r>
      <w:r w:rsidR="008F48B4" w:rsidRPr="00EC60D6">
        <w:rPr>
          <w:rFonts w:ascii="Times New Roman" w:hAnsi="Times New Roman" w:cs="Times New Roman"/>
          <w:sz w:val="26"/>
          <w:szCs w:val="26"/>
          <w:shd w:val="clear" w:color="auto" w:fill="FFFFFF"/>
        </w:rPr>
        <w:t>ити</w:t>
      </w:r>
      <w:r w:rsidR="002C425B" w:rsidRPr="00EC60D6">
        <w:rPr>
          <w:rFonts w:ascii="Times New Roman" w:hAnsi="Times New Roman" w:cs="Times New Roman"/>
          <w:sz w:val="26"/>
          <w:szCs w:val="26"/>
          <w:shd w:val="clear" w:color="auto" w:fill="FFFFFF"/>
        </w:rPr>
        <w:t>, яким чином забезпечує</w:t>
      </w:r>
      <w:r w:rsidR="00006D1A" w:rsidRPr="00EC60D6">
        <w:rPr>
          <w:rFonts w:ascii="Times New Roman" w:hAnsi="Times New Roman" w:cs="Times New Roman"/>
          <w:sz w:val="26"/>
          <w:szCs w:val="26"/>
          <w:shd w:val="clear" w:color="auto" w:fill="FFFFFF"/>
        </w:rPr>
        <w:t>ться</w:t>
      </w:r>
      <w:r w:rsidR="002C425B" w:rsidRPr="00EC60D6">
        <w:rPr>
          <w:rFonts w:ascii="Times New Roman" w:hAnsi="Times New Roman" w:cs="Times New Roman"/>
          <w:sz w:val="26"/>
          <w:szCs w:val="26"/>
          <w:shd w:val="clear" w:color="auto" w:fill="FFFFFF"/>
        </w:rPr>
        <w:t xml:space="preserve"> </w:t>
      </w:r>
      <w:r w:rsidR="00233B31" w:rsidRPr="00EC60D6">
        <w:rPr>
          <w:rFonts w:ascii="Times New Roman" w:hAnsi="Times New Roman" w:cs="Times New Roman"/>
          <w:sz w:val="26"/>
          <w:szCs w:val="26"/>
        </w:rPr>
        <w:t>об’єктивність</w:t>
      </w:r>
      <w:r w:rsidR="002C425B" w:rsidRPr="00EC60D6">
        <w:rPr>
          <w:rFonts w:ascii="Times New Roman" w:hAnsi="Times New Roman" w:cs="Times New Roman"/>
          <w:sz w:val="26"/>
          <w:szCs w:val="26"/>
        </w:rPr>
        <w:t xml:space="preserve"> </w:t>
      </w:r>
      <w:r w:rsidR="00335462" w:rsidRPr="00EC60D6">
        <w:rPr>
          <w:rFonts w:ascii="Times New Roman" w:hAnsi="Times New Roman" w:cs="Times New Roman"/>
          <w:sz w:val="26"/>
          <w:szCs w:val="26"/>
        </w:rPr>
        <w:t>ведення судового</w:t>
      </w:r>
      <w:r w:rsidR="002C425B" w:rsidRPr="00EC60D6">
        <w:rPr>
          <w:rFonts w:ascii="Times New Roman" w:hAnsi="Times New Roman" w:cs="Times New Roman"/>
          <w:sz w:val="26"/>
          <w:szCs w:val="26"/>
        </w:rPr>
        <w:t xml:space="preserve"> засідання </w:t>
      </w:r>
      <w:r w:rsidR="00B91118" w:rsidRPr="00EC60D6">
        <w:rPr>
          <w:rFonts w:ascii="Times New Roman" w:hAnsi="Times New Roman" w:cs="Times New Roman"/>
          <w:sz w:val="26"/>
          <w:szCs w:val="26"/>
        </w:rPr>
        <w:t xml:space="preserve">та </w:t>
      </w:r>
      <w:r w:rsidR="002C425B" w:rsidRPr="00EC60D6">
        <w:rPr>
          <w:rFonts w:ascii="Times New Roman" w:hAnsi="Times New Roman" w:cs="Times New Roman"/>
          <w:sz w:val="26"/>
          <w:szCs w:val="26"/>
        </w:rPr>
        <w:t>рівноправні</w:t>
      </w:r>
      <w:r w:rsidR="00B91118" w:rsidRPr="00EC60D6">
        <w:rPr>
          <w:rFonts w:ascii="Times New Roman" w:hAnsi="Times New Roman" w:cs="Times New Roman"/>
          <w:sz w:val="26"/>
          <w:szCs w:val="26"/>
        </w:rPr>
        <w:t>сть</w:t>
      </w:r>
      <w:r w:rsidR="002C425B" w:rsidRPr="00EC60D6">
        <w:rPr>
          <w:rFonts w:ascii="Times New Roman" w:hAnsi="Times New Roman" w:cs="Times New Roman"/>
          <w:sz w:val="26"/>
          <w:szCs w:val="26"/>
        </w:rPr>
        <w:t xml:space="preserve"> сторін</w:t>
      </w:r>
      <w:r w:rsidR="00B91118" w:rsidRPr="00EC60D6">
        <w:rPr>
          <w:rFonts w:ascii="Times New Roman" w:hAnsi="Times New Roman" w:cs="Times New Roman"/>
          <w:sz w:val="26"/>
          <w:szCs w:val="26"/>
        </w:rPr>
        <w:t xml:space="preserve"> у ньому</w:t>
      </w:r>
      <w:r w:rsidR="002C425B" w:rsidRPr="00EC60D6">
        <w:rPr>
          <w:rFonts w:ascii="Times New Roman" w:hAnsi="Times New Roman" w:cs="Times New Roman"/>
          <w:sz w:val="26"/>
          <w:szCs w:val="26"/>
        </w:rPr>
        <w:t xml:space="preserve">, </w:t>
      </w:r>
      <w:r w:rsidR="00B91118" w:rsidRPr="00EC60D6">
        <w:rPr>
          <w:rFonts w:ascii="Times New Roman" w:hAnsi="Times New Roman" w:cs="Times New Roman"/>
          <w:sz w:val="26"/>
          <w:szCs w:val="26"/>
        </w:rPr>
        <w:t>здійснює</w:t>
      </w:r>
      <w:r w:rsidR="00006D1A" w:rsidRPr="00EC60D6">
        <w:rPr>
          <w:rFonts w:ascii="Times New Roman" w:hAnsi="Times New Roman" w:cs="Times New Roman"/>
          <w:sz w:val="26"/>
          <w:szCs w:val="26"/>
        </w:rPr>
        <w:t>ться</w:t>
      </w:r>
      <w:r w:rsidR="00B91118" w:rsidRPr="00EC60D6">
        <w:rPr>
          <w:rFonts w:ascii="Times New Roman" w:hAnsi="Times New Roman" w:cs="Times New Roman"/>
          <w:sz w:val="26"/>
          <w:szCs w:val="26"/>
        </w:rPr>
        <w:t xml:space="preserve"> </w:t>
      </w:r>
      <w:r w:rsidR="00E57CC7" w:rsidRPr="00EC60D6">
        <w:rPr>
          <w:rFonts w:ascii="Times New Roman" w:hAnsi="Times New Roman" w:cs="Times New Roman"/>
          <w:sz w:val="26"/>
          <w:szCs w:val="26"/>
        </w:rPr>
        <w:t>дослідження</w:t>
      </w:r>
      <w:r w:rsidR="002C425B" w:rsidRPr="00EC60D6">
        <w:rPr>
          <w:rFonts w:ascii="Times New Roman" w:hAnsi="Times New Roman" w:cs="Times New Roman"/>
          <w:sz w:val="26"/>
          <w:szCs w:val="26"/>
        </w:rPr>
        <w:t xml:space="preserve"> поданих </w:t>
      </w:r>
      <w:r w:rsidR="000C4551" w:rsidRPr="00EC60D6">
        <w:rPr>
          <w:rFonts w:ascii="Times New Roman" w:hAnsi="Times New Roman" w:cs="Times New Roman"/>
          <w:sz w:val="26"/>
          <w:szCs w:val="26"/>
        </w:rPr>
        <w:t xml:space="preserve">учасниками справи </w:t>
      </w:r>
      <w:r w:rsidR="002C425B" w:rsidRPr="00EC60D6">
        <w:rPr>
          <w:rFonts w:ascii="Times New Roman" w:hAnsi="Times New Roman" w:cs="Times New Roman"/>
          <w:sz w:val="26"/>
          <w:szCs w:val="26"/>
        </w:rPr>
        <w:t>доказів</w:t>
      </w:r>
      <w:r w:rsidR="00B91118" w:rsidRPr="00EC60D6">
        <w:rPr>
          <w:rFonts w:ascii="Times New Roman" w:hAnsi="Times New Roman" w:cs="Times New Roman"/>
          <w:sz w:val="26"/>
          <w:szCs w:val="26"/>
        </w:rPr>
        <w:t xml:space="preserve"> тощо</w:t>
      </w:r>
      <w:r w:rsidR="00CE2FA1" w:rsidRPr="00EC60D6">
        <w:rPr>
          <w:rFonts w:ascii="Times New Roman" w:hAnsi="Times New Roman" w:cs="Times New Roman"/>
          <w:sz w:val="26"/>
          <w:szCs w:val="26"/>
        </w:rPr>
        <w:t xml:space="preserve"> (таймкод </w:t>
      </w:r>
      <w:hyperlink r:id="rId12" w:history="1">
        <w:r w:rsidR="00CE2FA1" w:rsidRPr="00EC60D6">
          <w:rPr>
            <w:rStyle w:val="af2"/>
            <w:rFonts w:ascii="Times New Roman" w:hAnsi="Times New Roman" w:cs="Times New Roman"/>
            <w:sz w:val="26"/>
            <w:szCs w:val="26"/>
            <w:u w:val="none"/>
          </w:rPr>
          <w:t>https://www.youtube.com/live/8U8ffSnQlgI?si=qBD8NER1HDREuvhk&amp;t=9270</w:t>
        </w:r>
      </w:hyperlink>
      <w:r w:rsidR="00CE2FA1" w:rsidRPr="00EC60D6">
        <w:rPr>
          <w:rFonts w:ascii="Times New Roman" w:hAnsi="Times New Roman" w:cs="Times New Roman"/>
          <w:sz w:val="26"/>
          <w:szCs w:val="26"/>
        </w:rPr>
        <w:t>)</w:t>
      </w:r>
      <w:r w:rsidR="00B91118" w:rsidRPr="00EC60D6">
        <w:rPr>
          <w:rFonts w:ascii="Times New Roman" w:hAnsi="Times New Roman" w:cs="Times New Roman"/>
          <w:sz w:val="26"/>
          <w:szCs w:val="26"/>
        </w:rPr>
        <w:t>.</w:t>
      </w:r>
    </w:p>
    <w:p w14:paraId="44465EBD" w14:textId="0310F255" w:rsidR="00044679" w:rsidRPr="00EC60D6" w:rsidRDefault="008278B2" w:rsidP="008278B2">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Комісія відзначає, що, незважаючи на прагнення кандидата продемонструвати під час </w:t>
      </w:r>
      <w:r w:rsidRPr="00062EA6">
        <w:rPr>
          <w:rFonts w:ascii="Times New Roman" w:eastAsia="Times New Roman" w:hAnsi="Times New Roman" w:cs="Times New Roman"/>
          <w:sz w:val="26"/>
          <w:szCs w:val="26"/>
          <w:lang w:eastAsia="uk-UA"/>
        </w:rPr>
        <w:t xml:space="preserve">співбесіди здатність належним чином організовувати власну діяльність, професійність та повсякчасне прагнення до досконалості при виконанні своїх професійних обов’язків, у тому числі прийняття рішень </w:t>
      </w:r>
      <w:r w:rsidR="00117F2B" w:rsidRPr="00062EA6">
        <w:rPr>
          <w:rFonts w:ascii="Times New Roman" w:eastAsia="Times New Roman" w:hAnsi="Times New Roman" w:cs="Times New Roman"/>
          <w:sz w:val="26"/>
          <w:szCs w:val="26"/>
          <w:lang w:eastAsia="uk-UA"/>
        </w:rPr>
        <w:t>у</w:t>
      </w:r>
      <w:r w:rsidRPr="00062EA6">
        <w:rPr>
          <w:rFonts w:ascii="Times New Roman" w:eastAsia="Times New Roman" w:hAnsi="Times New Roman" w:cs="Times New Roman"/>
          <w:sz w:val="26"/>
          <w:szCs w:val="26"/>
          <w:lang w:eastAsia="uk-UA"/>
        </w:rPr>
        <w:t xml:space="preserve"> складних умовах, її відповіді на</w:t>
      </w:r>
      <w:r w:rsidR="00117F2B" w:rsidRPr="00062EA6">
        <w:rPr>
          <w:rFonts w:ascii="Times New Roman" w:eastAsia="Times New Roman" w:hAnsi="Times New Roman" w:cs="Times New Roman"/>
          <w:sz w:val="26"/>
          <w:szCs w:val="26"/>
          <w:lang w:eastAsia="uk-UA"/>
        </w:rPr>
        <w:t xml:space="preserve"> запитання членів Комісії були</w:t>
      </w:r>
      <w:r w:rsidRPr="00062EA6">
        <w:rPr>
          <w:rFonts w:ascii="Times New Roman" w:eastAsia="Times New Roman" w:hAnsi="Times New Roman" w:cs="Times New Roman"/>
          <w:sz w:val="26"/>
          <w:szCs w:val="26"/>
          <w:lang w:eastAsia="uk-UA"/>
        </w:rPr>
        <w:t xml:space="preserve"> непереконливими</w:t>
      </w:r>
      <w:r w:rsidR="00CB2A5C" w:rsidRPr="00EC60D6">
        <w:rPr>
          <w:rFonts w:ascii="Times New Roman" w:eastAsia="Times New Roman" w:hAnsi="Times New Roman" w:cs="Times New Roman"/>
          <w:sz w:val="26"/>
          <w:szCs w:val="26"/>
          <w:lang w:eastAsia="uk-UA"/>
        </w:rPr>
        <w:t xml:space="preserve"> (таймкод </w:t>
      </w:r>
      <w:hyperlink r:id="rId13" w:history="1">
        <w:r w:rsidR="00CB2A5C" w:rsidRPr="00EC60D6">
          <w:rPr>
            <w:rStyle w:val="af2"/>
            <w:rFonts w:ascii="Times New Roman" w:eastAsia="Times New Roman" w:hAnsi="Times New Roman" w:cs="Times New Roman"/>
            <w:sz w:val="26"/>
            <w:szCs w:val="26"/>
            <w:u w:val="none"/>
            <w:lang w:eastAsia="uk-UA"/>
          </w:rPr>
          <w:t>https://www.youtube.com/live/8U8ffSnQlgI?si=Do5jjEc4YmyrLaqn&amp;t=9360</w:t>
        </w:r>
      </w:hyperlink>
      <w:r w:rsidR="00CE2FA1" w:rsidRPr="00EC60D6">
        <w:rPr>
          <w:rFonts w:ascii="Times New Roman" w:eastAsia="Times New Roman" w:hAnsi="Times New Roman" w:cs="Times New Roman"/>
          <w:sz w:val="26"/>
          <w:szCs w:val="26"/>
          <w:lang w:eastAsia="uk-UA"/>
        </w:rPr>
        <w:t>).</w:t>
      </w:r>
    </w:p>
    <w:p w14:paraId="12D08424" w14:textId="638C5078" w:rsidR="008278B2" w:rsidRPr="00EC60D6" w:rsidRDefault="00044679" w:rsidP="008278B2">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Кандидатом не продемонстровано вміння оцінювати наслідки свої</w:t>
      </w:r>
      <w:r w:rsidR="00CE2FA1" w:rsidRPr="00EC60D6">
        <w:rPr>
          <w:rFonts w:ascii="Times New Roman" w:eastAsia="Times New Roman" w:hAnsi="Times New Roman" w:cs="Times New Roman"/>
          <w:sz w:val="26"/>
          <w:szCs w:val="26"/>
          <w:lang w:eastAsia="uk-UA"/>
        </w:rPr>
        <w:t>х</w:t>
      </w:r>
      <w:r w:rsidRPr="00EC60D6">
        <w:rPr>
          <w:rFonts w:ascii="Times New Roman" w:eastAsia="Times New Roman" w:hAnsi="Times New Roman" w:cs="Times New Roman"/>
          <w:sz w:val="26"/>
          <w:szCs w:val="26"/>
          <w:lang w:eastAsia="uk-UA"/>
        </w:rPr>
        <w:t xml:space="preserve"> дій та приймати усвідомлені рішення, брати повну особисту відповідальність за свої рішення та їх наслідки. </w:t>
      </w:r>
      <w:r w:rsidR="00233B31" w:rsidRPr="00EC60D6">
        <w:rPr>
          <w:rFonts w:ascii="Times New Roman" w:eastAsia="Times New Roman" w:hAnsi="Times New Roman" w:cs="Times New Roman"/>
          <w:sz w:val="26"/>
          <w:szCs w:val="26"/>
          <w:lang w:eastAsia="uk-UA"/>
        </w:rPr>
        <w:t xml:space="preserve">Зрештою, </w:t>
      </w:r>
      <w:r w:rsidRPr="00EC60D6">
        <w:rPr>
          <w:rFonts w:ascii="Times New Roman" w:eastAsia="Times New Roman" w:hAnsi="Times New Roman" w:cs="Times New Roman"/>
          <w:sz w:val="26"/>
          <w:szCs w:val="26"/>
          <w:lang w:eastAsia="uk-UA"/>
        </w:rPr>
        <w:t>Комісія так і не почула від кандидата пояснень щодо її</w:t>
      </w:r>
      <w:r w:rsidR="0005672D" w:rsidRPr="00EC60D6">
        <w:rPr>
          <w:rFonts w:ascii="Times New Roman" w:eastAsia="Times New Roman" w:hAnsi="Times New Roman" w:cs="Times New Roman"/>
          <w:sz w:val="26"/>
          <w:szCs w:val="26"/>
          <w:lang w:eastAsia="uk-UA"/>
        </w:rPr>
        <w:t xml:space="preserve"> власного бачення </w:t>
      </w:r>
      <w:r w:rsidR="00CB2A5C" w:rsidRPr="00EC60D6">
        <w:rPr>
          <w:rFonts w:ascii="Times New Roman" w:eastAsia="Times New Roman" w:hAnsi="Times New Roman" w:cs="Times New Roman"/>
          <w:sz w:val="26"/>
          <w:szCs w:val="26"/>
          <w:lang w:eastAsia="uk-UA"/>
        </w:rPr>
        <w:t>ключових завдань та ролі</w:t>
      </w:r>
      <w:r w:rsidR="0005672D" w:rsidRPr="00EC60D6">
        <w:rPr>
          <w:rFonts w:ascii="Times New Roman" w:eastAsia="Times New Roman" w:hAnsi="Times New Roman" w:cs="Times New Roman"/>
          <w:sz w:val="26"/>
          <w:szCs w:val="26"/>
          <w:lang w:eastAsia="uk-UA"/>
        </w:rPr>
        <w:t xml:space="preserve"> судді апеляційного суду, кола його функціональних обов’язків</w:t>
      </w:r>
      <w:r w:rsidR="00CB2A5C" w:rsidRPr="00EC60D6">
        <w:rPr>
          <w:rFonts w:ascii="Times New Roman" w:eastAsia="Times New Roman" w:hAnsi="Times New Roman" w:cs="Times New Roman"/>
          <w:sz w:val="26"/>
          <w:szCs w:val="26"/>
          <w:lang w:eastAsia="uk-UA"/>
        </w:rPr>
        <w:t xml:space="preserve"> тощо.</w:t>
      </w:r>
      <w:r w:rsidR="0005672D" w:rsidRPr="00EC60D6">
        <w:rPr>
          <w:rFonts w:ascii="Times New Roman" w:eastAsia="Times New Roman" w:hAnsi="Times New Roman" w:cs="Times New Roman"/>
          <w:sz w:val="26"/>
          <w:szCs w:val="26"/>
          <w:lang w:eastAsia="uk-UA"/>
        </w:rPr>
        <w:t xml:space="preserve"> </w:t>
      </w:r>
    </w:p>
    <w:p w14:paraId="1547CD60" w14:textId="044C592A" w:rsidR="009C5AB8" w:rsidRPr="00EC60D6" w:rsidRDefault="008278B2" w:rsidP="008278B2">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lastRenderedPageBreak/>
        <w:t>Кандидат не змогла детально</w:t>
      </w:r>
      <w:r w:rsidR="009D7D2A" w:rsidRPr="00EC60D6">
        <w:rPr>
          <w:sz w:val="26"/>
          <w:szCs w:val="26"/>
          <w:lang w:val="uk-UA"/>
        </w:rPr>
        <w:t>, повно</w:t>
      </w:r>
      <w:r w:rsidRPr="00EC60D6">
        <w:rPr>
          <w:sz w:val="26"/>
          <w:szCs w:val="26"/>
          <w:lang w:val="uk-UA"/>
        </w:rPr>
        <w:t xml:space="preserve"> та аргументовано пояснити твердження, викладені в мотиваційному листі, а також надати чіткі й узгоджені пояснення під час співбесіди</w:t>
      </w:r>
      <w:r w:rsidR="00117F2B">
        <w:rPr>
          <w:sz w:val="26"/>
          <w:szCs w:val="26"/>
          <w:lang w:val="uk-UA"/>
        </w:rPr>
        <w:t>,</w:t>
      </w:r>
      <w:r w:rsidRPr="00EC60D6">
        <w:rPr>
          <w:sz w:val="26"/>
          <w:szCs w:val="26"/>
          <w:lang w:val="uk-UA"/>
        </w:rPr>
        <w:t xml:space="preserve"> чому вона відповідає показникам особистої компетентності. </w:t>
      </w:r>
    </w:p>
    <w:p w14:paraId="646A0775" w14:textId="7379CC12" w:rsidR="008278B2" w:rsidRPr="00EC60D6" w:rsidRDefault="00930C5A" w:rsidP="008278B2">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 xml:space="preserve">Відповіді </w:t>
      </w:r>
      <w:r w:rsidR="00117F2B">
        <w:rPr>
          <w:sz w:val="26"/>
          <w:szCs w:val="26"/>
          <w:lang w:val="uk-UA"/>
        </w:rPr>
        <w:t>Мартиненко В.С.</w:t>
      </w:r>
      <w:r w:rsidRPr="00EC60D6">
        <w:rPr>
          <w:sz w:val="26"/>
          <w:szCs w:val="26"/>
          <w:lang w:val="uk-UA"/>
        </w:rPr>
        <w:t xml:space="preserve"> подекуди не відповідали змісту </w:t>
      </w:r>
      <w:r w:rsidR="00C27C2F" w:rsidRPr="00EC60D6">
        <w:rPr>
          <w:sz w:val="26"/>
          <w:szCs w:val="26"/>
          <w:lang w:val="uk-UA"/>
        </w:rPr>
        <w:t xml:space="preserve">поставлених </w:t>
      </w:r>
      <w:r w:rsidRPr="00EC60D6">
        <w:rPr>
          <w:sz w:val="26"/>
          <w:szCs w:val="26"/>
          <w:lang w:val="uk-UA"/>
        </w:rPr>
        <w:t xml:space="preserve">їй </w:t>
      </w:r>
      <w:r w:rsidR="00544420" w:rsidRPr="00EC60D6">
        <w:rPr>
          <w:sz w:val="26"/>
          <w:szCs w:val="26"/>
          <w:lang w:val="uk-UA"/>
        </w:rPr>
        <w:t xml:space="preserve">членами Комісії </w:t>
      </w:r>
      <w:r w:rsidR="00C27C2F" w:rsidRPr="00EC60D6">
        <w:rPr>
          <w:sz w:val="26"/>
          <w:szCs w:val="26"/>
          <w:lang w:val="uk-UA"/>
        </w:rPr>
        <w:t>за</w:t>
      </w:r>
      <w:r w:rsidRPr="00EC60D6">
        <w:rPr>
          <w:sz w:val="26"/>
          <w:szCs w:val="26"/>
          <w:lang w:val="uk-UA"/>
        </w:rPr>
        <w:t>питань, на чому неодноразово було зауважено під час співбесіди.</w:t>
      </w:r>
      <w:r w:rsidR="001B7B6A" w:rsidRPr="00EC60D6">
        <w:rPr>
          <w:sz w:val="26"/>
          <w:szCs w:val="26"/>
          <w:lang w:val="uk-UA"/>
        </w:rPr>
        <w:t xml:space="preserve"> </w:t>
      </w:r>
      <w:r w:rsidR="00AE58A4">
        <w:rPr>
          <w:sz w:val="26"/>
          <w:szCs w:val="26"/>
          <w:lang w:val="uk-UA"/>
        </w:rPr>
        <w:t>Вона</w:t>
      </w:r>
      <w:r w:rsidR="001B7B6A" w:rsidRPr="00EC60D6">
        <w:rPr>
          <w:sz w:val="26"/>
          <w:szCs w:val="26"/>
          <w:lang w:val="uk-UA"/>
        </w:rPr>
        <w:t xml:space="preserve"> не змогла спростувати наявність логічних неузгодженостей у </w:t>
      </w:r>
      <w:r w:rsidR="00030C43" w:rsidRPr="00EC60D6">
        <w:rPr>
          <w:sz w:val="26"/>
          <w:szCs w:val="26"/>
          <w:lang w:val="uk-UA"/>
        </w:rPr>
        <w:t xml:space="preserve">її </w:t>
      </w:r>
      <w:r w:rsidR="001B7B6A" w:rsidRPr="00EC60D6">
        <w:rPr>
          <w:sz w:val="26"/>
          <w:szCs w:val="26"/>
          <w:lang w:val="uk-UA"/>
        </w:rPr>
        <w:t>мотиваційному листі, які були предметом обговорення під час співбесіди.</w:t>
      </w:r>
    </w:p>
    <w:p w14:paraId="52ACFE0D" w14:textId="4B52A5F4" w:rsidR="008278B2" w:rsidRPr="00EC60D6" w:rsidRDefault="008278B2" w:rsidP="008278B2">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lang w:eastAsia="uk-UA"/>
        </w:rPr>
        <w:t xml:space="preserve">З огляду на викладене </w:t>
      </w:r>
      <w:r w:rsidR="00AE58A4">
        <w:rPr>
          <w:rFonts w:ascii="Times New Roman" w:hAnsi="Times New Roman" w:cs="Times New Roman"/>
          <w:sz w:val="26"/>
          <w:szCs w:val="26"/>
          <w:lang w:eastAsia="uk-UA"/>
        </w:rPr>
        <w:t>в</w:t>
      </w:r>
      <w:r w:rsidRPr="00EC60D6">
        <w:rPr>
          <w:rFonts w:ascii="Times New Roman" w:hAnsi="Times New Roman" w:cs="Times New Roman"/>
          <w:sz w:val="26"/>
          <w:szCs w:val="26"/>
          <w:lang w:eastAsia="uk-UA"/>
        </w:rPr>
        <w:t xml:space="preserve"> Комісії виник сумнів щодо </w:t>
      </w:r>
      <w:r w:rsidRPr="00EC60D6">
        <w:rPr>
          <w:rFonts w:ascii="Times New Roman" w:hAnsi="Times New Roman" w:cs="Times New Roman"/>
          <w:sz w:val="26"/>
          <w:szCs w:val="26"/>
          <w:shd w:val="clear" w:color="auto" w:fill="FFFFFF"/>
        </w:rPr>
        <w:t>відповідності кандидата  показникам рішучості та відповідальності, який не був усунутий під час співбесіди.</w:t>
      </w:r>
    </w:p>
    <w:p w14:paraId="527A9002" w14:textId="27F4E06D" w:rsidR="00DB0F60" w:rsidRPr="00EC60D6" w:rsidRDefault="00B10B6E" w:rsidP="00DD3839">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rPr>
        <w:t xml:space="preserve">Комісія </w:t>
      </w:r>
      <w:r w:rsidR="00261EC6" w:rsidRPr="00EC60D6">
        <w:rPr>
          <w:rFonts w:ascii="Times New Roman" w:hAnsi="Times New Roman" w:cs="Times New Roman"/>
          <w:sz w:val="26"/>
          <w:szCs w:val="26"/>
          <w:shd w:val="clear" w:color="auto" w:fill="FFFFFF"/>
        </w:rPr>
        <w:t xml:space="preserve">підтримує атмосферу взаємної поваги під час </w:t>
      </w:r>
      <w:r w:rsidR="00FC1233" w:rsidRPr="00EC60D6">
        <w:rPr>
          <w:rFonts w:ascii="Times New Roman" w:hAnsi="Times New Roman" w:cs="Times New Roman"/>
          <w:sz w:val="26"/>
          <w:szCs w:val="26"/>
          <w:shd w:val="clear" w:color="auto" w:fill="FFFFFF"/>
        </w:rPr>
        <w:t xml:space="preserve">проведення </w:t>
      </w:r>
      <w:r w:rsidR="00261EC6" w:rsidRPr="00EC60D6">
        <w:rPr>
          <w:rFonts w:ascii="Times New Roman" w:hAnsi="Times New Roman" w:cs="Times New Roman"/>
          <w:sz w:val="26"/>
          <w:szCs w:val="26"/>
          <w:shd w:val="clear" w:color="auto" w:fill="FFFFFF"/>
        </w:rPr>
        <w:t xml:space="preserve">співбесід </w:t>
      </w:r>
      <w:r w:rsidR="00FC1233" w:rsidRPr="00EC60D6">
        <w:rPr>
          <w:rFonts w:ascii="Times New Roman" w:hAnsi="Times New Roman" w:cs="Times New Roman"/>
          <w:sz w:val="26"/>
          <w:szCs w:val="26"/>
          <w:shd w:val="clear" w:color="auto" w:fill="FFFFFF"/>
        </w:rPr>
        <w:t>із кандидат</w:t>
      </w:r>
      <w:r w:rsidR="00DB0F60" w:rsidRPr="00EC60D6">
        <w:rPr>
          <w:rFonts w:ascii="Times New Roman" w:hAnsi="Times New Roman" w:cs="Times New Roman"/>
          <w:sz w:val="26"/>
          <w:szCs w:val="26"/>
          <w:shd w:val="clear" w:color="auto" w:fill="FFFFFF"/>
        </w:rPr>
        <w:t>ами</w:t>
      </w:r>
      <w:r w:rsidR="00FC1233" w:rsidRPr="00EC60D6">
        <w:rPr>
          <w:rFonts w:ascii="Times New Roman" w:hAnsi="Times New Roman" w:cs="Times New Roman"/>
          <w:sz w:val="26"/>
          <w:szCs w:val="26"/>
          <w:shd w:val="clear" w:color="auto" w:fill="FFFFFF"/>
        </w:rPr>
        <w:t xml:space="preserve"> </w:t>
      </w:r>
      <w:r w:rsidR="00261EC6" w:rsidRPr="00EC60D6">
        <w:rPr>
          <w:rFonts w:ascii="Times New Roman" w:hAnsi="Times New Roman" w:cs="Times New Roman"/>
          <w:sz w:val="26"/>
          <w:szCs w:val="26"/>
          <w:shd w:val="clear" w:color="auto" w:fill="FFFFFF"/>
        </w:rPr>
        <w:t xml:space="preserve">та </w:t>
      </w:r>
      <w:r w:rsidRPr="00EC60D6">
        <w:rPr>
          <w:rFonts w:ascii="Times New Roman" w:hAnsi="Times New Roman" w:cs="Times New Roman"/>
          <w:sz w:val="26"/>
          <w:szCs w:val="26"/>
        </w:rPr>
        <w:t>бере до уваги</w:t>
      </w:r>
      <w:r w:rsidR="00FC1233" w:rsidRPr="00EC60D6">
        <w:rPr>
          <w:rFonts w:ascii="Times New Roman" w:hAnsi="Times New Roman" w:cs="Times New Roman"/>
          <w:sz w:val="26"/>
          <w:szCs w:val="26"/>
        </w:rPr>
        <w:t xml:space="preserve"> </w:t>
      </w:r>
      <w:r w:rsidR="000412D8" w:rsidRPr="00EC60D6">
        <w:rPr>
          <w:rFonts w:ascii="Times New Roman" w:hAnsi="Times New Roman" w:cs="Times New Roman"/>
          <w:sz w:val="26"/>
          <w:szCs w:val="26"/>
        </w:rPr>
        <w:t>їх</w:t>
      </w:r>
      <w:r w:rsidR="00CB2F78" w:rsidRPr="00EC60D6">
        <w:rPr>
          <w:rFonts w:ascii="Times New Roman" w:hAnsi="Times New Roman" w:cs="Times New Roman"/>
          <w:sz w:val="26"/>
          <w:szCs w:val="26"/>
        </w:rPr>
        <w:t xml:space="preserve"> не</w:t>
      </w:r>
      <w:r w:rsidR="000412D8" w:rsidRPr="00EC60D6">
        <w:rPr>
          <w:rFonts w:ascii="Times New Roman" w:hAnsi="Times New Roman" w:cs="Times New Roman"/>
          <w:sz w:val="26"/>
          <w:szCs w:val="26"/>
        </w:rPr>
        <w:t>спроможність</w:t>
      </w:r>
      <w:r w:rsidR="00261EC6" w:rsidRPr="00EC60D6">
        <w:rPr>
          <w:rFonts w:ascii="Times New Roman" w:hAnsi="Times New Roman" w:cs="Times New Roman"/>
          <w:sz w:val="26"/>
          <w:szCs w:val="26"/>
        </w:rPr>
        <w:t xml:space="preserve"> </w:t>
      </w:r>
      <w:r w:rsidR="000412D8" w:rsidRPr="00EC60D6">
        <w:rPr>
          <w:rFonts w:ascii="Times New Roman" w:hAnsi="Times New Roman" w:cs="Times New Roman"/>
          <w:sz w:val="26"/>
          <w:szCs w:val="26"/>
        </w:rPr>
        <w:t xml:space="preserve">подекуди </w:t>
      </w:r>
      <w:r w:rsidRPr="00EC60D6">
        <w:rPr>
          <w:rFonts w:ascii="Times New Roman" w:hAnsi="Times New Roman" w:cs="Times New Roman"/>
          <w:sz w:val="26"/>
          <w:szCs w:val="26"/>
          <w:shd w:val="clear" w:color="auto" w:fill="FFFFFF"/>
        </w:rPr>
        <w:t xml:space="preserve">чітко сформулювати </w:t>
      </w:r>
      <w:r w:rsidR="00261EC6" w:rsidRPr="00EC60D6">
        <w:rPr>
          <w:rFonts w:ascii="Times New Roman" w:hAnsi="Times New Roman" w:cs="Times New Roman"/>
          <w:sz w:val="26"/>
          <w:szCs w:val="26"/>
          <w:shd w:val="clear" w:color="auto" w:fill="FFFFFF"/>
        </w:rPr>
        <w:t xml:space="preserve">та донести </w:t>
      </w:r>
      <w:r w:rsidRPr="00EC60D6">
        <w:rPr>
          <w:rFonts w:ascii="Times New Roman" w:hAnsi="Times New Roman" w:cs="Times New Roman"/>
          <w:sz w:val="26"/>
          <w:szCs w:val="26"/>
          <w:shd w:val="clear" w:color="auto" w:fill="FFFFFF"/>
        </w:rPr>
        <w:t xml:space="preserve">свою думку, </w:t>
      </w:r>
      <w:r w:rsidR="00261EC6" w:rsidRPr="00EC60D6">
        <w:rPr>
          <w:rFonts w:ascii="Times New Roman" w:hAnsi="Times New Roman" w:cs="Times New Roman"/>
          <w:sz w:val="26"/>
          <w:szCs w:val="26"/>
          <w:shd w:val="clear" w:color="auto" w:fill="FFFFFF"/>
        </w:rPr>
        <w:t xml:space="preserve">до </w:t>
      </w:r>
      <w:r w:rsidRPr="00EC60D6">
        <w:rPr>
          <w:rFonts w:ascii="Times New Roman" w:hAnsi="Times New Roman" w:cs="Times New Roman"/>
          <w:sz w:val="26"/>
          <w:szCs w:val="26"/>
          <w:shd w:val="clear" w:color="auto" w:fill="FFFFFF"/>
        </w:rPr>
        <w:t>приклад</w:t>
      </w:r>
      <w:r w:rsidR="00261EC6" w:rsidRPr="00EC60D6">
        <w:rPr>
          <w:rFonts w:ascii="Times New Roman" w:hAnsi="Times New Roman" w:cs="Times New Roman"/>
          <w:sz w:val="26"/>
          <w:szCs w:val="26"/>
          <w:shd w:val="clear" w:color="auto" w:fill="FFFFFF"/>
        </w:rPr>
        <w:t>у</w:t>
      </w:r>
      <w:r w:rsidRPr="00EC60D6">
        <w:rPr>
          <w:rFonts w:ascii="Times New Roman" w:hAnsi="Times New Roman" w:cs="Times New Roman"/>
          <w:sz w:val="26"/>
          <w:szCs w:val="26"/>
          <w:shd w:val="clear" w:color="auto" w:fill="FFFFFF"/>
        </w:rPr>
        <w:t xml:space="preserve">, через хвилювання, а також у ситуаціях високого </w:t>
      </w:r>
      <w:r w:rsidR="0053391E" w:rsidRPr="00EC60D6">
        <w:rPr>
          <w:rFonts w:ascii="Times New Roman" w:hAnsi="Times New Roman" w:cs="Times New Roman"/>
          <w:sz w:val="26"/>
          <w:szCs w:val="26"/>
          <w:shd w:val="clear" w:color="auto" w:fill="FFFFFF"/>
        </w:rPr>
        <w:t xml:space="preserve">розумового </w:t>
      </w:r>
      <w:r w:rsidRPr="00EC60D6">
        <w:rPr>
          <w:rFonts w:ascii="Times New Roman" w:hAnsi="Times New Roman" w:cs="Times New Roman"/>
          <w:sz w:val="26"/>
          <w:szCs w:val="26"/>
          <w:shd w:val="clear" w:color="auto" w:fill="FFFFFF"/>
        </w:rPr>
        <w:t>нава</w:t>
      </w:r>
      <w:r w:rsidR="00261EC6" w:rsidRPr="00EC60D6">
        <w:rPr>
          <w:rFonts w:ascii="Times New Roman" w:hAnsi="Times New Roman" w:cs="Times New Roman"/>
          <w:sz w:val="26"/>
          <w:szCs w:val="26"/>
          <w:shd w:val="clear" w:color="auto" w:fill="FFFFFF"/>
        </w:rPr>
        <w:t>нтаження чи емоційної напруги</w:t>
      </w:r>
      <w:r w:rsidR="00FC1233" w:rsidRPr="00EC60D6">
        <w:rPr>
          <w:rFonts w:ascii="Times New Roman" w:hAnsi="Times New Roman" w:cs="Times New Roman"/>
          <w:sz w:val="26"/>
          <w:szCs w:val="26"/>
          <w:shd w:val="clear" w:color="auto" w:fill="FFFFFF"/>
        </w:rPr>
        <w:t>.</w:t>
      </w:r>
      <w:r w:rsidR="00A45716" w:rsidRPr="00EC60D6">
        <w:rPr>
          <w:rFonts w:ascii="Times New Roman" w:hAnsi="Times New Roman" w:cs="Times New Roman"/>
          <w:sz w:val="26"/>
          <w:szCs w:val="26"/>
          <w:shd w:val="clear" w:color="auto" w:fill="FFFFFF"/>
        </w:rPr>
        <w:t xml:space="preserve"> </w:t>
      </w:r>
    </w:p>
    <w:p w14:paraId="6C76023C" w14:textId="0D84790C" w:rsidR="00DD3839" w:rsidRPr="00EC60D6" w:rsidRDefault="00DD3839" w:rsidP="00DD3839">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shd w:val="clear" w:color="auto" w:fill="FFFFFF"/>
        </w:rPr>
        <w:t>Водночас</w:t>
      </w:r>
      <w:r w:rsidR="00A45716" w:rsidRPr="00EC60D6">
        <w:rPr>
          <w:rFonts w:ascii="Times New Roman" w:hAnsi="Times New Roman" w:cs="Times New Roman"/>
          <w:sz w:val="26"/>
          <w:szCs w:val="26"/>
          <w:shd w:val="clear" w:color="auto" w:fill="FFFFFF"/>
        </w:rPr>
        <w:t xml:space="preserve"> </w:t>
      </w:r>
      <w:r w:rsidRPr="00EC60D6">
        <w:rPr>
          <w:rFonts w:ascii="Times New Roman" w:hAnsi="Times New Roman" w:cs="Times New Roman"/>
          <w:sz w:val="26"/>
          <w:szCs w:val="26"/>
          <w:shd w:val="clear" w:color="auto" w:fill="FFFFFF"/>
        </w:rPr>
        <w:t xml:space="preserve">Комісія підкреслює, що </w:t>
      </w:r>
      <w:r w:rsidRPr="00EC60D6">
        <w:rPr>
          <w:rFonts w:ascii="Times New Roman" w:eastAsia="Times New Roman" w:hAnsi="Times New Roman" w:cs="Times New Roman"/>
          <w:sz w:val="26"/>
          <w:szCs w:val="26"/>
          <w:lang w:eastAsia="uk-UA"/>
        </w:rPr>
        <w:t>відповідність кандидата на посаду судді критерію особистої компетентності оцінюється</w:t>
      </w:r>
      <w:r w:rsidR="00DB0F60" w:rsidRPr="00EC60D6">
        <w:rPr>
          <w:rFonts w:ascii="Times New Roman" w:eastAsia="Times New Roman" w:hAnsi="Times New Roman" w:cs="Times New Roman"/>
          <w:sz w:val="26"/>
          <w:szCs w:val="26"/>
          <w:lang w:eastAsia="uk-UA"/>
        </w:rPr>
        <w:t>, з-поміж іншого</w:t>
      </w:r>
      <w:r w:rsidR="00A34740">
        <w:rPr>
          <w:rFonts w:ascii="Times New Roman" w:eastAsia="Times New Roman" w:hAnsi="Times New Roman" w:cs="Times New Roman"/>
          <w:sz w:val="26"/>
          <w:szCs w:val="26"/>
          <w:lang w:eastAsia="uk-UA"/>
        </w:rPr>
        <w:t>,</w:t>
      </w:r>
      <w:r w:rsidRPr="00EC60D6">
        <w:rPr>
          <w:rFonts w:ascii="Times New Roman" w:eastAsia="Times New Roman" w:hAnsi="Times New Roman" w:cs="Times New Roman"/>
          <w:sz w:val="26"/>
          <w:szCs w:val="26"/>
          <w:lang w:eastAsia="uk-UA"/>
        </w:rPr>
        <w:t xml:space="preserve"> за </w:t>
      </w:r>
      <w:r w:rsidR="00DB0F60" w:rsidRPr="00EC60D6">
        <w:rPr>
          <w:rFonts w:ascii="Times New Roman" w:eastAsia="Times New Roman" w:hAnsi="Times New Roman" w:cs="Times New Roman"/>
          <w:sz w:val="26"/>
          <w:szCs w:val="26"/>
          <w:lang w:eastAsia="uk-UA"/>
        </w:rPr>
        <w:t xml:space="preserve">показником рішучості та відповідальності, </w:t>
      </w:r>
      <w:r w:rsidR="00CC5F9F" w:rsidRPr="00EC60D6">
        <w:rPr>
          <w:rFonts w:ascii="Times New Roman" w:eastAsia="Times New Roman" w:hAnsi="Times New Roman" w:cs="Times New Roman"/>
          <w:sz w:val="26"/>
          <w:szCs w:val="26"/>
          <w:lang w:eastAsia="uk-UA"/>
        </w:rPr>
        <w:t xml:space="preserve">й саме </w:t>
      </w:r>
      <w:r w:rsidR="008B62F6" w:rsidRPr="00EC60D6">
        <w:rPr>
          <w:rFonts w:ascii="Times New Roman" w:eastAsia="Times New Roman" w:hAnsi="Times New Roman" w:cs="Times New Roman"/>
          <w:sz w:val="26"/>
          <w:szCs w:val="26"/>
          <w:lang w:eastAsia="uk-UA"/>
        </w:rPr>
        <w:t xml:space="preserve">кандидат повинен забезпечити </w:t>
      </w:r>
      <w:r w:rsidR="008B62F6" w:rsidRPr="00EC60D6">
        <w:rPr>
          <w:rFonts w:ascii="Times New Roman" w:hAnsi="Times New Roman" w:cs="Times New Roman"/>
          <w:sz w:val="26"/>
          <w:szCs w:val="26"/>
        </w:rPr>
        <w:t>формування стійкого уявлення членів Комісії про рівень його відповідності цьому критерію.</w:t>
      </w:r>
    </w:p>
    <w:p w14:paraId="3110FE9A" w14:textId="173CD26F" w:rsidR="006124C6" w:rsidRPr="00EC60D6" w:rsidRDefault="006124C6"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На підтвердження відповідності показнику безперервного розвитку кандидат </w:t>
      </w:r>
      <w:r w:rsidR="00856D9F" w:rsidRPr="00EC60D6">
        <w:rPr>
          <w:rFonts w:ascii="Times New Roman" w:eastAsia="Times New Roman" w:hAnsi="Times New Roman" w:cs="Times New Roman"/>
          <w:sz w:val="26"/>
          <w:szCs w:val="26"/>
          <w:lang w:eastAsia="uk-UA"/>
        </w:rPr>
        <w:t xml:space="preserve">у </w:t>
      </w:r>
      <w:r w:rsidR="00856D9F" w:rsidRPr="007625EB">
        <w:rPr>
          <w:rFonts w:ascii="Times New Roman" w:eastAsia="Times New Roman" w:hAnsi="Times New Roman" w:cs="Times New Roman"/>
          <w:sz w:val="26"/>
          <w:szCs w:val="26"/>
          <w:lang w:eastAsia="uk-UA"/>
        </w:rPr>
        <w:t xml:space="preserve">письмових поясненнях </w:t>
      </w:r>
      <w:r w:rsidRPr="007625EB">
        <w:rPr>
          <w:rFonts w:ascii="Times New Roman" w:eastAsia="Times New Roman" w:hAnsi="Times New Roman" w:cs="Times New Roman"/>
          <w:sz w:val="26"/>
          <w:szCs w:val="26"/>
          <w:lang w:eastAsia="uk-UA"/>
        </w:rPr>
        <w:t>зазначила, що постійно підвищує свій рівень професійної підготовки, проходить періодичні навчання в Національній школі суддів України, вивчає актуальну судову практику</w:t>
      </w:r>
      <w:r w:rsidR="008278B2" w:rsidRPr="007625EB">
        <w:rPr>
          <w:rFonts w:ascii="Times New Roman" w:eastAsia="Times New Roman" w:hAnsi="Times New Roman" w:cs="Times New Roman"/>
          <w:sz w:val="26"/>
          <w:szCs w:val="26"/>
          <w:lang w:eastAsia="uk-UA"/>
        </w:rPr>
        <w:t xml:space="preserve"> Верховного Суду</w:t>
      </w:r>
      <w:r w:rsidRPr="007625EB">
        <w:rPr>
          <w:rFonts w:ascii="Times New Roman" w:eastAsia="Times New Roman" w:hAnsi="Times New Roman" w:cs="Times New Roman"/>
          <w:sz w:val="26"/>
          <w:szCs w:val="26"/>
          <w:lang w:eastAsia="uk-UA"/>
        </w:rPr>
        <w:t>, аналізує новели законодавства.</w:t>
      </w:r>
      <w:r w:rsidR="007625EB">
        <w:rPr>
          <w:rFonts w:ascii="ProbaPro" w:eastAsia="Times New Roman" w:hAnsi="ProbaPro" w:cs="Times New Roman" w:hint="eastAsia"/>
          <w:sz w:val="26"/>
          <w:szCs w:val="26"/>
          <w:lang w:eastAsia="uk-UA"/>
        </w:rPr>
        <w:t> </w:t>
      </w:r>
      <w:r w:rsidRPr="00EC60D6">
        <w:rPr>
          <w:rFonts w:ascii="Times New Roman" w:eastAsia="Times New Roman" w:hAnsi="Times New Roman" w:cs="Times New Roman"/>
          <w:sz w:val="26"/>
          <w:szCs w:val="26"/>
          <w:lang w:eastAsia="uk-UA"/>
        </w:rPr>
        <w:t>Наведене, на думку кандидата, підкреслює її наміри перманентного професійного та особистісного розвитку.</w:t>
      </w:r>
    </w:p>
    <w:p w14:paraId="024F7A0B" w14:textId="7FA3F64E" w:rsidR="00957CC1" w:rsidRPr="00EC60D6" w:rsidRDefault="00957CC1"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Отже, Комісією під час співбесіди з кандидатом детально та послідовно обговорено показники </w:t>
      </w:r>
      <w:r w:rsidR="00397590" w:rsidRPr="00EC60D6">
        <w:rPr>
          <w:rFonts w:ascii="Times New Roman" w:eastAsia="Times New Roman" w:hAnsi="Times New Roman" w:cs="Times New Roman"/>
          <w:sz w:val="26"/>
          <w:szCs w:val="26"/>
          <w:lang w:eastAsia="uk-UA"/>
        </w:rPr>
        <w:t>її</w:t>
      </w:r>
      <w:r w:rsidRPr="00EC60D6">
        <w:rPr>
          <w:rFonts w:ascii="Times New Roman" w:eastAsia="Times New Roman" w:hAnsi="Times New Roman" w:cs="Times New Roman"/>
          <w:sz w:val="26"/>
          <w:szCs w:val="26"/>
          <w:lang w:eastAsia="uk-UA"/>
        </w:rPr>
        <w:t xml:space="preserve"> особистої компетентності в контексті повідомлених обставин та фактів, які мали місце впродовж</w:t>
      </w:r>
      <w:r w:rsidR="00397590" w:rsidRPr="00EC60D6">
        <w:rPr>
          <w:rFonts w:ascii="Times New Roman" w:eastAsia="Times New Roman" w:hAnsi="Times New Roman" w:cs="Times New Roman"/>
          <w:sz w:val="26"/>
          <w:szCs w:val="26"/>
          <w:lang w:eastAsia="uk-UA"/>
        </w:rPr>
        <w:t xml:space="preserve"> її</w:t>
      </w:r>
      <w:r w:rsidRPr="00EC60D6">
        <w:rPr>
          <w:rFonts w:ascii="Times New Roman" w:eastAsia="Times New Roman" w:hAnsi="Times New Roman" w:cs="Times New Roman"/>
          <w:sz w:val="26"/>
          <w:szCs w:val="26"/>
          <w:lang w:eastAsia="uk-UA"/>
        </w:rPr>
        <w:t xml:space="preserve"> професійного життя.</w:t>
      </w:r>
    </w:p>
    <w:p w14:paraId="789924F7" w14:textId="2C3202CE" w:rsidR="00ED38D0" w:rsidRPr="00EC60D6" w:rsidRDefault="004E3D7D" w:rsidP="00AB69EE">
      <w:pPr>
        <w:pStyle w:val="rtejustify"/>
        <w:shd w:val="clear" w:color="auto" w:fill="FFFFFF"/>
        <w:spacing w:before="0" w:beforeAutospacing="0" w:after="0" w:afterAutospacing="0"/>
        <w:ind w:firstLine="709"/>
        <w:contextualSpacing/>
        <w:jc w:val="both"/>
        <w:rPr>
          <w:rFonts w:eastAsia="ProbaPro"/>
          <w:sz w:val="26"/>
          <w:szCs w:val="26"/>
          <w:shd w:val="clear" w:color="auto" w:fill="FFFFFF"/>
          <w:lang w:val="uk-UA"/>
        </w:rPr>
      </w:pPr>
      <w:r w:rsidRPr="00EC60D6">
        <w:rPr>
          <w:rFonts w:eastAsia="ProbaPro"/>
          <w:sz w:val="26"/>
          <w:szCs w:val="26"/>
          <w:shd w:val="clear" w:color="auto" w:fill="FFFFFF"/>
          <w:lang w:val="uk-UA"/>
        </w:rPr>
        <w:t>Дослідивши письмові пояснення кандидата, послідовно та детально обговоривши під час співбесіди показники особистої компетентності</w:t>
      </w:r>
      <w:r w:rsidR="00932C5A" w:rsidRPr="00EC60D6">
        <w:rPr>
          <w:rFonts w:eastAsia="ProbaPro"/>
          <w:sz w:val="26"/>
          <w:szCs w:val="26"/>
          <w:shd w:val="clear" w:color="auto" w:fill="FFFFFF"/>
          <w:lang w:val="uk-UA"/>
        </w:rPr>
        <w:t xml:space="preserve"> </w:t>
      </w:r>
      <w:r w:rsidR="00DB7D51" w:rsidRPr="00EC60D6">
        <w:rPr>
          <w:rFonts w:eastAsia="ProbaPro"/>
          <w:sz w:val="26"/>
          <w:szCs w:val="26"/>
          <w:shd w:val="clear" w:color="auto" w:fill="FFFFFF"/>
          <w:lang w:val="uk-UA"/>
        </w:rPr>
        <w:t xml:space="preserve">                    </w:t>
      </w:r>
      <w:r w:rsidR="00C7370D" w:rsidRPr="00EC60D6">
        <w:rPr>
          <w:rFonts w:eastAsia="ProbaPro"/>
          <w:sz w:val="26"/>
          <w:szCs w:val="26"/>
          <w:shd w:val="clear" w:color="auto" w:fill="FFFFFF"/>
          <w:lang w:val="uk-UA"/>
        </w:rPr>
        <w:t>Мартиненко В.С.</w:t>
      </w:r>
      <w:r w:rsidRPr="00EC60D6">
        <w:rPr>
          <w:rFonts w:eastAsia="ProbaPro"/>
          <w:sz w:val="26"/>
          <w:szCs w:val="26"/>
          <w:shd w:val="clear" w:color="auto" w:fill="FFFFFF"/>
          <w:lang w:val="uk-UA"/>
        </w:rPr>
        <w:t xml:space="preserve">, члени Комісії індивідуально оцінили критерій такими балами: </w:t>
      </w:r>
      <w:r w:rsidR="00DB7D51" w:rsidRPr="00EC60D6">
        <w:rPr>
          <w:rFonts w:eastAsia="ProbaPro"/>
          <w:sz w:val="26"/>
          <w:szCs w:val="26"/>
          <w:shd w:val="clear" w:color="auto" w:fill="FFFFFF"/>
          <w:lang w:val="uk-UA"/>
        </w:rPr>
        <w:t>«</w:t>
      </w:r>
      <w:r w:rsidRPr="00EC60D6">
        <w:rPr>
          <w:rFonts w:eastAsia="ProbaPro"/>
          <w:sz w:val="26"/>
          <w:szCs w:val="26"/>
          <w:shd w:val="clear" w:color="auto" w:fill="FFFFFF"/>
          <w:lang w:val="uk-UA"/>
        </w:rPr>
        <w:t>рішучість та відповідальність</w:t>
      </w:r>
      <w:r w:rsidR="00352F98" w:rsidRPr="00EC60D6">
        <w:rPr>
          <w:rFonts w:eastAsia="ProbaPro"/>
          <w:sz w:val="26"/>
          <w:szCs w:val="26"/>
          <w:shd w:val="clear" w:color="auto" w:fill="FFFFFF"/>
          <w:lang w:val="uk-UA"/>
        </w:rPr>
        <w:t>»</w:t>
      </w:r>
      <w:r w:rsidRPr="00EC60D6">
        <w:rPr>
          <w:rFonts w:eastAsia="ProbaPro"/>
          <w:sz w:val="26"/>
          <w:szCs w:val="26"/>
          <w:shd w:val="clear" w:color="auto" w:fill="FFFFFF"/>
          <w:lang w:val="uk-UA"/>
        </w:rPr>
        <w:t xml:space="preserve"> (</w:t>
      </w:r>
      <w:r w:rsidR="00C7370D" w:rsidRPr="00EC60D6">
        <w:rPr>
          <w:rFonts w:eastAsia="ProbaPro"/>
          <w:sz w:val="26"/>
          <w:szCs w:val="26"/>
          <w:shd w:val="clear" w:color="auto" w:fill="FFFFFF"/>
          <w:lang w:val="uk-UA"/>
        </w:rPr>
        <w:t>19, 17, 19</w:t>
      </w:r>
      <w:r w:rsidRPr="00EC60D6">
        <w:rPr>
          <w:rFonts w:eastAsia="ProbaPro"/>
          <w:sz w:val="26"/>
          <w:szCs w:val="26"/>
          <w:shd w:val="clear" w:color="auto" w:fill="FFFFFF"/>
          <w:lang w:val="uk-UA"/>
        </w:rPr>
        <w:t xml:space="preserve">), середній бал, розрахований згідно з пунктом 5.7 Положення, становить </w:t>
      </w:r>
      <w:r w:rsidR="00C7370D" w:rsidRPr="00EC60D6">
        <w:rPr>
          <w:rFonts w:eastAsia="ProbaPro"/>
          <w:sz w:val="26"/>
          <w:szCs w:val="26"/>
          <w:shd w:val="clear" w:color="auto" w:fill="FFFFFF"/>
          <w:lang w:val="uk-UA"/>
        </w:rPr>
        <w:t>18,33</w:t>
      </w:r>
      <w:r w:rsidRPr="00EC60D6">
        <w:rPr>
          <w:rFonts w:eastAsia="ProbaPro"/>
          <w:sz w:val="26"/>
          <w:szCs w:val="26"/>
          <w:shd w:val="clear" w:color="auto" w:fill="FFFFFF"/>
          <w:lang w:val="uk-UA"/>
        </w:rPr>
        <w:t xml:space="preserve">; </w:t>
      </w:r>
      <w:r w:rsidR="00352F98" w:rsidRPr="00EC60D6">
        <w:rPr>
          <w:rFonts w:eastAsia="ProbaPro"/>
          <w:sz w:val="26"/>
          <w:szCs w:val="26"/>
          <w:shd w:val="clear" w:color="auto" w:fill="FFFFFF"/>
          <w:lang w:val="uk-UA"/>
        </w:rPr>
        <w:t>«</w:t>
      </w:r>
      <w:r w:rsidRPr="00EC60D6">
        <w:rPr>
          <w:rFonts w:eastAsia="ProbaPro"/>
          <w:sz w:val="26"/>
          <w:szCs w:val="26"/>
          <w:shd w:val="clear" w:color="auto" w:fill="FFFFFF"/>
          <w:lang w:val="uk-UA"/>
        </w:rPr>
        <w:t>безперервний розвиток</w:t>
      </w:r>
      <w:r w:rsidR="00352F98" w:rsidRPr="00EC60D6">
        <w:rPr>
          <w:rFonts w:eastAsia="ProbaPro"/>
          <w:sz w:val="26"/>
          <w:szCs w:val="26"/>
          <w:shd w:val="clear" w:color="auto" w:fill="FFFFFF"/>
          <w:lang w:val="uk-UA"/>
        </w:rPr>
        <w:t>»</w:t>
      </w:r>
      <w:r w:rsidRPr="00EC60D6">
        <w:rPr>
          <w:rFonts w:eastAsia="ProbaPro"/>
          <w:sz w:val="26"/>
          <w:szCs w:val="26"/>
          <w:shd w:val="clear" w:color="auto" w:fill="FFFFFF"/>
          <w:lang w:val="uk-UA"/>
        </w:rPr>
        <w:t xml:space="preserve"> (</w:t>
      </w:r>
      <w:r w:rsidR="00C7370D" w:rsidRPr="00EC60D6">
        <w:rPr>
          <w:rFonts w:eastAsia="ProbaPro"/>
          <w:sz w:val="26"/>
          <w:szCs w:val="26"/>
          <w:shd w:val="clear" w:color="auto" w:fill="FFFFFF"/>
          <w:lang w:val="uk-UA"/>
        </w:rPr>
        <w:t>19, 17, 19</w:t>
      </w:r>
      <w:r w:rsidRPr="00EC60D6">
        <w:rPr>
          <w:rFonts w:eastAsia="ProbaPro"/>
          <w:sz w:val="26"/>
          <w:szCs w:val="26"/>
          <w:shd w:val="clear" w:color="auto" w:fill="FFFFFF"/>
          <w:lang w:val="uk-UA"/>
        </w:rPr>
        <w:t xml:space="preserve">), середній бал, розрахований згідно з пунктом 5.7 Положення, становить </w:t>
      </w:r>
      <w:r w:rsidR="00C7370D" w:rsidRPr="00EC60D6">
        <w:rPr>
          <w:rFonts w:eastAsia="ProbaPro"/>
          <w:sz w:val="26"/>
          <w:szCs w:val="26"/>
          <w:shd w:val="clear" w:color="auto" w:fill="FFFFFF"/>
          <w:lang w:val="uk-UA"/>
        </w:rPr>
        <w:t>18,33</w:t>
      </w:r>
      <w:r w:rsidRPr="00EC60D6">
        <w:rPr>
          <w:rFonts w:eastAsia="ProbaPro"/>
          <w:sz w:val="26"/>
          <w:szCs w:val="26"/>
          <w:shd w:val="clear" w:color="auto" w:fill="FFFFFF"/>
          <w:lang w:val="uk-UA"/>
        </w:rPr>
        <w:t xml:space="preserve">; загальний бал за критерій – </w:t>
      </w:r>
      <w:r w:rsidR="00C7370D" w:rsidRPr="00EC60D6">
        <w:rPr>
          <w:rFonts w:eastAsia="ProbaPro"/>
          <w:sz w:val="26"/>
          <w:szCs w:val="26"/>
          <w:shd w:val="clear" w:color="auto" w:fill="FFFFFF"/>
          <w:lang w:val="uk-UA"/>
        </w:rPr>
        <w:t>36,66</w:t>
      </w:r>
      <w:r w:rsidRPr="00EC60D6">
        <w:rPr>
          <w:rFonts w:eastAsia="ProbaPro"/>
          <w:sz w:val="26"/>
          <w:szCs w:val="26"/>
          <w:shd w:val="clear" w:color="auto" w:fill="FFFFFF"/>
          <w:lang w:val="uk-UA"/>
        </w:rPr>
        <w:t>.</w:t>
      </w:r>
    </w:p>
    <w:p w14:paraId="55682E07" w14:textId="19C6DFCA" w:rsidR="004E3D7D" w:rsidRPr="00EC60D6" w:rsidRDefault="004E3D7D" w:rsidP="00AB69EE">
      <w:pPr>
        <w:pStyle w:val="rtejustify"/>
        <w:shd w:val="clear" w:color="auto" w:fill="FFFFFF"/>
        <w:spacing w:before="0" w:beforeAutospacing="0" w:after="0" w:afterAutospacing="0"/>
        <w:ind w:firstLine="709"/>
        <w:contextualSpacing/>
        <w:jc w:val="both"/>
        <w:rPr>
          <w:rFonts w:eastAsia="ProbaPro"/>
          <w:sz w:val="26"/>
          <w:szCs w:val="26"/>
          <w:shd w:val="clear" w:color="auto" w:fill="FFFFFF"/>
          <w:lang w:val="uk-UA"/>
        </w:rPr>
      </w:pPr>
      <w:r w:rsidRPr="00EC60D6">
        <w:rPr>
          <w:rFonts w:eastAsia="ProbaPro"/>
          <w:sz w:val="26"/>
          <w:szCs w:val="26"/>
          <w:shd w:val="clear" w:color="auto" w:fill="FFFFFF"/>
          <w:lang w:val="uk-UA"/>
        </w:rPr>
        <w:t xml:space="preserve">З урахуванням викладеного Комісія висновує, що кандидатом </w:t>
      </w:r>
      <w:r w:rsidR="00BB01D7" w:rsidRPr="00EC60D6">
        <w:rPr>
          <w:rFonts w:eastAsia="ProbaPro"/>
          <w:sz w:val="26"/>
          <w:szCs w:val="26"/>
          <w:shd w:val="clear" w:color="auto" w:fill="FFFFFF"/>
          <w:lang w:val="uk-UA"/>
        </w:rPr>
        <w:t xml:space="preserve">не </w:t>
      </w:r>
      <w:r w:rsidRPr="00EC60D6">
        <w:rPr>
          <w:rFonts w:eastAsia="ProbaPro"/>
          <w:sz w:val="26"/>
          <w:szCs w:val="26"/>
          <w:shd w:val="clear" w:color="auto" w:fill="FFFFFF"/>
          <w:lang w:val="uk-UA"/>
        </w:rPr>
        <w:t>продемонстровано достатн</w:t>
      </w:r>
      <w:r w:rsidR="00BB01D7" w:rsidRPr="00EC60D6">
        <w:rPr>
          <w:rFonts w:eastAsia="ProbaPro"/>
          <w:sz w:val="26"/>
          <w:szCs w:val="26"/>
          <w:shd w:val="clear" w:color="auto" w:fill="FFFFFF"/>
          <w:lang w:val="uk-UA"/>
        </w:rPr>
        <w:t>ього</w:t>
      </w:r>
      <w:r w:rsidRPr="00EC60D6">
        <w:rPr>
          <w:rFonts w:eastAsia="ProbaPro"/>
          <w:sz w:val="26"/>
          <w:szCs w:val="26"/>
          <w:shd w:val="clear" w:color="auto" w:fill="FFFFFF"/>
          <w:lang w:val="uk-UA"/>
        </w:rPr>
        <w:t xml:space="preserve"> рівн</w:t>
      </w:r>
      <w:r w:rsidR="00BB01D7" w:rsidRPr="00EC60D6">
        <w:rPr>
          <w:rFonts w:eastAsia="ProbaPro"/>
          <w:sz w:val="26"/>
          <w:szCs w:val="26"/>
          <w:shd w:val="clear" w:color="auto" w:fill="FFFFFF"/>
          <w:lang w:val="uk-UA"/>
        </w:rPr>
        <w:t>я</w:t>
      </w:r>
      <w:r w:rsidR="00ED38D0" w:rsidRPr="00EC60D6">
        <w:rPr>
          <w:rFonts w:eastAsia="ProbaPro"/>
          <w:sz w:val="26"/>
          <w:szCs w:val="26"/>
          <w:shd w:val="clear" w:color="auto" w:fill="FFFFFF"/>
          <w:lang w:val="uk-UA"/>
        </w:rPr>
        <w:t xml:space="preserve"> рішучості та відповідальності.</w:t>
      </w:r>
    </w:p>
    <w:p w14:paraId="18BA9963" w14:textId="619A84D9" w:rsidR="004E3D7D" w:rsidRPr="00EC60D6" w:rsidRDefault="004E3D7D" w:rsidP="00AB69EE">
      <w:pPr>
        <w:pStyle w:val="rtejustify"/>
        <w:shd w:val="clear" w:color="auto" w:fill="FFFFFF"/>
        <w:spacing w:before="0" w:beforeAutospacing="0" w:after="0" w:afterAutospacing="0"/>
        <w:ind w:firstLine="709"/>
        <w:contextualSpacing/>
        <w:jc w:val="both"/>
        <w:rPr>
          <w:rFonts w:eastAsia="ProbaPro"/>
          <w:sz w:val="26"/>
          <w:szCs w:val="26"/>
          <w:lang w:val="uk-UA"/>
        </w:rPr>
      </w:pPr>
      <w:r w:rsidRPr="00EC60D6">
        <w:rPr>
          <w:rFonts w:eastAsia="ProbaPro"/>
          <w:sz w:val="26"/>
          <w:szCs w:val="26"/>
          <w:shd w:val="clear" w:color="auto" w:fill="FFFFFF"/>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022156" w:rsidRPr="00EC60D6">
        <w:rPr>
          <w:rFonts w:eastAsia="ProbaPro"/>
          <w:sz w:val="26"/>
          <w:szCs w:val="26"/>
          <w:shd w:val="clear" w:color="auto" w:fill="FFFFFF"/>
          <w:lang w:val="uk-UA"/>
        </w:rPr>
        <w:t>36,66</w:t>
      </w:r>
      <w:r w:rsidRPr="00EC60D6">
        <w:rPr>
          <w:rFonts w:eastAsia="ProbaPro"/>
          <w:sz w:val="26"/>
          <w:szCs w:val="26"/>
          <w:shd w:val="clear" w:color="auto" w:fill="FFFFFF"/>
          <w:lang w:val="uk-UA"/>
        </w:rPr>
        <w:t xml:space="preserve"> бала із 50 можливих, що </w:t>
      </w:r>
      <w:r w:rsidR="00BB01D7" w:rsidRPr="00EC60D6">
        <w:rPr>
          <w:rFonts w:eastAsia="ProbaPro"/>
          <w:sz w:val="26"/>
          <w:szCs w:val="26"/>
          <w:shd w:val="clear" w:color="auto" w:fill="FFFFFF"/>
          <w:lang w:val="uk-UA"/>
        </w:rPr>
        <w:t xml:space="preserve">менше </w:t>
      </w:r>
      <w:r w:rsidRPr="00EC60D6">
        <w:rPr>
          <w:rFonts w:eastAsia="ProbaPro"/>
          <w:sz w:val="26"/>
          <w:szCs w:val="26"/>
          <w:shd w:val="clear" w:color="auto" w:fill="FFFFFF"/>
          <w:lang w:val="uk-UA"/>
        </w:rPr>
        <w:t>75% (37,5 бала)</w:t>
      </w:r>
      <w:r w:rsidRPr="00EC60D6">
        <w:rPr>
          <w:sz w:val="26"/>
          <w:szCs w:val="26"/>
          <w:shd w:val="clear" w:color="auto" w:fill="FFFFFF"/>
          <w:lang w:val="uk-UA"/>
        </w:rPr>
        <w:t xml:space="preserve"> максимально можливого бала</w:t>
      </w:r>
      <w:r w:rsidRPr="00EC60D6">
        <w:rPr>
          <w:rFonts w:eastAsia="ProbaPro"/>
          <w:sz w:val="26"/>
          <w:szCs w:val="26"/>
          <w:shd w:val="clear" w:color="auto" w:fill="FFFFFF"/>
          <w:lang w:val="uk-UA"/>
        </w:rPr>
        <w:t xml:space="preserve">, тому Комісія дійшла висновку, що кандидат </w:t>
      </w:r>
      <w:r w:rsidR="00BB01D7" w:rsidRPr="00EC60D6">
        <w:rPr>
          <w:rFonts w:eastAsia="ProbaPro"/>
          <w:sz w:val="26"/>
          <w:szCs w:val="26"/>
          <w:shd w:val="clear" w:color="auto" w:fill="FFFFFF"/>
          <w:lang w:val="uk-UA"/>
        </w:rPr>
        <w:t xml:space="preserve">не </w:t>
      </w:r>
      <w:r w:rsidRPr="00EC60D6">
        <w:rPr>
          <w:rFonts w:eastAsia="ProbaPro"/>
          <w:sz w:val="26"/>
          <w:szCs w:val="26"/>
          <w:shd w:val="clear" w:color="auto" w:fill="FFFFFF"/>
          <w:lang w:val="uk-UA"/>
        </w:rPr>
        <w:t>підтверди</w:t>
      </w:r>
      <w:r w:rsidR="00BB01D7" w:rsidRPr="00EC60D6">
        <w:rPr>
          <w:rFonts w:eastAsia="ProbaPro"/>
          <w:sz w:val="26"/>
          <w:szCs w:val="26"/>
          <w:shd w:val="clear" w:color="auto" w:fill="FFFFFF"/>
          <w:lang w:val="uk-UA"/>
        </w:rPr>
        <w:t>ла</w:t>
      </w:r>
      <w:r w:rsidRPr="00EC60D6">
        <w:rPr>
          <w:rFonts w:eastAsia="ProbaPro"/>
          <w:sz w:val="26"/>
          <w:szCs w:val="26"/>
          <w:shd w:val="clear" w:color="auto" w:fill="FFFFFF"/>
          <w:lang w:val="uk-UA"/>
        </w:rPr>
        <w:t xml:space="preserve"> здатн</w:t>
      </w:r>
      <w:r w:rsidR="00FC04A6" w:rsidRPr="00EC60D6">
        <w:rPr>
          <w:rFonts w:eastAsia="ProbaPro"/>
          <w:sz w:val="26"/>
          <w:szCs w:val="26"/>
          <w:shd w:val="clear" w:color="auto" w:fill="FFFFFF"/>
          <w:lang w:val="uk-UA"/>
        </w:rPr>
        <w:t>ості</w:t>
      </w:r>
      <w:r w:rsidRPr="00EC60D6">
        <w:rPr>
          <w:rFonts w:eastAsia="ProbaPro"/>
          <w:sz w:val="26"/>
          <w:szCs w:val="26"/>
          <w:shd w:val="clear" w:color="auto" w:fill="FFFFFF"/>
          <w:lang w:val="uk-UA"/>
        </w:rPr>
        <w:t xml:space="preserve"> здійснювати правосуддя в апеляційному загальному суді за критерієм особистої компетентності.</w:t>
      </w:r>
    </w:p>
    <w:p w14:paraId="499B3272"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Оцінювання відповідності кандидата за критерієм соціальної компетентності.</w:t>
      </w:r>
    </w:p>
    <w:p w14:paraId="61EB2431"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14:paraId="14D85168"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lastRenderedPageBreak/>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14:paraId="49B7C1F2"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14:paraId="29983F7A"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14:paraId="50C7E7A3"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14:paraId="200E3A86"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14:paraId="5CE7E624"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правого поля); має сталу та усвідомлену мотивацію до служіння суспільству та розбудови правової держави (пункт 2.11 розділу 2 Положення).</w:t>
      </w:r>
    </w:p>
    <w:p w14:paraId="4774ED83" w14:textId="77777777" w:rsidR="004E3D7D" w:rsidRPr="00EC60D6" w:rsidRDefault="004E3D7D"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Емоційна стійкість – це здатність кандидата на посаду судді ефективно управляти своїми емоційними станами.</w:t>
      </w:r>
    </w:p>
    <w:p w14:paraId="6BC88CC9"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14:paraId="07CDDED4" w14:textId="77777777" w:rsidR="004E3D7D" w:rsidRPr="00EC60D6" w:rsidRDefault="004E3D7D" w:rsidP="00AB69EE">
      <w:pPr>
        <w:spacing w:after="0" w:line="240" w:lineRule="auto"/>
        <w:ind w:firstLine="709"/>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shd w:val="clear" w:color="auto" w:fill="FFFFFF"/>
        </w:rPr>
        <w:t>У пункті 5.6 розділу 5 Положення вага критерію соціальної компетентності та його показників визначена таким чином: соціальна компетентність – 50 балів, з яких: ефективна комунікація – 12,5 бала; ефективна взаємодія – 12,5 бала; стійкість  мотивації – 12,5 бала; емоційна стійкість – 12,5 бала.</w:t>
      </w:r>
    </w:p>
    <w:p w14:paraId="7FEA1C64"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Комісія підкреслює, що як і в оцінюванні особистої компетенції, не менш важлива роль у формуванні стійкого уявлення члена Комісії про рівень відповідності кандидата на посаду судді показникам критерію соціальної компетентності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14:paraId="53501D11" w14:textId="77777777" w:rsidR="004E3D7D" w:rsidRPr="00EC60D6" w:rsidRDefault="004E3D7D" w:rsidP="00AB69EE">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логічно узгоджені відповіді на запитання щодо відомостей, наданих </w:t>
      </w:r>
      <w:r w:rsidRPr="00EC60D6">
        <w:rPr>
          <w:sz w:val="26"/>
          <w:szCs w:val="26"/>
          <w:lang w:val="uk-UA"/>
        </w:rPr>
        <w:lastRenderedPageBreak/>
        <w:t>на підтвердження відповідності цьому критерію. Це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14:paraId="4377EF04" w14:textId="59D5483B"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rPr>
        <w:t xml:space="preserve">Комісією детально досліджено письмові пояснення кандидата щодо </w:t>
      </w:r>
      <w:r w:rsidR="00275E0A" w:rsidRPr="00EC60D6">
        <w:rPr>
          <w:rFonts w:ascii="Times New Roman" w:hAnsi="Times New Roman" w:cs="Times New Roman"/>
          <w:sz w:val="26"/>
          <w:szCs w:val="26"/>
        </w:rPr>
        <w:t xml:space="preserve">її </w:t>
      </w:r>
      <w:r w:rsidRPr="00EC60D6">
        <w:rPr>
          <w:rFonts w:ascii="Times New Roman" w:eastAsia="Times New Roman" w:hAnsi="Times New Roman" w:cs="Times New Roman"/>
          <w:sz w:val="26"/>
          <w:szCs w:val="26"/>
          <w:lang w:eastAsia="uk-UA"/>
        </w:rPr>
        <w:t xml:space="preserve">відповідності показникам критерію соціальної компетентності, під час співбесіди заслухано також </w:t>
      </w:r>
      <w:r w:rsidR="00275E0A" w:rsidRPr="00EC60D6">
        <w:rPr>
          <w:rFonts w:ascii="Times New Roman" w:eastAsia="Times New Roman" w:hAnsi="Times New Roman" w:cs="Times New Roman"/>
          <w:sz w:val="26"/>
          <w:szCs w:val="26"/>
          <w:lang w:eastAsia="uk-UA"/>
        </w:rPr>
        <w:t>її</w:t>
      </w:r>
      <w:r w:rsidRPr="00EC60D6">
        <w:rPr>
          <w:rFonts w:ascii="Times New Roman" w:eastAsia="Times New Roman" w:hAnsi="Times New Roman" w:cs="Times New Roman"/>
          <w:sz w:val="26"/>
          <w:szCs w:val="26"/>
          <w:lang w:eastAsia="uk-UA"/>
        </w:rPr>
        <w:t xml:space="preserve"> усні пояснення щодо кожного показника. </w:t>
      </w:r>
    </w:p>
    <w:p w14:paraId="6B193E1F" w14:textId="2F29D5C3" w:rsidR="004E3D7D" w:rsidRPr="00EC60D6" w:rsidRDefault="004E3D7D" w:rsidP="00AB69EE">
      <w:pPr>
        <w:shd w:val="clear" w:color="auto" w:fill="FFFFFF"/>
        <w:spacing w:after="0" w:line="240" w:lineRule="auto"/>
        <w:ind w:firstLine="709"/>
        <w:jc w:val="both"/>
        <w:rPr>
          <w:rFonts w:ascii="Times New Roman" w:eastAsia="ProbaPro" w:hAnsi="Times New Roman" w:cs="Times New Roman"/>
          <w:sz w:val="26"/>
          <w:szCs w:val="26"/>
          <w:shd w:val="clear" w:color="auto" w:fill="FFFFFF"/>
        </w:rPr>
      </w:pPr>
      <w:r w:rsidRPr="00EC60D6">
        <w:rPr>
          <w:rFonts w:ascii="Times New Roman" w:eastAsia="ProbaPro" w:hAnsi="Times New Roman" w:cs="Times New Roman"/>
          <w:sz w:val="26"/>
          <w:szCs w:val="26"/>
          <w:shd w:val="clear" w:color="auto" w:fill="FFFFFF"/>
        </w:rPr>
        <w:t>Комісія дійшла висновку, що кандидат продемонструва</w:t>
      </w:r>
      <w:r w:rsidR="00275E0A" w:rsidRPr="00EC60D6">
        <w:rPr>
          <w:rFonts w:ascii="Times New Roman" w:eastAsia="ProbaPro" w:hAnsi="Times New Roman" w:cs="Times New Roman"/>
          <w:sz w:val="26"/>
          <w:szCs w:val="26"/>
          <w:shd w:val="clear" w:color="auto" w:fill="FFFFFF"/>
        </w:rPr>
        <w:t>ла</w:t>
      </w:r>
      <w:r w:rsidRPr="00EC60D6">
        <w:rPr>
          <w:rFonts w:ascii="Times New Roman" w:eastAsia="ProbaPro" w:hAnsi="Times New Roman" w:cs="Times New Roman"/>
          <w:sz w:val="26"/>
          <w:szCs w:val="26"/>
          <w:shd w:val="clear" w:color="auto" w:fill="FFFFFF"/>
        </w:rPr>
        <w:t xml:space="preserve"> достатній рівень соціальної компетенції.</w:t>
      </w:r>
    </w:p>
    <w:p w14:paraId="42712B04" w14:textId="463C83A5" w:rsidR="004E3D7D" w:rsidRPr="00EC60D6" w:rsidRDefault="004E3D7D" w:rsidP="00AB69EE">
      <w:pPr>
        <w:shd w:val="clear" w:color="auto" w:fill="FFFFFF"/>
        <w:spacing w:after="0" w:line="240" w:lineRule="auto"/>
        <w:ind w:firstLine="709"/>
        <w:jc w:val="both"/>
        <w:rPr>
          <w:rFonts w:ascii="Times New Roman" w:eastAsia="ProbaPro" w:hAnsi="Times New Roman" w:cs="Times New Roman"/>
          <w:sz w:val="26"/>
          <w:szCs w:val="26"/>
          <w:shd w:val="clear" w:color="auto" w:fill="FFFFFF"/>
        </w:rPr>
      </w:pPr>
      <w:r w:rsidRPr="00EC60D6">
        <w:rPr>
          <w:rFonts w:ascii="Times New Roman" w:eastAsia="ProbaPro" w:hAnsi="Times New Roman" w:cs="Times New Roman"/>
          <w:sz w:val="26"/>
          <w:szCs w:val="26"/>
          <w:shd w:val="clear" w:color="auto" w:fill="FFFFFF"/>
        </w:rPr>
        <w:t xml:space="preserve">Критерій соціальної компетентності індивідуально оцінено членами Комісії такими балами: за показниками </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ефективна комунікація</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 xml:space="preserve"> (</w:t>
      </w:r>
      <w:r w:rsidR="00022156" w:rsidRPr="00EC60D6">
        <w:rPr>
          <w:rFonts w:ascii="Times New Roman" w:eastAsia="ProbaPro" w:hAnsi="Times New Roman" w:cs="Times New Roman"/>
          <w:sz w:val="26"/>
          <w:szCs w:val="26"/>
          <w:shd w:val="clear" w:color="auto" w:fill="FFFFFF"/>
        </w:rPr>
        <w:t>9, 9, 9</w:t>
      </w:r>
      <w:r w:rsidRPr="00EC60D6">
        <w:rPr>
          <w:rFonts w:ascii="Times New Roman" w:eastAsia="ProbaPro" w:hAnsi="Times New Roman" w:cs="Times New Roman"/>
          <w:sz w:val="26"/>
          <w:szCs w:val="26"/>
          <w:shd w:val="clear" w:color="auto" w:fill="FFFFFF"/>
        </w:rPr>
        <w:t xml:space="preserve">), середній бал, розрахований згідно з пунктом 5.7 розділу 5 Положення, становить </w:t>
      </w:r>
      <w:r w:rsidR="00022156" w:rsidRPr="00EC60D6">
        <w:rPr>
          <w:rFonts w:ascii="Times New Roman" w:eastAsia="ProbaPro" w:hAnsi="Times New Roman" w:cs="Times New Roman"/>
          <w:sz w:val="26"/>
          <w:szCs w:val="26"/>
          <w:shd w:val="clear" w:color="auto" w:fill="FFFFFF"/>
        </w:rPr>
        <w:t>9</w:t>
      </w:r>
      <w:r w:rsidRPr="00EC60D6">
        <w:rPr>
          <w:rFonts w:ascii="Times New Roman" w:eastAsia="ProbaPro" w:hAnsi="Times New Roman" w:cs="Times New Roman"/>
          <w:sz w:val="26"/>
          <w:szCs w:val="26"/>
          <w:shd w:val="clear" w:color="auto" w:fill="FFFFFF"/>
        </w:rPr>
        <w:t xml:space="preserve">; </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ефективна взаємодія</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 xml:space="preserve"> (</w:t>
      </w:r>
      <w:r w:rsidR="00022156" w:rsidRPr="00EC60D6">
        <w:rPr>
          <w:rFonts w:ascii="Times New Roman" w:eastAsia="ProbaPro" w:hAnsi="Times New Roman" w:cs="Times New Roman"/>
          <w:sz w:val="26"/>
          <w:szCs w:val="26"/>
          <w:shd w:val="clear" w:color="auto" w:fill="FFFFFF"/>
        </w:rPr>
        <w:t>10, 9,5, 9</w:t>
      </w:r>
      <w:r w:rsidRPr="00EC60D6">
        <w:rPr>
          <w:rFonts w:ascii="Times New Roman" w:eastAsia="ProbaPro" w:hAnsi="Times New Roman" w:cs="Times New Roman"/>
          <w:sz w:val="26"/>
          <w:szCs w:val="26"/>
          <w:shd w:val="clear" w:color="auto" w:fill="FFFFFF"/>
        </w:rPr>
        <w:t xml:space="preserve">), середній бал, розрахований згідно з пунктом 5.7 розділу 5 Положення, становить </w:t>
      </w:r>
      <w:r w:rsidR="00022156" w:rsidRPr="00EC60D6">
        <w:rPr>
          <w:rFonts w:ascii="Times New Roman" w:eastAsia="ProbaPro" w:hAnsi="Times New Roman" w:cs="Times New Roman"/>
          <w:sz w:val="26"/>
          <w:szCs w:val="26"/>
          <w:shd w:val="clear" w:color="auto" w:fill="FFFFFF"/>
        </w:rPr>
        <w:t>9,5</w:t>
      </w:r>
      <w:r w:rsidRPr="00EC60D6">
        <w:rPr>
          <w:rFonts w:ascii="Times New Roman" w:eastAsia="ProbaPro" w:hAnsi="Times New Roman" w:cs="Times New Roman"/>
          <w:sz w:val="26"/>
          <w:szCs w:val="26"/>
          <w:shd w:val="clear" w:color="auto" w:fill="FFFFFF"/>
        </w:rPr>
        <w:t xml:space="preserve">; </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стійкість мотивації</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 xml:space="preserve"> (</w:t>
      </w:r>
      <w:r w:rsidR="00022156" w:rsidRPr="00EC60D6">
        <w:rPr>
          <w:rFonts w:ascii="Times New Roman" w:eastAsia="ProbaPro" w:hAnsi="Times New Roman" w:cs="Times New Roman"/>
          <w:sz w:val="26"/>
          <w:szCs w:val="26"/>
          <w:shd w:val="clear" w:color="auto" w:fill="FFFFFF"/>
        </w:rPr>
        <w:t>9, 10, 10</w:t>
      </w:r>
      <w:r w:rsidRPr="00EC60D6">
        <w:rPr>
          <w:rFonts w:ascii="Times New Roman" w:eastAsia="ProbaPro" w:hAnsi="Times New Roman" w:cs="Times New Roman"/>
          <w:sz w:val="26"/>
          <w:szCs w:val="26"/>
          <w:shd w:val="clear" w:color="auto" w:fill="FFFFFF"/>
        </w:rPr>
        <w:t xml:space="preserve">), середній бал, розрахований згідно з пунктом 5.7 розділу 5 Положення, становить </w:t>
      </w:r>
      <w:r w:rsidR="00275E0A" w:rsidRPr="00EC60D6">
        <w:rPr>
          <w:rFonts w:ascii="Times New Roman" w:eastAsia="ProbaPro" w:hAnsi="Times New Roman" w:cs="Times New Roman"/>
          <w:sz w:val="26"/>
          <w:szCs w:val="26"/>
          <w:shd w:val="clear" w:color="auto" w:fill="FFFFFF"/>
        </w:rPr>
        <w:t>9,67</w:t>
      </w:r>
      <w:r w:rsidRPr="00EC60D6">
        <w:rPr>
          <w:rFonts w:ascii="Times New Roman" w:eastAsia="ProbaPro" w:hAnsi="Times New Roman" w:cs="Times New Roman"/>
          <w:sz w:val="26"/>
          <w:szCs w:val="26"/>
          <w:shd w:val="clear" w:color="auto" w:fill="FFFFFF"/>
        </w:rPr>
        <w:t xml:space="preserve">; </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емоційна стійкість</w:t>
      </w:r>
      <w:r w:rsidR="00FC04A6" w:rsidRPr="00EC60D6">
        <w:rPr>
          <w:rFonts w:ascii="Times New Roman" w:eastAsia="ProbaPro" w:hAnsi="Times New Roman" w:cs="Times New Roman"/>
          <w:sz w:val="26"/>
          <w:szCs w:val="26"/>
          <w:shd w:val="clear" w:color="auto" w:fill="FFFFFF"/>
        </w:rPr>
        <w:t>»</w:t>
      </w:r>
      <w:r w:rsidRPr="00EC60D6">
        <w:rPr>
          <w:rFonts w:ascii="Times New Roman" w:eastAsia="ProbaPro" w:hAnsi="Times New Roman" w:cs="Times New Roman"/>
          <w:sz w:val="26"/>
          <w:szCs w:val="26"/>
          <w:shd w:val="clear" w:color="auto" w:fill="FFFFFF"/>
        </w:rPr>
        <w:t xml:space="preserve">                            (</w:t>
      </w:r>
      <w:r w:rsidR="00022156" w:rsidRPr="00EC60D6">
        <w:rPr>
          <w:rFonts w:ascii="Times New Roman" w:eastAsia="ProbaPro" w:hAnsi="Times New Roman" w:cs="Times New Roman"/>
          <w:sz w:val="26"/>
          <w:szCs w:val="26"/>
          <w:shd w:val="clear" w:color="auto" w:fill="FFFFFF"/>
        </w:rPr>
        <w:t>9, 9, 10</w:t>
      </w:r>
      <w:r w:rsidRPr="00EC60D6">
        <w:rPr>
          <w:rFonts w:ascii="Times New Roman" w:eastAsia="ProbaPro" w:hAnsi="Times New Roman" w:cs="Times New Roman"/>
          <w:sz w:val="26"/>
          <w:szCs w:val="26"/>
          <w:shd w:val="clear" w:color="auto" w:fill="FFFFFF"/>
        </w:rPr>
        <w:t xml:space="preserve">), середній бал, розрахований згідно з пунктом 5.7 розділу 5 Положення, становить </w:t>
      </w:r>
      <w:r w:rsidR="00022156" w:rsidRPr="00EC60D6">
        <w:rPr>
          <w:rFonts w:ascii="Times New Roman" w:eastAsia="ProbaPro" w:hAnsi="Times New Roman" w:cs="Times New Roman"/>
          <w:sz w:val="26"/>
          <w:szCs w:val="26"/>
          <w:shd w:val="clear" w:color="auto" w:fill="FFFFFF"/>
        </w:rPr>
        <w:t>9,33</w:t>
      </w:r>
      <w:r w:rsidRPr="00EC60D6">
        <w:rPr>
          <w:rFonts w:ascii="Times New Roman" w:eastAsia="ProbaPro" w:hAnsi="Times New Roman" w:cs="Times New Roman"/>
          <w:sz w:val="26"/>
          <w:szCs w:val="26"/>
          <w:shd w:val="clear" w:color="auto" w:fill="FFFFFF"/>
        </w:rPr>
        <w:t xml:space="preserve">; загальний бал за критерій – </w:t>
      </w:r>
      <w:r w:rsidR="00275E0A" w:rsidRPr="00EC60D6">
        <w:rPr>
          <w:rFonts w:ascii="Times New Roman" w:eastAsia="ProbaPro" w:hAnsi="Times New Roman" w:cs="Times New Roman"/>
          <w:sz w:val="26"/>
          <w:szCs w:val="26"/>
          <w:shd w:val="clear" w:color="auto" w:fill="FFFFFF"/>
        </w:rPr>
        <w:t>37,5</w:t>
      </w:r>
      <w:r w:rsidRPr="00EC60D6">
        <w:rPr>
          <w:rFonts w:ascii="Times New Roman" w:eastAsia="ProbaPro" w:hAnsi="Times New Roman" w:cs="Times New Roman"/>
          <w:sz w:val="26"/>
          <w:szCs w:val="26"/>
          <w:shd w:val="clear" w:color="auto" w:fill="FFFFFF"/>
        </w:rPr>
        <w:t>.</w:t>
      </w:r>
    </w:p>
    <w:p w14:paraId="0A8C06C2" w14:textId="7E907516"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eastAsia="ProbaPro" w:hAnsi="Times New Roman" w:cs="Times New Roman"/>
          <w:sz w:val="26"/>
          <w:szCs w:val="26"/>
          <w:shd w:val="clear" w:color="auto" w:fill="FFFFFF"/>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37,5 бала із 50 можливих, що </w:t>
      </w:r>
      <w:r w:rsidR="00022156" w:rsidRPr="00EC60D6">
        <w:rPr>
          <w:rFonts w:ascii="Times New Roman" w:eastAsia="ProbaPro" w:hAnsi="Times New Roman" w:cs="Times New Roman"/>
          <w:sz w:val="26"/>
          <w:szCs w:val="26"/>
          <w:shd w:val="clear" w:color="auto" w:fill="FFFFFF"/>
        </w:rPr>
        <w:t>дорівнює</w:t>
      </w:r>
      <w:r w:rsidR="00275E0A" w:rsidRPr="00EC60D6">
        <w:rPr>
          <w:rFonts w:ascii="Times New Roman" w:eastAsia="ProbaPro" w:hAnsi="Times New Roman" w:cs="Times New Roman"/>
          <w:sz w:val="26"/>
          <w:szCs w:val="26"/>
          <w:shd w:val="clear" w:color="auto" w:fill="FFFFFF"/>
        </w:rPr>
        <w:t xml:space="preserve"> </w:t>
      </w:r>
      <w:r w:rsidRPr="00EC60D6">
        <w:rPr>
          <w:rFonts w:ascii="Times New Roman" w:eastAsia="ProbaPro" w:hAnsi="Times New Roman" w:cs="Times New Roman"/>
          <w:sz w:val="26"/>
          <w:szCs w:val="26"/>
          <w:shd w:val="clear" w:color="auto" w:fill="FFFFFF"/>
        </w:rPr>
        <w:t>75% (37,5 бала) максимально можлив</w:t>
      </w:r>
      <w:r w:rsidR="00C93F23">
        <w:rPr>
          <w:rFonts w:ascii="Times New Roman" w:eastAsia="ProbaPro" w:hAnsi="Times New Roman" w:cs="Times New Roman"/>
          <w:sz w:val="26"/>
          <w:szCs w:val="26"/>
          <w:shd w:val="clear" w:color="auto" w:fill="FFFFFF"/>
        </w:rPr>
        <w:t>ого</w:t>
      </w:r>
      <w:r w:rsidRPr="00EC60D6">
        <w:rPr>
          <w:rFonts w:ascii="Times New Roman" w:eastAsia="ProbaPro" w:hAnsi="Times New Roman" w:cs="Times New Roman"/>
          <w:sz w:val="26"/>
          <w:szCs w:val="26"/>
          <w:shd w:val="clear" w:color="auto" w:fill="FFFFFF"/>
        </w:rPr>
        <w:t xml:space="preserve"> бал</w:t>
      </w:r>
      <w:r w:rsidR="00C93F23">
        <w:rPr>
          <w:rFonts w:ascii="Times New Roman" w:eastAsia="ProbaPro" w:hAnsi="Times New Roman" w:cs="Times New Roman"/>
          <w:sz w:val="26"/>
          <w:szCs w:val="26"/>
          <w:shd w:val="clear" w:color="auto" w:fill="FFFFFF"/>
        </w:rPr>
        <w:t>а</w:t>
      </w:r>
      <w:r w:rsidRPr="00EC60D6">
        <w:rPr>
          <w:rFonts w:ascii="Times New Roman" w:eastAsia="ProbaPro" w:hAnsi="Times New Roman" w:cs="Times New Roman"/>
          <w:sz w:val="26"/>
          <w:szCs w:val="26"/>
          <w:shd w:val="clear" w:color="auto" w:fill="FFFFFF"/>
        </w:rPr>
        <w:t>, тому Комісія дійшла висновку, що кандидат відповідає критерію соціальної компетентності.</w:t>
      </w:r>
    </w:p>
    <w:p w14:paraId="38EBECD6"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b/>
          <w:bCs/>
          <w:sz w:val="26"/>
          <w:szCs w:val="26"/>
          <w:lang w:eastAsia="uk-UA"/>
        </w:rPr>
        <w:t>Оцінювання відповідності кандидата за критеріями доброчесності та професійної етики.</w:t>
      </w:r>
    </w:p>
    <w:p w14:paraId="4DE99599"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14:paraId="3CD929C9" w14:textId="77777777" w:rsidR="004E3D7D" w:rsidRPr="00EC60D6" w:rsidRDefault="004E3D7D" w:rsidP="00AB69EE">
      <w:pPr>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Пунктами 5.8, 5.9 розділу 5 Положення передбачено, що вага критеріїв доброчесності та професійної етики становить 300 балів.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14:paraId="08C5309A" w14:textId="77777777" w:rsidR="004E3D7D" w:rsidRPr="00EC60D6" w:rsidRDefault="004E3D7D" w:rsidP="00AB69EE">
      <w:pPr>
        <w:shd w:val="clear" w:color="auto" w:fill="FFFFFF"/>
        <w:spacing w:after="0" w:line="240" w:lineRule="auto"/>
        <w:ind w:firstLine="709"/>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shd w:val="clear" w:color="auto" w:fill="FFFFFF"/>
        </w:rPr>
        <w:t>Згідно з пунктом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14:paraId="0FE63421" w14:textId="77777777" w:rsidR="004E3D7D" w:rsidRPr="00EC60D6" w:rsidRDefault="004E3D7D" w:rsidP="00AB69E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Пунктом 5.12 розділу 5 Положення визначено, що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14:paraId="0D6A819A" w14:textId="6E172059" w:rsidR="004E3D7D" w:rsidRPr="00EC60D6" w:rsidRDefault="004E3D7D" w:rsidP="00341A33">
      <w:pPr>
        <w:tabs>
          <w:tab w:val="left" w:pos="993"/>
        </w:tabs>
        <w:spacing w:after="0" w:line="240" w:lineRule="auto"/>
        <w:ind w:firstLine="709"/>
        <w:jc w:val="both"/>
        <w:rPr>
          <w:rFonts w:ascii="Times New Roman" w:hAnsi="Times New Roman" w:cs="Times New Roman"/>
          <w:sz w:val="26"/>
          <w:szCs w:val="26"/>
        </w:rPr>
      </w:pPr>
      <w:r w:rsidRPr="00EC60D6">
        <w:rPr>
          <w:rStyle w:val="af4"/>
          <w:rFonts w:ascii="Times New Roman" w:hAnsi="Times New Roman" w:cs="Times New Roman"/>
          <w:b w:val="0"/>
          <w:sz w:val="26"/>
          <w:szCs w:val="26"/>
        </w:rPr>
        <w:lastRenderedPageBreak/>
        <w:t>Відповідно до частин першої та шостої статті 87 Закону Громадська                                рада доброчесності (далі</w:t>
      </w:r>
      <w:r w:rsidRPr="00EC60D6">
        <w:rPr>
          <w:rStyle w:val="af4"/>
          <w:rFonts w:ascii="Times New Roman" w:hAnsi="Times New Roman" w:cs="Times New Roman"/>
          <w:sz w:val="26"/>
          <w:szCs w:val="26"/>
        </w:rPr>
        <w:t xml:space="preserve"> </w:t>
      </w:r>
      <w:r w:rsidRPr="00EC60D6">
        <w:rPr>
          <w:rFonts w:ascii="Times New Roman" w:hAnsi="Times New Roman" w:cs="Times New Roman"/>
          <w:sz w:val="26"/>
          <w:szCs w:val="26"/>
        </w:rPr>
        <w:t>– ГРД)</w:t>
      </w:r>
      <w:r w:rsidRPr="00EC60D6">
        <w:rPr>
          <w:rFonts w:ascii="Times New Roman" w:hAnsi="Times New Roman" w:cs="Times New Roman"/>
          <w:sz w:val="26"/>
          <w:szCs w:val="26"/>
          <w:shd w:val="clear" w:color="auto" w:fill="FFFFFF"/>
        </w:rPr>
        <w:t xml:space="preserve"> утворюється з метою сприяння Вищій              кваліфікаційній комісії суддів України у встановленні відповідності судді (кандидата на посаду судді) критеріям професійної етики та доброчесності для цілей кваліфікаційного оцінювання. </w:t>
      </w:r>
      <w:r w:rsidR="00587717" w:rsidRPr="00EC60D6">
        <w:rPr>
          <w:rFonts w:ascii="Times New Roman" w:hAnsi="Times New Roman" w:cs="Times New Roman"/>
          <w:sz w:val="26"/>
          <w:szCs w:val="26"/>
        </w:rPr>
        <w:t>ГРД</w:t>
      </w:r>
      <w:r w:rsidRPr="00EC60D6">
        <w:rPr>
          <w:rFonts w:ascii="Times New Roman" w:hAnsi="Times New Roman" w:cs="Times New Roman"/>
          <w:sz w:val="26"/>
          <w:szCs w:val="26"/>
        </w:rPr>
        <w:t xml:space="preserve"> збирає, перевіряє та аналізує інформацію щодо судді </w:t>
      </w:r>
      <w:r w:rsidRPr="00EC60D6">
        <w:rPr>
          <w:rFonts w:ascii="Times New Roman" w:hAnsi="Times New Roman" w:cs="Times New Roman"/>
          <w:sz w:val="26"/>
          <w:szCs w:val="26"/>
          <w:shd w:val="clear" w:color="auto" w:fill="FFFFFF"/>
        </w:rPr>
        <w:t>(кандидата на посаду судді)</w:t>
      </w:r>
      <w:r w:rsidRPr="00EC60D6">
        <w:rPr>
          <w:rFonts w:ascii="Times New Roman" w:hAnsi="Times New Roman" w:cs="Times New Roman"/>
          <w:sz w:val="26"/>
          <w:szCs w:val="26"/>
        </w:rPr>
        <w:t xml:space="preserve">; надає Вищій кваліфікаційній комісії суддів України інформацію щодо судді </w:t>
      </w:r>
      <w:r w:rsidRPr="00EC60D6">
        <w:rPr>
          <w:rFonts w:ascii="Times New Roman" w:hAnsi="Times New Roman" w:cs="Times New Roman"/>
          <w:sz w:val="26"/>
          <w:szCs w:val="26"/>
          <w:shd w:val="clear" w:color="auto" w:fill="FFFFFF"/>
        </w:rPr>
        <w:t>(кандидата на посаду судді)</w:t>
      </w:r>
      <w:r w:rsidR="00587717" w:rsidRPr="00EC60D6">
        <w:rPr>
          <w:rFonts w:ascii="Times New Roman" w:hAnsi="Times New Roman" w:cs="Times New Roman"/>
          <w:sz w:val="26"/>
          <w:szCs w:val="26"/>
          <w:shd w:val="clear" w:color="auto" w:fill="FFFFFF"/>
        </w:rPr>
        <w:t>,</w:t>
      </w:r>
      <w:r w:rsidRPr="00EC60D6">
        <w:rPr>
          <w:rFonts w:ascii="Times New Roman" w:hAnsi="Times New Roman" w:cs="Times New Roman"/>
          <w:sz w:val="26"/>
          <w:szCs w:val="26"/>
        </w:rPr>
        <w:t xml:space="preserve"> </w:t>
      </w:r>
      <w:r w:rsidR="00587717" w:rsidRPr="00EC60D6">
        <w:rPr>
          <w:rFonts w:ascii="Times New Roman" w:hAnsi="Times New Roman" w:cs="Times New Roman"/>
          <w:sz w:val="26"/>
          <w:szCs w:val="26"/>
        </w:rPr>
        <w:t>а</w:t>
      </w:r>
      <w:r w:rsidRPr="00EC60D6">
        <w:rPr>
          <w:rFonts w:ascii="Times New Roman" w:hAnsi="Times New Roman" w:cs="Times New Roman"/>
          <w:sz w:val="26"/>
          <w:szCs w:val="26"/>
        </w:rPr>
        <w:t xml:space="preserve"> за наявності відповідних </w:t>
      </w:r>
      <w:r w:rsidR="00EC43DD">
        <w:rPr>
          <w:rFonts w:ascii="Times New Roman" w:hAnsi="Times New Roman" w:cs="Times New Roman"/>
          <w:sz w:val="26"/>
          <w:szCs w:val="26"/>
        </w:rPr>
        <w:t xml:space="preserve">             </w:t>
      </w:r>
      <w:r w:rsidRPr="00EC60D6">
        <w:rPr>
          <w:rFonts w:ascii="Times New Roman" w:hAnsi="Times New Roman" w:cs="Times New Roman"/>
          <w:sz w:val="26"/>
          <w:szCs w:val="26"/>
        </w:rPr>
        <w:t>підстав</w:t>
      </w:r>
      <w:r w:rsidR="00CF0D1B"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 висновок про невідповідність судді </w:t>
      </w:r>
      <w:r w:rsidRPr="00EC60D6">
        <w:rPr>
          <w:rFonts w:ascii="Times New Roman" w:hAnsi="Times New Roman" w:cs="Times New Roman"/>
          <w:sz w:val="26"/>
          <w:szCs w:val="26"/>
          <w:shd w:val="clear" w:color="auto" w:fill="FFFFFF"/>
        </w:rPr>
        <w:t xml:space="preserve">(кандидата на посаду судді) </w:t>
      </w:r>
      <w:r w:rsidRPr="00EC60D6">
        <w:rPr>
          <w:rFonts w:ascii="Times New Roman" w:hAnsi="Times New Roman" w:cs="Times New Roman"/>
          <w:sz w:val="26"/>
          <w:szCs w:val="26"/>
        </w:rPr>
        <w:t>критеріям професійної етики та доброчесності, який додається до досьє кандидата на посаду судді або до суддівського досьє.</w:t>
      </w:r>
    </w:p>
    <w:p w14:paraId="28DC77C8" w14:textId="77777777" w:rsidR="00341A33" w:rsidRPr="00EC60D6" w:rsidRDefault="004E3D7D" w:rsidP="00341A33">
      <w:pPr>
        <w:tabs>
          <w:tab w:val="left" w:pos="993"/>
        </w:tabs>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hAnsi="Times New Roman" w:cs="Times New Roman"/>
          <w:sz w:val="26"/>
          <w:szCs w:val="26"/>
        </w:rPr>
        <w:t xml:space="preserve">ГРД, проаналізувавши інформацію про кандидата на посаду судді апеляційного загального суду </w:t>
      </w:r>
      <w:r w:rsidR="00EA5826" w:rsidRPr="00EC60D6">
        <w:rPr>
          <w:rFonts w:ascii="Times New Roman" w:hAnsi="Times New Roman" w:cs="Times New Roman"/>
          <w:sz w:val="26"/>
          <w:szCs w:val="26"/>
        </w:rPr>
        <w:t>Мартиненко В.С</w:t>
      </w:r>
      <w:r w:rsidR="00275E0A" w:rsidRPr="00EC60D6">
        <w:rPr>
          <w:rFonts w:ascii="Times New Roman" w:hAnsi="Times New Roman" w:cs="Times New Roman"/>
          <w:sz w:val="26"/>
          <w:szCs w:val="26"/>
        </w:rPr>
        <w:t>.</w:t>
      </w:r>
      <w:r w:rsidRPr="00EC60D6">
        <w:rPr>
          <w:rFonts w:ascii="Times New Roman" w:hAnsi="Times New Roman" w:cs="Times New Roman"/>
          <w:sz w:val="26"/>
          <w:szCs w:val="26"/>
        </w:rPr>
        <w:t xml:space="preserve">, </w:t>
      </w:r>
      <w:r w:rsidR="00EA5826" w:rsidRPr="00EC60D6">
        <w:rPr>
          <w:rFonts w:ascii="Times New Roman" w:hAnsi="Times New Roman" w:cs="Times New Roman"/>
          <w:sz w:val="26"/>
          <w:szCs w:val="26"/>
        </w:rPr>
        <w:t>23</w:t>
      </w:r>
      <w:r w:rsidR="00A35518" w:rsidRPr="00EC60D6">
        <w:rPr>
          <w:rFonts w:ascii="Times New Roman" w:hAnsi="Times New Roman" w:cs="Times New Roman"/>
          <w:sz w:val="26"/>
          <w:szCs w:val="26"/>
        </w:rPr>
        <w:t xml:space="preserve"> червня 2026 року затвердила висновок про невідповідність кандидата критеріям доброчесності та професійної етики.</w:t>
      </w:r>
    </w:p>
    <w:p w14:paraId="35E2B354" w14:textId="3C5FCF4B" w:rsidR="00341A33" w:rsidRPr="00EC60D6" w:rsidRDefault="00341A33" w:rsidP="00341A33">
      <w:pPr>
        <w:tabs>
          <w:tab w:val="left" w:pos="993"/>
        </w:tabs>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bCs/>
          <w:sz w:val="26"/>
          <w:szCs w:val="26"/>
          <w:lang w:eastAsia="uk-UA"/>
        </w:rPr>
        <w:t xml:space="preserve">1. </w:t>
      </w:r>
      <w:r w:rsidR="00A35518" w:rsidRPr="00EC60D6">
        <w:rPr>
          <w:rFonts w:ascii="Times New Roman" w:hAnsi="Times New Roman" w:cs="Times New Roman"/>
          <w:sz w:val="26"/>
          <w:szCs w:val="26"/>
        </w:rPr>
        <w:t xml:space="preserve">Так, ГРД стверджує, що </w:t>
      </w:r>
      <w:r w:rsidRPr="00EC60D6">
        <w:rPr>
          <w:rFonts w:ascii="Times New Roman" w:hAnsi="Times New Roman" w:cs="Times New Roman"/>
          <w:sz w:val="26"/>
          <w:szCs w:val="26"/>
        </w:rPr>
        <w:t>к</w:t>
      </w:r>
      <w:r w:rsidR="00C72A14" w:rsidRPr="00EC60D6">
        <w:rPr>
          <w:rFonts w:ascii="Times New Roman" w:hAnsi="Times New Roman" w:cs="Times New Roman"/>
          <w:sz w:val="26"/>
          <w:szCs w:val="26"/>
        </w:rPr>
        <w:t xml:space="preserve">андидат не відповідає критеріям доброчесності та професійної етики за показниками </w:t>
      </w:r>
      <w:r w:rsidRPr="00EC60D6">
        <w:rPr>
          <w:rFonts w:ascii="Times New Roman" w:hAnsi="Times New Roman" w:cs="Times New Roman"/>
          <w:sz w:val="26"/>
          <w:szCs w:val="26"/>
        </w:rPr>
        <w:t>«</w:t>
      </w:r>
      <w:r w:rsidR="00C72A14" w:rsidRPr="00EC60D6">
        <w:rPr>
          <w:rFonts w:ascii="Times New Roman" w:hAnsi="Times New Roman" w:cs="Times New Roman"/>
          <w:sz w:val="26"/>
          <w:szCs w:val="26"/>
        </w:rPr>
        <w:t>чесність</w:t>
      </w:r>
      <w:r w:rsidRPr="00EC60D6">
        <w:rPr>
          <w:rFonts w:ascii="Times New Roman" w:hAnsi="Times New Roman" w:cs="Times New Roman"/>
          <w:sz w:val="26"/>
          <w:szCs w:val="26"/>
        </w:rPr>
        <w:t>»</w:t>
      </w:r>
      <w:r w:rsidR="00C72A14" w:rsidRPr="00EC60D6">
        <w:rPr>
          <w:rFonts w:ascii="Times New Roman" w:hAnsi="Times New Roman" w:cs="Times New Roman"/>
          <w:sz w:val="26"/>
          <w:szCs w:val="26"/>
        </w:rPr>
        <w:t xml:space="preserve"> та </w:t>
      </w:r>
      <w:r w:rsidRPr="00EC60D6">
        <w:rPr>
          <w:rFonts w:ascii="Times New Roman" w:hAnsi="Times New Roman" w:cs="Times New Roman"/>
          <w:sz w:val="26"/>
          <w:szCs w:val="26"/>
        </w:rPr>
        <w:t>«</w:t>
      </w:r>
      <w:r w:rsidR="00C72A14" w:rsidRPr="00EC60D6">
        <w:rPr>
          <w:rFonts w:ascii="Times New Roman" w:hAnsi="Times New Roman" w:cs="Times New Roman"/>
          <w:sz w:val="26"/>
          <w:szCs w:val="26"/>
        </w:rPr>
        <w:t>законність джерел походження прав на об’єкти цивільних прав</w:t>
      </w:r>
      <w:r w:rsidRPr="00EC60D6">
        <w:rPr>
          <w:rFonts w:ascii="Times New Roman" w:hAnsi="Times New Roman" w:cs="Times New Roman"/>
          <w:sz w:val="26"/>
          <w:szCs w:val="26"/>
        </w:rPr>
        <w:t>»</w:t>
      </w:r>
      <w:r w:rsidR="00200DC8" w:rsidRPr="00EC60D6">
        <w:rPr>
          <w:rFonts w:ascii="Times New Roman" w:hAnsi="Times New Roman" w:cs="Times New Roman"/>
          <w:sz w:val="26"/>
          <w:szCs w:val="26"/>
        </w:rPr>
        <w:t>.</w:t>
      </w:r>
    </w:p>
    <w:p w14:paraId="2F32839A" w14:textId="5E8EC68C" w:rsidR="009A06CA" w:rsidRPr="00EC60D6" w:rsidRDefault="00C72A14" w:rsidP="00341A33">
      <w:pPr>
        <w:tabs>
          <w:tab w:val="left" w:pos="993"/>
        </w:tabs>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1.1. Відповідно до декларацій за 2021–2025 роки чоловік </w:t>
      </w:r>
      <w:r w:rsidR="00C730E6"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C730E6" w:rsidRPr="00EC60D6">
        <w:rPr>
          <w:rFonts w:ascii="Times New Roman" w:hAnsi="Times New Roman" w:cs="Times New Roman"/>
          <w:sz w:val="26"/>
          <w:szCs w:val="26"/>
        </w:rPr>
        <w:t>а</w:t>
      </w:r>
      <w:r w:rsidRPr="00EC60D6">
        <w:rPr>
          <w:rFonts w:ascii="Times New Roman" w:hAnsi="Times New Roman" w:cs="Times New Roman"/>
          <w:sz w:val="26"/>
          <w:szCs w:val="26"/>
        </w:rPr>
        <w:t xml:space="preserve"> </w:t>
      </w:r>
      <w:r w:rsidR="00EE7869">
        <w:rPr>
          <w:rFonts w:ascii="Times New Roman" w:hAnsi="Times New Roman" w:cs="Times New Roman"/>
          <w:sz w:val="26"/>
          <w:szCs w:val="26"/>
        </w:rPr>
        <w:t>ОСОБА_1</w:t>
      </w:r>
      <w:r w:rsidR="00E77F6C"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користується автомобілем </w:t>
      </w:r>
      <w:r w:rsidR="00CF02C5" w:rsidRPr="00EC60D6">
        <w:rPr>
          <w:rFonts w:ascii="Times New Roman" w:hAnsi="Times New Roman" w:cs="Times New Roman"/>
          <w:sz w:val="26"/>
          <w:szCs w:val="26"/>
        </w:rPr>
        <w:t>«</w:t>
      </w:r>
      <w:r w:rsidRPr="00EC60D6">
        <w:rPr>
          <w:rFonts w:ascii="Times New Roman" w:hAnsi="Times New Roman" w:cs="Times New Roman"/>
          <w:sz w:val="26"/>
          <w:szCs w:val="26"/>
        </w:rPr>
        <w:t>SEAT Ateca</w:t>
      </w:r>
      <w:r w:rsidR="00CF02C5" w:rsidRPr="00EC60D6">
        <w:rPr>
          <w:rFonts w:ascii="Times New Roman" w:hAnsi="Times New Roman" w:cs="Times New Roman"/>
          <w:sz w:val="26"/>
          <w:szCs w:val="26"/>
        </w:rPr>
        <w:t>» 2020 року випуску</w:t>
      </w:r>
      <w:r w:rsidRPr="00EC60D6">
        <w:rPr>
          <w:rFonts w:ascii="Times New Roman" w:hAnsi="Times New Roman" w:cs="Times New Roman"/>
          <w:sz w:val="26"/>
          <w:szCs w:val="26"/>
        </w:rPr>
        <w:t xml:space="preserve">, що належить свекрусі </w:t>
      </w:r>
      <w:r w:rsidR="00CF02C5"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CF02C5" w:rsidRPr="00EC60D6">
        <w:rPr>
          <w:rFonts w:ascii="Times New Roman" w:hAnsi="Times New Roman" w:cs="Times New Roman"/>
          <w:sz w:val="26"/>
          <w:szCs w:val="26"/>
        </w:rPr>
        <w:t>а</w:t>
      </w:r>
      <w:r w:rsidR="00E77F6C" w:rsidRPr="00EC60D6">
        <w:rPr>
          <w:rFonts w:ascii="Times New Roman" w:hAnsi="Times New Roman" w:cs="Times New Roman"/>
          <w:sz w:val="26"/>
          <w:szCs w:val="26"/>
        </w:rPr>
        <w:t xml:space="preserve"> </w:t>
      </w:r>
      <w:r w:rsidR="00EE7869">
        <w:rPr>
          <w:rFonts w:ascii="Times New Roman" w:hAnsi="Times New Roman" w:cs="Times New Roman"/>
          <w:sz w:val="26"/>
          <w:szCs w:val="26"/>
        </w:rPr>
        <w:t>ОСОБА_2</w:t>
      </w:r>
      <w:r w:rsidR="00D43AA9">
        <w:rPr>
          <w:rFonts w:ascii="Times New Roman" w:hAnsi="Times New Roman" w:cs="Times New Roman"/>
          <w:sz w:val="26"/>
          <w:szCs w:val="26"/>
        </w:rPr>
        <w:t>;</w:t>
      </w:r>
      <w:r w:rsidRPr="00EC60D6">
        <w:rPr>
          <w:rFonts w:ascii="Times New Roman" w:hAnsi="Times New Roman" w:cs="Times New Roman"/>
          <w:sz w:val="26"/>
          <w:szCs w:val="26"/>
        </w:rPr>
        <w:t xml:space="preserve"> </w:t>
      </w:r>
      <w:r w:rsidR="00C730E6" w:rsidRPr="00EC60D6">
        <w:rPr>
          <w:rFonts w:ascii="Times New Roman" w:hAnsi="Times New Roman" w:cs="Times New Roman"/>
          <w:sz w:val="26"/>
          <w:szCs w:val="26"/>
        </w:rPr>
        <w:t>к</w:t>
      </w:r>
      <w:r w:rsidRPr="00EC60D6">
        <w:rPr>
          <w:rFonts w:ascii="Times New Roman" w:hAnsi="Times New Roman" w:cs="Times New Roman"/>
          <w:sz w:val="26"/>
          <w:szCs w:val="26"/>
        </w:rPr>
        <w:t xml:space="preserve">андидат та її родина проживає </w:t>
      </w:r>
      <w:r w:rsidR="0003515C">
        <w:rPr>
          <w:rFonts w:ascii="Times New Roman" w:hAnsi="Times New Roman" w:cs="Times New Roman"/>
          <w:sz w:val="26"/>
          <w:szCs w:val="26"/>
        </w:rPr>
        <w:t>у</w:t>
      </w:r>
      <w:r w:rsidRPr="00EC60D6">
        <w:rPr>
          <w:rFonts w:ascii="Times New Roman" w:hAnsi="Times New Roman" w:cs="Times New Roman"/>
          <w:sz w:val="26"/>
          <w:szCs w:val="26"/>
        </w:rPr>
        <w:t xml:space="preserve"> квартирі, власником якої є свекруха. </w:t>
      </w:r>
    </w:p>
    <w:p w14:paraId="02F34ABF" w14:textId="23C672F2" w:rsidR="00CE52C3" w:rsidRPr="00EC60D6" w:rsidRDefault="00541074" w:rsidP="0054107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Так, з матеріалів суддівського досьє кандидата ГРД виявила, що </w:t>
      </w:r>
      <w:r w:rsidR="0003515C">
        <w:rPr>
          <w:rFonts w:ascii="Times New Roman" w:hAnsi="Times New Roman" w:cs="Times New Roman"/>
          <w:sz w:val="26"/>
          <w:szCs w:val="26"/>
        </w:rPr>
        <w:t>в</w:t>
      </w:r>
      <w:r w:rsidRPr="00EC60D6">
        <w:rPr>
          <w:rFonts w:ascii="Times New Roman" w:hAnsi="Times New Roman" w:cs="Times New Roman"/>
          <w:sz w:val="26"/>
          <w:szCs w:val="26"/>
        </w:rPr>
        <w:t xml:space="preserve"> період </w:t>
      </w:r>
      <w:r w:rsidR="005F6136"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2013–2021 років свекрухою </w:t>
      </w:r>
      <w:r w:rsidR="005F6136"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5F6136" w:rsidRPr="00EC60D6">
        <w:rPr>
          <w:rFonts w:ascii="Times New Roman" w:hAnsi="Times New Roman" w:cs="Times New Roman"/>
          <w:sz w:val="26"/>
          <w:szCs w:val="26"/>
        </w:rPr>
        <w:t>а</w:t>
      </w:r>
      <w:r w:rsidRPr="00EC60D6">
        <w:rPr>
          <w:rFonts w:ascii="Times New Roman" w:hAnsi="Times New Roman" w:cs="Times New Roman"/>
          <w:sz w:val="26"/>
          <w:szCs w:val="26"/>
        </w:rPr>
        <w:t xml:space="preserve"> набуто у власність низку транспортних засобів та об’єктів нерухомого майна, вартість яких у сукупності перевищує </w:t>
      </w:r>
      <w:r w:rsidR="000B03D1" w:rsidRPr="00EC60D6">
        <w:rPr>
          <w:rFonts w:ascii="Times New Roman" w:hAnsi="Times New Roman" w:cs="Times New Roman"/>
          <w:sz w:val="26"/>
          <w:szCs w:val="26"/>
        </w:rPr>
        <w:t xml:space="preserve">її </w:t>
      </w:r>
      <w:r w:rsidRPr="00EC60D6">
        <w:rPr>
          <w:rFonts w:ascii="Times New Roman" w:hAnsi="Times New Roman" w:cs="Times New Roman"/>
          <w:sz w:val="26"/>
          <w:szCs w:val="26"/>
        </w:rPr>
        <w:t>підтверджені офіційні доходи за відповідний період</w:t>
      </w:r>
      <w:r w:rsidR="000B03D1" w:rsidRPr="00EC60D6">
        <w:rPr>
          <w:rFonts w:ascii="Times New Roman" w:hAnsi="Times New Roman" w:cs="Times New Roman"/>
          <w:sz w:val="26"/>
          <w:szCs w:val="26"/>
        </w:rPr>
        <w:t xml:space="preserve">. Наведене, на думку ГРД, ставить під сумнів </w:t>
      </w:r>
      <w:r w:rsidRPr="00EC60D6">
        <w:rPr>
          <w:rFonts w:ascii="Times New Roman" w:hAnsi="Times New Roman" w:cs="Times New Roman"/>
          <w:sz w:val="26"/>
          <w:szCs w:val="26"/>
        </w:rPr>
        <w:t>достовірні</w:t>
      </w:r>
      <w:r w:rsidR="000B03D1" w:rsidRPr="00EC60D6">
        <w:rPr>
          <w:rFonts w:ascii="Times New Roman" w:hAnsi="Times New Roman" w:cs="Times New Roman"/>
          <w:sz w:val="26"/>
          <w:szCs w:val="26"/>
        </w:rPr>
        <w:t>сть</w:t>
      </w:r>
      <w:r w:rsidRPr="00EC60D6">
        <w:rPr>
          <w:rFonts w:ascii="Times New Roman" w:hAnsi="Times New Roman" w:cs="Times New Roman"/>
          <w:sz w:val="26"/>
          <w:szCs w:val="26"/>
        </w:rPr>
        <w:t xml:space="preserve"> поданих </w:t>
      </w:r>
      <w:r w:rsidR="000B03D1"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0B03D1" w:rsidRPr="00EC60D6">
        <w:rPr>
          <w:rFonts w:ascii="Times New Roman" w:hAnsi="Times New Roman" w:cs="Times New Roman"/>
          <w:sz w:val="26"/>
          <w:szCs w:val="26"/>
        </w:rPr>
        <w:t>ом</w:t>
      </w:r>
      <w:r w:rsidRPr="00EC60D6">
        <w:rPr>
          <w:rFonts w:ascii="Times New Roman" w:hAnsi="Times New Roman" w:cs="Times New Roman"/>
          <w:sz w:val="26"/>
          <w:szCs w:val="26"/>
        </w:rPr>
        <w:t xml:space="preserve"> відомостей. </w:t>
      </w:r>
    </w:p>
    <w:p w14:paraId="108C9FFE" w14:textId="77777777" w:rsidR="000E4A42" w:rsidRPr="00EC60D6" w:rsidRDefault="00541074" w:rsidP="0054107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Автомобіль </w:t>
      </w:r>
      <w:r w:rsidR="00CE52C3" w:rsidRPr="00EC60D6">
        <w:rPr>
          <w:rFonts w:ascii="Times New Roman" w:hAnsi="Times New Roman" w:cs="Times New Roman"/>
          <w:sz w:val="26"/>
          <w:szCs w:val="26"/>
        </w:rPr>
        <w:t>«</w:t>
      </w:r>
      <w:r w:rsidRPr="00EC60D6">
        <w:rPr>
          <w:rFonts w:ascii="Times New Roman" w:hAnsi="Times New Roman" w:cs="Times New Roman"/>
          <w:sz w:val="26"/>
          <w:szCs w:val="26"/>
        </w:rPr>
        <w:t>SEAT Ateca</w:t>
      </w:r>
      <w:r w:rsidR="00CE52C3" w:rsidRPr="00EC60D6">
        <w:rPr>
          <w:rFonts w:ascii="Times New Roman" w:hAnsi="Times New Roman" w:cs="Times New Roman"/>
          <w:sz w:val="26"/>
          <w:szCs w:val="26"/>
        </w:rPr>
        <w:t>»</w:t>
      </w:r>
      <w:r w:rsidRPr="00EC60D6">
        <w:rPr>
          <w:rFonts w:ascii="Times New Roman" w:hAnsi="Times New Roman" w:cs="Times New Roman"/>
          <w:sz w:val="26"/>
          <w:szCs w:val="26"/>
        </w:rPr>
        <w:t xml:space="preserve"> свекруха </w:t>
      </w:r>
      <w:r w:rsidR="00CE52C3"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CE52C3" w:rsidRPr="00EC60D6">
        <w:rPr>
          <w:rFonts w:ascii="Times New Roman" w:hAnsi="Times New Roman" w:cs="Times New Roman"/>
          <w:sz w:val="26"/>
          <w:szCs w:val="26"/>
        </w:rPr>
        <w:t>а</w:t>
      </w:r>
      <w:r w:rsidRPr="00EC60D6">
        <w:rPr>
          <w:rFonts w:ascii="Times New Roman" w:hAnsi="Times New Roman" w:cs="Times New Roman"/>
          <w:sz w:val="26"/>
          <w:szCs w:val="26"/>
        </w:rPr>
        <w:t xml:space="preserve"> придбала 27</w:t>
      </w:r>
      <w:r w:rsidR="00CE52C3" w:rsidRPr="00EC60D6">
        <w:rPr>
          <w:rFonts w:ascii="Times New Roman" w:hAnsi="Times New Roman" w:cs="Times New Roman"/>
          <w:sz w:val="26"/>
          <w:szCs w:val="26"/>
        </w:rPr>
        <w:t xml:space="preserve"> лютого </w:t>
      </w:r>
      <w:r w:rsidRPr="00EC60D6">
        <w:rPr>
          <w:rFonts w:ascii="Times New Roman" w:hAnsi="Times New Roman" w:cs="Times New Roman"/>
          <w:sz w:val="26"/>
          <w:szCs w:val="26"/>
        </w:rPr>
        <w:t xml:space="preserve">2021 </w:t>
      </w:r>
      <w:r w:rsidR="00CE52C3"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за 782 000 грн (еквівалент 27 999 дол. США). Для оплати цього транспортного засобу свекруха</w:t>
      </w:r>
      <w:r w:rsidR="00F51BF9" w:rsidRPr="00EC60D6">
        <w:rPr>
          <w:rFonts w:ascii="Times New Roman" w:hAnsi="Times New Roman" w:cs="Times New Roman"/>
          <w:sz w:val="26"/>
          <w:szCs w:val="26"/>
        </w:rPr>
        <w:t xml:space="preserve"> к</w:t>
      </w:r>
      <w:r w:rsidRPr="00EC60D6">
        <w:rPr>
          <w:rFonts w:ascii="Times New Roman" w:hAnsi="Times New Roman" w:cs="Times New Roman"/>
          <w:sz w:val="26"/>
          <w:szCs w:val="26"/>
        </w:rPr>
        <w:t>андида</w:t>
      </w:r>
      <w:r w:rsidR="00F51BF9" w:rsidRPr="00EC60D6">
        <w:rPr>
          <w:rFonts w:ascii="Times New Roman" w:hAnsi="Times New Roman" w:cs="Times New Roman"/>
          <w:sz w:val="26"/>
          <w:szCs w:val="26"/>
        </w:rPr>
        <w:t>та</w:t>
      </w:r>
      <w:r w:rsidRPr="00EC60D6">
        <w:rPr>
          <w:rFonts w:ascii="Times New Roman" w:hAnsi="Times New Roman" w:cs="Times New Roman"/>
          <w:sz w:val="26"/>
          <w:szCs w:val="26"/>
        </w:rPr>
        <w:t xml:space="preserve"> 12</w:t>
      </w:r>
      <w:r w:rsidR="00F51BF9" w:rsidRPr="00EC60D6">
        <w:rPr>
          <w:rFonts w:ascii="Times New Roman" w:hAnsi="Times New Roman" w:cs="Times New Roman"/>
          <w:sz w:val="26"/>
          <w:szCs w:val="26"/>
        </w:rPr>
        <w:t xml:space="preserve"> березня </w:t>
      </w:r>
      <w:r w:rsidRPr="00EC60D6">
        <w:rPr>
          <w:rFonts w:ascii="Times New Roman" w:hAnsi="Times New Roman" w:cs="Times New Roman"/>
          <w:sz w:val="26"/>
          <w:szCs w:val="26"/>
        </w:rPr>
        <w:t xml:space="preserve">2021 </w:t>
      </w:r>
      <w:r w:rsidR="00F51BF9"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отримала кредит у розмірі 312 800 грн (еквівалент 11 276 дол. США). </w:t>
      </w:r>
    </w:p>
    <w:p w14:paraId="4D5BDC69" w14:textId="45ADD4E1" w:rsidR="00513B76" w:rsidRPr="00EC60D6" w:rsidRDefault="00541074" w:rsidP="0054107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У декларації за 2025 рік </w:t>
      </w:r>
      <w:r w:rsidR="000E4A42" w:rsidRPr="00EC60D6">
        <w:rPr>
          <w:rFonts w:ascii="Times New Roman" w:hAnsi="Times New Roman" w:cs="Times New Roman"/>
          <w:sz w:val="26"/>
          <w:szCs w:val="26"/>
        </w:rPr>
        <w:t>к</w:t>
      </w:r>
      <w:r w:rsidRPr="00EC60D6">
        <w:rPr>
          <w:rFonts w:ascii="Times New Roman" w:hAnsi="Times New Roman" w:cs="Times New Roman"/>
          <w:sz w:val="26"/>
          <w:szCs w:val="26"/>
        </w:rPr>
        <w:t>андидат зазначила з 22</w:t>
      </w:r>
      <w:r w:rsidR="000E4A42" w:rsidRPr="00EC60D6">
        <w:rPr>
          <w:rFonts w:ascii="Times New Roman" w:hAnsi="Times New Roman" w:cs="Times New Roman"/>
          <w:sz w:val="26"/>
          <w:szCs w:val="26"/>
        </w:rPr>
        <w:t xml:space="preserve"> березня </w:t>
      </w:r>
      <w:r w:rsidRPr="00EC60D6">
        <w:rPr>
          <w:rFonts w:ascii="Times New Roman" w:hAnsi="Times New Roman" w:cs="Times New Roman"/>
          <w:sz w:val="26"/>
          <w:szCs w:val="26"/>
        </w:rPr>
        <w:t xml:space="preserve">2025 </w:t>
      </w:r>
      <w:r w:rsidR="000E4A42" w:rsidRPr="00EC60D6">
        <w:rPr>
          <w:rFonts w:ascii="Times New Roman" w:hAnsi="Times New Roman" w:cs="Times New Roman"/>
          <w:sz w:val="26"/>
          <w:szCs w:val="26"/>
        </w:rPr>
        <w:t xml:space="preserve">року право </w:t>
      </w:r>
      <w:r w:rsidRPr="00EC60D6">
        <w:rPr>
          <w:rFonts w:ascii="Times New Roman" w:hAnsi="Times New Roman" w:cs="Times New Roman"/>
          <w:sz w:val="26"/>
          <w:szCs w:val="26"/>
        </w:rPr>
        <w:t xml:space="preserve">користування квартирою свекрухи </w:t>
      </w:r>
      <w:r w:rsidR="00D569BB">
        <w:rPr>
          <w:rFonts w:ascii="Times New Roman" w:hAnsi="Times New Roman" w:cs="Times New Roman"/>
          <w:sz w:val="26"/>
          <w:szCs w:val="26"/>
        </w:rPr>
        <w:t>в</w:t>
      </w:r>
      <w:r w:rsidRPr="00EC60D6">
        <w:rPr>
          <w:rFonts w:ascii="Times New Roman" w:hAnsi="Times New Roman" w:cs="Times New Roman"/>
          <w:sz w:val="26"/>
          <w:szCs w:val="26"/>
        </w:rPr>
        <w:t xml:space="preserve"> </w:t>
      </w:r>
      <w:r w:rsidR="00513B76" w:rsidRPr="00EC60D6">
        <w:rPr>
          <w:rFonts w:ascii="Times New Roman" w:hAnsi="Times New Roman" w:cs="Times New Roman"/>
          <w:sz w:val="26"/>
          <w:szCs w:val="26"/>
        </w:rPr>
        <w:t xml:space="preserve">місті </w:t>
      </w:r>
      <w:r w:rsidRPr="00EC60D6">
        <w:rPr>
          <w:rFonts w:ascii="Times New Roman" w:hAnsi="Times New Roman" w:cs="Times New Roman"/>
          <w:sz w:val="26"/>
          <w:szCs w:val="26"/>
        </w:rPr>
        <w:t>Києві загаль</w:t>
      </w:r>
      <w:r w:rsidR="00513B76" w:rsidRPr="00EC60D6">
        <w:rPr>
          <w:rFonts w:ascii="Times New Roman" w:hAnsi="Times New Roman" w:cs="Times New Roman"/>
          <w:sz w:val="26"/>
          <w:szCs w:val="26"/>
        </w:rPr>
        <w:t xml:space="preserve">ною площею 42,4 </w:t>
      </w:r>
      <w:r w:rsidRPr="00EC60D6">
        <w:rPr>
          <w:rFonts w:ascii="Times New Roman" w:hAnsi="Times New Roman" w:cs="Times New Roman"/>
          <w:sz w:val="26"/>
          <w:szCs w:val="26"/>
        </w:rPr>
        <w:t>м</w:t>
      </w:r>
      <w:r w:rsidR="00513B76" w:rsidRPr="00EC60D6">
        <w:rPr>
          <w:rFonts w:ascii="Times New Roman" w:hAnsi="Times New Roman" w:cs="Times New Roman"/>
          <w:sz w:val="26"/>
          <w:szCs w:val="26"/>
          <w:vertAlign w:val="superscript"/>
        </w:rPr>
        <w:t>2</w:t>
      </w:r>
      <w:r w:rsidR="00513B76" w:rsidRPr="00EC60D6">
        <w:rPr>
          <w:rFonts w:ascii="Times New Roman" w:hAnsi="Times New Roman" w:cs="Times New Roman"/>
          <w:sz w:val="26"/>
          <w:szCs w:val="26"/>
        </w:rPr>
        <w:t>. Кандидат</w:t>
      </w:r>
      <w:r w:rsidRPr="00EC60D6">
        <w:rPr>
          <w:rFonts w:ascii="Times New Roman" w:hAnsi="Times New Roman" w:cs="Times New Roman"/>
          <w:sz w:val="26"/>
          <w:szCs w:val="26"/>
        </w:rPr>
        <w:t xml:space="preserve"> не декларує вартість цієї квартири. </w:t>
      </w:r>
    </w:p>
    <w:p w14:paraId="409E990A" w14:textId="3778A651" w:rsidR="007B01D9" w:rsidRPr="00EC60D6" w:rsidRDefault="00541074" w:rsidP="0054107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ГРД встановила, що вартіс</w:t>
      </w:r>
      <w:r w:rsidR="00513B76" w:rsidRPr="00EC60D6">
        <w:rPr>
          <w:rFonts w:ascii="Times New Roman" w:hAnsi="Times New Roman" w:cs="Times New Roman"/>
          <w:sz w:val="26"/>
          <w:szCs w:val="26"/>
        </w:rPr>
        <w:t xml:space="preserve">ть квартири, яку свекруха </w:t>
      </w:r>
      <w:r w:rsidR="00634C3D" w:rsidRPr="00EC60D6">
        <w:rPr>
          <w:rFonts w:ascii="Times New Roman" w:hAnsi="Times New Roman" w:cs="Times New Roman"/>
          <w:sz w:val="26"/>
          <w:szCs w:val="26"/>
        </w:rPr>
        <w:t xml:space="preserve">кандидата </w:t>
      </w:r>
      <w:r w:rsidR="00513B76" w:rsidRPr="00EC60D6">
        <w:rPr>
          <w:rFonts w:ascii="Times New Roman" w:hAnsi="Times New Roman" w:cs="Times New Roman"/>
          <w:sz w:val="26"/>
          <w:szCs w:val="26"/>
        </w:rPr>
        <w:t>придбала</w:t>
      </w:r>
      <w:r w:rsidR="00006B7E">
        <w:rPr>
          <w:rFonts w:ascii="Times New Roman" w:hAnsi="Times New Roman" w:cs="Times New Roman"/>
          <w:sz w:val="26"/>
          <w:szCs w:val="26"/>
        </w:rPr>
        <w:t xml:space="preserve"> в</w:t>
      </w:r>
      <w:r w:rsidRPr="00EC60D6">
        <w:rPr>
          <w:rFonts w:ascii="Times New Roman" w:hAnsi="Times New Roman" w:cs="Times New Roman"/>
          <w:sz w:val="26"/>
          <w:szCs w:val="26"/>
        </w:rPr>
        <w:t xml:space="preserve"> </w:t>
      </w:r>
      <w:r w:rsidR="00513B76" w:rsidRPr="00EC60D6">
        <w:rPr>
          <w:rFonts w:ascii="Times New Roman" w:hAnsi="Times New Roman" w:cs="Times New Roman"/>
          <w:sz w:val="26"/>
          <w:szCs w:val="26"/>
        </w:rPr>
        <w:t xml:space="preserve">місті </w:t>
      </w:r>
      <w:r w:rsidRPr="00EC60D6">
        <w:rPr>
          <w:rFonts w:ascii="Times New Roman" w:hAnsi="Times New Roman" w:cs="Times New Roman"/>
          <w:sz w:val="26"/>
          <w:szCs w:val="26"/>
        </w:rPr>
        <w:t>Києві</w:t>
      </w:r>
      <w:r w:rsidR="00634C3D" w:rsidRPr="00EC60D6">
        <w:rPr>
          <w:rFonts w:ascii="Times New Roman" w:hAnsi="Times New Roman" w:cs="Times New Roman"/>
          <w:sz w:val="26"/>
          <w:szCs w:val="26"/>
        </w:rPr>
        <w:t>,</w:t>
      </w:r>
      <w:r w:rsidRPr="00EC60D6">
        <w:rPr>
          <w:rFonts w:ascii="Times New Roman" w:hAnsi="Times New Roman" w:cs="Times New Roman"/>
          <w:sz w:val="26"/>
          <w:szCs w:val="26"/>
        </w:rPr>
        <w:t xml:space="preserve"> становить 1 653 146 грн (еквівалент 60 778 дол. США): 1) </w:t>
      </w:r>
      <w:r w:rsidR="00013F5A" w:rsidRPr="00EC60D6">
        <w:rPr>
          <w:rFonts w:ascii="Times New Roman" w:hAnsi="Times New Roman" w:cs="Times New Roman"/>
          <w:sz w:val="26"/>
          <w:szCs w:val="26"/>
        </w:rPr>
        <w:t>д</w:t>
      </w:r>
      <w:r w:rsidRPr="00EC60D6">
        <w:rPr>
          <w:rFonts w:ascii="Times New Roman" w:hAnsi="Times New Roman" w:cs="Times New Roman"/>
          <w:sz w:val="26"/>
          <w:szCs w:val="26"/>
        </w:rPr>
        <w:t>оговір про передання прав та обов’язків від 22</w:t>
      </w:r>
      <w:r w:rsidR="00013F5A" w:rsidRPr="00EC60D6">
        <w:rPr>
          <w:rFonts w:ascii="Times New Roman" w:hAnsi="Times New Roman" w:cs="Times New Roman"/>
          <w:sz w:val="26"/>
          <w:szCs w:val="26"/>
        </w:rPr>
        <w:t xml:space="preserve"> липня </w:t>
      </w:r>
      <w:r w:rsidRPr="00EC60D6">
        <w:rPr>
          <w:rFonts w:ascii="Times New Roman" w:hAnsi="Times New Roman" w:cs="Times New Roman"/>
          <w:sz w:val="26"/>
          <w:szCs w:val="26"/>
        </w:rPr>
        <w:t xml:space="preserve">2021 </w:t>
      </w:r>
      <w:r w:rsidR="00013F5A" w:rsidRPr="00EC60D6">
        <w:rPr>
          <w:rFonts w:ascii="Times New Roman" w:hAnsi="Times New Roman" w:cs="Times New Roman"/>
          <w:sz w:val="26"/>
          <w:szCs w:val="26"/>
        </w:rPr>
        <w:t>року –</w:t>
      </w:r>
      <w:r w:rsidRPr="00EC60D6">
        <w:rPr>
          <w:rFonts w:ascii="Times New Roman" w:hAnsi="Times New Roman" w:cs="Times New Roman"/>
          <w:sz w:val="26"/>
          <w:szCs w:val="26"/>
        </w:rPr>
        <w:t xml:space="preserve"> 1 322 186 грн (еквівалент 48 610 дол. США); 2) перерахування 22</w:t>
      </w:r>
      <w:r w:rsidR="00013F5A" w:rsidRPr="00EC60D6">
        <w:rPr>
          <w:rFonts w:ascii="Times New Roman" w:hAnsi="Times New Roman" w:cs="Times New Roman"/>
          <w:sz w:val="26"/>
          <w:szCs w:val="26"/>
        </w:rPr>
        <w:t xml:space="preserve"> липня </w:t>
      </w:r>
      <w:r w:rsidRPr="00EC60D6">
        <w:rPr>
          <w:rFonts w:ascii="Times New Roman" w:hAnsi="Times New Roman" w:cs="Times New Roman"/>
          <w:sz w:val="26"/>
          <w:szCs w:val="26"/>
        </w:rPr>
        <w:t xml:space="preserve">2021 </w:t>
      </w:r>
      <w:r w:rsidR="00013F5A"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коштів ТОВ </w:t>
      </w:r>
      <w:r w:rsidR="00013F5A" w:rsidRPr="00EC60D6">
        <w:rPr>
          <w:rFonts w:ascii="Times New Roman" w:hAnsi="Times New Roman" w:cs="Times New Roman"/>
          <w:sz w:val="26"/>
          <w:szCs w:val="26"/>
        </w:rPr>
        <w:t>«Фінансова компанія «</w:t>
      </w:r>
      <w:r w:rsidRPr="00EC60D6">
        <w:rPr>
          <w:rFonts w:ascii="Times New Roman" w:hAnsi="Times New Roman" w:cs="Times New Roman"/>
          <w:sz w:val="26"/>
          <w:szCs w:val="26"/>
        </w:rPr>
        <w:t>Сістемінвест</w:t>
      </w:r>
      <w:r w:rsidR="00013F5A" w:rsidRPr="00EC60D6">
        <w:rPr>
          <w:rFonts w:ascii="Times New Roman" w:hAnsi="Times New Roman" w:cs="Times New Roman"/>
          <w:sz w:val="26"/>
          <w:szCs w:val="26"/>
        </w:rPr>
        <w:t>»</w:t>
      </w:r>
      <w:r w:rsidRPr="00EC60D6">
        <w:rPr>
          <w:rFonts w:ascii="Times New Roman" w:hAnsi="Times New Roman" w:cs="Times New Roman"/>
          <w:sz w:val="26"/>
          <w:szCs w:val="26"/>
        </w:rPr>
        <w:t xml:space="preserve"> за договором про участь у фонді фінансування будівництва </w:t>
      </w:r>
      <w:r w:rsidR="00013F5A" w:rsidRPr="00EC60D6">
        <w:rPr>
          <w:rFonts w:ascii="Times New Roman" w:hAnsi="Times New Roman" w:cs="Times New Roman"/>
          <w:sz w:val="26"/>
          <w:szCs w:val="26"/>
        </w:rPr>
        <w:t>–</w:t>
      </w:r>
      <w:r w:rsidRPr="00EC60D6">
        <w:rPr>
          <w:rFonts w:ascii="Times New Roman" w:hAnsi="Times New Roman" w:cs="Times New Roman"/>
          <w:sz w:val="26"/>
          <w:szCs w:val="26"/>
        </w:rPr>
        <w:t xml:space="preserve"> 330 960 грн (еквівалент 12 168 дол. США).</w:t>
      </w:r>
    </w:p>
    <w:p w14:paraId="606BED9E" w14:textId="3B4A15D4" w:rsidR="009254E2" w:rsidRPr="00EC60D6" w:rsidRDefault="00B01351" w:rsidP="00200DC8">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К</w:t>
      </w:r>
      <w:r w:rsidR="00DF5F35" w:rsidRPr="00EC60D6">
        <w:rPr>
          <w:rFonts w:ascii="Times New Roman" w:hAnsi="Times New Roman" w:cs="Times New Roman"/>
          <w:sz w:val="26"/>
          <w:szCs w:val="26"/>
        </w:rPr>
        <w:t xml:space="preserve">андидат </w:t>
      </w:r>
      <w:r w:rsidRPr="00EC60D6">
        <w:rPr>
          <w:rFonts w:ascii="Times New Roman" w:hAnsi="Times New Roman" w:cs="Times New Roman"/>
          <w:sz w:val="26"/>
          <w:szCs w:val="26"/>
        </w:rPr>
        <w:t>надала ГРД письмові пояснення</w:t>
      </w:r>
      <w:r w:rsidR="00200DC8" w:rsidRPr="00EC60D6">
        <w:rPr>
          <w:rFonts w:ascii="Times New Roman" w:hAnsi="Times New Roman" w:cs="Times New Roman"/>
          <w:sz w:val="26"/>
          <w:szCs w:val="26"/>
        </w:rPr>
        <w:t>.</w:t>
      </w:r>
      <w:r w:rsidRPr="00EC60D6">
        <w:rPr>
          <w:rFonts w:ascii="Times New Roman" w:hAnsi="Times New Roman" w:cs="Times New Roman"/>
          <w:sz w:val="26"/>
          <w:szCs w:val="26"/>
        </w:rPr>
        <w:t xml:space="preserve"> </w:t>
      </w:r>
      <w:r w:rsidR="00200DC8" w:rsidRPr="00EC60D6">
        <w:rPr>
          <w:rFonts w:ascii="Times New Roman" w:hAnsi="Times New Roman" w:cs="Times New Roman"/>
          <w:sz w:val="26"/>
          <w:szCs w:val="26"/>
        </w:rPr>
        <w:t>П</w:t>
      </w:r>
      <w:r w:rsidR="00DF5F35" w:rsidRPr="00EC60D6">
        <w:rPr>
          <w:rFonts w:ascii="Times New Roman" w:hAnsi="Times New Roman" w:cs="Times New Roman"/>
          <w:sz w:val="26"/>
          <w:szCs w:val="26"/>
        </w:rPr>
        <w:t>овідомила</w:t>
      </w:r>
      <w:r w:rsidRPr="00EC60D6">
        <w:rPr>
          <w:rFonts w:ascii="Times New Roman" w:hAnsi="Times New Roman" w:cs="Times New Roman"/>
          <w:sz w:val="26"/>
          <w:szCs w:val="26"/>
        </w:rPr>
        <w:t xml:space="preserve">, що </w:t>
      </w:r>
      <w:r w:rsidR="00852595" w:rsidRPr="00EC60D6">
        <w:rPr>
          <w:rFonts w:ascii="Times New Roman" w:hAnsi="Times New Roman" w:cs="Times New Roman"/>
          <w:sz w:val="26"/>
          <w:szCs w:val="26"/>
        </w:rPr>
        <w:t>р</w:t>
      </w:r>
      <w:r w:rsidR="00DF5F35" w:rsidRPr="00EC60D6">
        <w:rPr>
          <w:rFonts w:ascii="Times New Roman" w:hAnsi="Times New Roman" w:cs="Times New Roman"/>
          <w:sz w:val="26"/>
          <w:szCs w:val="26"/>
        </w:rPr>
        <w:t>івень доходів</w:t>
      </w:r>
      <w:r w:rsidR="00852595" w:rsidRPr="00EC60D6">
        <w:rPr>
          <w:rFonts w:ascii="Times New Roman" w:hAnsi="Times New Roman" w:cs="Times New Roman"/>
          <w:sz w:val="26"/>
          <w:szCs w:val="26"/>
        </w:rPr>
        <w:t xml:space="preserve"> свекрухи </w:t>
      </w:r>
      <w:r w:rsidR="00DF5F35" w:rsidRPr="00EC60D6">
        <w:rPr>
          <w:rFonts w:ascii="Times New Roman" w:hAnsi="Times New Roman" w:cs="Times New Roman"/>
          <w:sz w:val="26"/>
          <w:szCs w:val="26"/>
        </w:rPr>
        <w:t xml:space="preserve">дозволяв їй придбати </w:t>
      </w:r>
      <w:r w:rsidR="00852595" w:rsidRPr="00EC60D6">
        <w:rPr>
          <w:rFonts w:ascii="Times New Roman" w:hAnsi="Times New Roman" w:cs="Times New Roman"/>
          <w:sz w:val="26"/>
          <w:szCs w:val="26"/>
        </w:rPr>
        <w:t xml:space="preserve">автомобіль та квартиру. </w:t>
      </w:r>
      <w:r w:rsidR="00DF5F35" w:rsidRPr="00EC60D6">
        <w:rPr>
          <w:rFonts w:ascii="Times New Roman" w:hAnsi="Times New Roman" w:cs="Times New Roman"/>
          <w:sz w:val="26"/>
          <w:szCs w:val="26"/>
        </w:rPr>
        <w:t>Так, з 20</w:t>
      </w:r>
      <w:r w:rsidR="00852595" w:rsidRPr="00EC60D6">
        <w:rPr>
          <w:rFonts w:ascii="Times New Roman" w:hAnsi="Times New Roman" w:cs="Times New Roman"/>
          <w:sz w:val="26"/>
          <w:szCs w:val="26"/>
        </w:rPr>
        <w:t xml:space="preserve"> квітня </w:t>
      </w:r>
      <w:r w:rsidR="00DF5F35" w:rsidRPr="00EC60D6">
        <w:rPr>
          <w:rFonts w:ascii="Times New Roman" w:hAnsi="Times New Roman" w:cs="Times New Roman"/>
          <w:sz w:val="26"/>
          <w:szCs w:val="26"/>
        </w:rPr>
        <w:t xml:space="preserve">2013 </w:t>
      </w:r>
      <w:r w:rsidR="00852595" w:rsidRPr="00EC60D6">
        <w:rPr>
          <w:rFonts w:ascii="Times New Roman" w:hAnsi="Times New Roman" w:cs="Times New Roman"/>
          <w:sz w:val="26"/>
          <w:szCs w:val="26"/>
        </w:rPr>
        <w:t>року свекруха</w:t>
      </w:r>
      <w:r w:rsidR="00DF5F35" w:rsidRPr="00EC60D6">
        <w:rPr>
          <w:rFonts w:ascii="Times New Roman" w:hAnsi="Times New Roman" w:cs="Times New Roman"/>
          <w:sz w:val="26"/>
          <w:szCs w:val="26"/>
        </w:rPr>
        <w:t xml:space="preserve"> </w:t>
      </w:r>
      <w:r w:rsidR="00852595" w:rsidRPr="00EC60D6">
        <w:rPr>
          <w:rFonts w:ascii="Times New Roman" w:hAnsi="Times New Roman" w:cs="Times New Roman"/>
          <w:sz w:val="26"/>
          <w:szCs w:val="26"/>
        </w:rPr>
        <w:t xml:space="preserve">була </w:t>
      </w:r>
      <w:r w:rsidR="00DF5F35" w:rsidRPr="00EC60D6">
        <w:rPr>
          <w:rFonts w:ascii="Times New Roman" w:hAnsi="Times New Roman" w:cs="Times New Roman"/>
          <w:sz w:val="26"/>
          <w:szCs w:val="26"/>
        </w:rPr>
        <w:t xml:space="preserve">власником автомобіля </w:t>
      </w:r>
      <w:r w:rsidR="00852595" w:rsidRPr="00EC60D6">
        <w:rPr>
          <w:rFonts w:ascii="Times New Roman" w:hAnsi="Times New Roman" w:cs="Times New Roman"/>
          <w:sz w:val="26"/>
          <w:szCs w:val="26"/>
        </w:rPr>
        <w:t>«</w:t>
      </w:r>
      <w:r w:rsidR="00DF5F35" w:rsidRPr="00EC60D6">
        <w:rPr>
          <w:rFonts w:ascii="Times New Roman" w:hAnsi="Times New Roman" w:cs="Times New Roman"/>
          <w:sz w:val="26"/>
          <w:szCs w:val="26"/>
        </w:rPr>
        <w:t>Toyota Auri</w:t>
      </w:r>
      <w:r w:rsidR="00852595" w:rsidRPr="00EC60D6">
        <w:rPr>
          <w:rFonts w:ascii="Times New Roman" w:hAnsi="Times New Roman" w:cs="Times New Roman"/>
          <w:sz w:val="26"/>
          <w:szCs w:val="26"/>
        </w:rPr>
        <w:t>s</w:t>
      </w:r>
      <w:r w:rsidR="00061EB1" w:rsidRPr="00EC60D6">
        <w:rPr>
          <w:rFonts w:ascii="Times New Roman" w:hAnsi="Times New Roman" w:cs="Times New Roman"/>
          <w:sz w:val="26"/>
          <w:szCs w:val="26"/>
        </w:rPr>
        <w:t>»</w:t>
      </w:r>
      <w:r w:rsidR="00852595" w:rsidRPr="00EC60D6">
        <w:rPr>
          <w:rFonts w:ascii="Times New Roman" w:hAnsi="Times New Roman" w:cs="Times New Roman"/>
          <w:sz w:val="26"/>
          <w:szCs w:val="26"/>
        </w:rPr>
        <w:t xml:space="preserve">, який був відчужений </w:t>
      </w:r>
      <w:r w:rsidR="00DF5F35" w:rsidRPr="00EC60D6">
        <w:rPr>
          <w:rFonts w:ascii="Times New Roman" w:hAnsi="Times New Roman" w:cs="Times New Roman"/>
          <w:sz w:val="26"/>
          <w:szCs w:val="26"/>
        </w:rPr>
        <w:t>06</w:t>
      </w:r>
      <w:r w:rsidR="00852595" w:rsidRPr="00EC60D6">
        <w:rPr>
          <w:rFonts w:ascii="Times New Roman" w:hAnsi="Times New Roman" w:cs="Times New Roman"/>
          <w:sz w:val="26"/>
          <w:szCs w:val="26"/>
        </w:rPr>
        <w:t xml:space="preserve"> березня </w:t>
      </w:r>
      <w:r w:rsidR="00DF5F35" w:rsidRPr="00EC60D6">
        <w:rPr>
          <w:rFonts w:ascii="Times New Roman" w:hAnsi="Times New Roman" w:cs="Times New Roman"/>
          <w:sz w:val="26"/>
          <w:szCs w:val="26"/>
        </w:rPr>
        <w:t xml:space="preserve">2021 </w:t>
      </w:r>
      <w:r w:rsidR="00852595" w:rsidRPr="00EC60D6">
        <w:rPr>
          <w:rFonts w:ascii="Times New Roman" w:hAnsi="Times New Roman" w:cs="Times New Roman"/>
          <w:sz w:val="26"/>
          <w:szCs w:val="26"/>
        </w:rPr>
        <w:t xml:space="preserve">року </w:t>
      </w:r>
      <w:r w:rsidR="00DF5F35" w:rsidRPr="00EC60D6">
        <w:rPr>
          <w:rFonts w:ascii="Times New Roman" w:hAnsi="Times New Roman" w:cs="Times New Roman"/>
          <w:sz w:val="26"/>
          <w:szCs w:val="26"/>
        </w:rPr>
        <w:t xml:space="preserve">за 330 </w:t>
      </w:r>
      <w:r w:rsidR="00852595" w:rsidRPr="00EC60D6">
        <w:rPr>
          <w:rFonts w:ascii="Times New Roman" w:hAnsi="Times New Roman" w:cs="Times New Roman"/>
          <w:sz w:val="26"/>
          <w:szCs w:val="26"/>
        </w:rPr>
        <w:t>000</w:t>
      </w:r>
      <w:r w:rsidR="00DF5F35" w:rsidRPr="00EC60D6">
        <w:rPr>
          <w:rFonts w:ascii="Times New Roman" w:hAnsi="Times New Roman" w:cs="Times New Roman"/>
          <w:sz w:val="26"/>
          <w:szCs w:val="26"/>
        </w:rPr>
        <w:t xml:space="preserve"> грн, що підтверджується відповідним договором. 12</w:t>
      </w:r>
      <w:r w:rsidR="00160019" w:rsidRPr="00EC60D6">
        <w:rPr>
          <w:rFonts w:ascii="Times New Roman" w:hAnsi="Times New Roman" w:cs="Times New Roman"/>
          <w:sz w:val="26"/>
          <w:szCs w:val="26"/>
        </w:rPr>
        <w:t xml:space="preserve"> березня               </w:t>
      </w:r>
      <w:r w:rsidR="00DF5F35" w:rsidRPr="00EC60D6">
        <w:rPr>
          <w:rFonts w:ascii="Times New Roman" w:hAnsi="Times New Roman" w:cs="Times New Roman"/>
          <w:sz w:val="26"/>
          <w:szCs w:val="26"/>
        </w:rPr>
        <w:t xml:space="preserve">2021 </w:t>
      </w:r>
      <w:r w:rsidR="00160019" w:rsidRPr="00EC60D6">
        <w:rPr>
          <w:rFonts w:ascii="Times New Roman" w:hAnsi="Times New Roman" w:cs="Times New Roman"/>
          <w:sz w:val="26"/>
          <w:szCs w:val="26"/>
        </w:rPr>
        <w:t>року свекруха</w:t>
      </w:r>
      <w:r w:rsidR="00DF5F35" w:rsidRPr="00EC60D6">
        <w:rPr>
          <w:rFonts w:ascii="Times New Roman" w:hAnsi="Times New Roman" w:cs="Times New Roman"/>
          <w:sz w:val="26"/>
          <w:szCs w:val="26"/>
        </w:rPr>
        <w:t xml:space="preserve"> укла</w:t>
      </w:r>
      <w:r w:rsidR="00160019" w:rsidRPr="00EC60D6">
        <w:rPr>
          <w:rFonts w:ascii="Times New Roman" w:hAnsi="Times New Roman" w:cs="Times New Roman"/>
          <w:sz w:val="26"/>
          <w:szCs w:val="26"/>
        </w:rPr>
        <w:t>ла</w:t>
      </w:r>
      <w:r w:rsidR="00DF5F35" w:rsidRPr="00EC60D6">
        <w:rPr>
          <w:rFonts w:ascii="Times New Roman" w:hAnsi="Times New Roman" w:cs="Times New Roman"/>
          <w:sz w:val="26"/>
          <w:szCs w:val="26"/>
        </w:rPr>
        <w:t xml:space="preserve"> кредитний договір з АТ </w:t>
      </w:r>
      <w:r w:rsidR="00160019" w:rsidRPr="00EC60D6">
        <w:rPr>
          <w:rFonts w:ascii="Times New Roman" w:hAnsi="Times New Roman" w:cs="Times New Roman"/>
          <w:sz w:val="26"/>
          <w:szCs w:val="26"/>
        </w:rPr>
        <w:t>«</w:t>
      </w:r>
      <w:r w:rsidR="00DF5F35" w:rsidRPr="00EC60D6">
        <w:rPr>
          <w:rFonts w:ascii="Times New Roman" w:hAnsi="Times New Roman" w:cs="Times New Roman"/>
          <w:sz w:val="26"/>
          <w:szCs w:val="26"/>
        </w:rPr>
        <w:t>Державний ощадний банк</w:t>
      </w:r>
      <w:r w:rsidR="00160019" w:rsidRPr="00EC60D6">
        <w:rPr>
          <w:rFonts w:ascii="Times New Roman" w:hAnsi="Times New Roman" w:cs="Times New Roman"/>
          <w:sz w:val="26"/>
          <w:szCs w:val="26"/>
        </w:rPr>
        <w:t>»</w:t>
      </w:r>
      <w:r w:rsidR="00DF5F35" w:rsidRPr="00EC60D6">
        <w:rPr>
          <w:rFonts w:ascii="Times New Roman" w:hAnsi="Times New Roman" w:cs="Times New Roman"/>
          <w:sz w:val="26"/>
          <w:szCs w:val="26"/>
        </w:rPr>
        <w:t xml:space="preserve">, відповідно до </w:t>
      </w:r>
      <w:r w:rsidR="00160019" w:rsidRPr="00EC60D6">
        <w:rPr>
          <w:rFonts w:ascii="Times New Roman" w:hAnsi="Times New Roman" w:cs="Times New Roman"/>
          <w:sz w:val="26"/>
          <w:szCs w:val="26"/>
        </w:rPr>
        <w:t>якого банк</w:t>
      </w:r>
      <w:r w:rsidR="00DF5F35" w:rsidRPr="00EC60D6">
        <w:rPr>
          <w:rFonts w:ascii="Times New Roman" w:hAnsi="Times New Roman" w:cs="Times New Roman"/>
          <w:sz w:val="26"/>
          <w:szCs w:val="26"/>
        </w:rPr>
        <w:t xml:space="preserve"> нада</w:t>
      </w:r>
      <w:r w:rsidR="00160019" w:rsidRPr="00EC60D6">
        <w:rPr>
          <w:rFonts w:ascii="Times New Roman" w:hAnsi="Times New Roman" w:cs="Times New Roman"/>
          <w:sz w:val="26"/>
          <w:szCs w:val="26"/>
        </w:rPr>
        <w:t>в</w:t>
      </w:r>
      <w:r w:rsidR="00DF5F35" w:rsidRPr="00EC60D6">
        <w:rPr>
          <w:rFonts w:ascii="Times New Roman" w:hAnsi="Times New Roman" w:cs="Times New Roman"/>
          <w:sz w:val="26"/>
          <w:szCs w:val="26"/>
        </w:rPr>
        <w:t xml:space="preserve"> кредитні кошти в розмірі 312 800 грн на виконання договору купівлі-продажу від 27</w:t>
      </w:r>
      <w:r w:rsidR="00160019" w:rsidRPr="00EC60D6">
        <w:rPr>
          <w:rFonts w:ascii="Times New Roman" w:hAnsi="Times New Roman" w:cs="Times New Roman"/>
          <w:sz w:val="26"/>
          <w:szCs w:val="26"/>
        </w:rPr>
        <w:t xml:space="preserve"> лютого </w:t>
      </w:r>
      <w:r w:rsidR="00DF5F35" w:rsidRPr="00EC60D6">
        <w:rPr>
          <w:rFonts w:ascii="Times New Roman" w:hAnsi="Times New Roman" w:cs="Times New Roman"/>
          <w:sz w:val="26"/>
          <w:szCs w:val="26"/>
        </w:rPr>
        <w:t xml:space="preserve">2021 </w:t>
      </w:r>
      <w:r w:rsidR="00160019" w:rsidRPr="00EC60D6">
        <w:rPr>
          <w:rFonts w:ascii="Times New Roman" w:hAnsi="Times New Roman" w:cs="Times New Roman"/>
          <w:sz w:val="26"/>
          <w:szCs w:val="26"/>
        </w:rPr>
        <w:t xml:space="preserve">року </w:t>
      </w:r>
      <w:r w:rsidR="00DF5F35" w:rsidRPr="00EC60D6">
        <w:rPr>
          <w:rFonts w:ascii="Times New Roman" w:hAnsi="Times New Roman" w:cs="Times New Roman"/>
          <w:sz w:val="26"/>
          <w:szCs w:val="26"/>
        </w:rPr>
        <w:t xml:space="preserve">з придбання нею </w:t>
      </w:r>
      <w:r w:rsidR="00061EB1" w:rsidRPr="00EC60D6">
        <w:rPr>
          <w:rFonts w:ascii="Times New Roman" w:hAnsi="Times New Roman" w:cs="Times New Roman"/>
          <w:sz w:val="26"/>
          <w:szCs w:val="26"/>
        </w:rPr>
        <w:t>автомобіля</w:t>
      </w:r>
      <w:r w:rsidR="00DF5F35" w:rsidRPr="00EC60D6">
        <w:rPr>
          <w:rFonts w:ascii="Times New Roman" w:hAnsi="Times New Roman" w:cs="Times New Roman"/>
          <w:sz w:val="26"/>
          <w:szCs w:val="26"/>
        </w:rPr>
        <w:t xml:space="preserve"> </w:t>
      </w:r>
      <w:r w:rsidR="00061EB1" w:rsidRPr="00EC60D6">
        <w:rPr>
          <w:rFonts w:ascii="Times New Roman" w:hAnsi="Times New Roman" w:cs="Times New Roman"/>
          <w:sz w:val="26"/>
          <w:szCs w:val="26"/>
        </w:rPr>
        <w:t>«</w:t>
      </w:r>
      <w:r w:rsidR="00DF5F35" w:rsidRPr="00EC60D6">
        <w:rPr>
          <w:rFonts w:ascii="Times New Roman" w:hAnsi="Times New Roman" w:cs="Times New Roman"/>
          <w:sz w:val="26"/>
          <w:szCs w:val="26"/>
        </w:rPr>
        <w:t>SEAT Ateca</w:t>
      </w:r>
      <w:r w:rsidR="00061EB1" w:rsidRPr="00EC60D6">
        <w:rPr>
          <w:rFonts w:ascii="Times New Roman" w:hAnsi="Times New Roman" w:cs="Times New Roman"/>
          <w:sz w:val="26"/>
          <w:szCs w:val="26"/>
        </w:rPr>
        <w:t>»</w:t>
      </w:r>
      <w:r w:rsidR="00030528" w:rsidRPr="00EC60D6">
        <w:rPr>
          <w:rFonts w:ascii="Times New Roman" w:hAnsi="Times New Roman" w:cs="Times New Roman"/>
          <w:sz w:val="26"/>
          <w:szCs w:val="26"/>
        </w:rPr>
        <w:t xml:space="preserve"> </w:t>
      </w:r>
      <w:r w:rsidR="00DF5F35" w:rsidRPr="00EC60D6">
        <w:rPr>
          <w:rFonts w:ascii="Times New Roman" w:hAnsi="Times New Roman" w:cs="Times New Roman"/>
          <w:sz w:val="26"/>
          <w:szCs w:val="26"/>
        </w:rPr>
        <w:t>2020 р</w:t>
      </w:r>
      <w:r w:rsidR="00061EB1" w:rsidRPr="00EC60D6">
        <w:rPr>
          <w:rFonts w:ascii="Times New Roman" w:hAnsi="Times New Roman" w:cs="Times New Roman"/>
          <w:sz w:val="26"/>
          <w:szCs w:val="26"/>
        </w:rPr>
        <w:t>оку випуску. Крім цього</w:t>
      </w:r>
      <w:r w:rsidR="00006B7E">
        <w:rPr>
          <w:rFonts w:ascii="Times New Roman" w:hAnsi="Times New Roman" w:cs="Times New Roman"/>
          <w:sz w:val="26"/>
          <w:szCs w:val="26"/>
        </w:rPr>
        <w:t>,</w:t>
      </w:r>
      <w:r w:rsidR="00061EB1" w:rsidRPr="00EC60D6">
        <w:rPr>
          <w:rFonts w:ascii="Times New Roman" w:hAnsi="Times New Roman" w:cs="Times New Roman"/>
          <w:sz w:val="26"/>
          <w:szCs w:val="26"/>
        </w:rPr>
        <w:t xml:space="preserve"> к</w:t>
      </w:r>
      <w:r w:rsidR="00DF5F35" w:rsidRPr="00EC60D6">
        <w:rPr>
          <w:rFonts w:ascii="Times New Roman" w:hAnsi="Times New Roman" w:cs="Times New Roman"/>
          <w:sz w:val="26"/>
          <w:szCs w:val="26"/>
        </w:rPr>
        <w:t xml:space="preserve">андидат пояснила, що квартиру в </w:t>
      </w:r>
      <w:r w:rsidR="00061EB1" w:rsidRPr="00EC60D6">
        <w:rPr>
          <w:rFonts w:ascii="Times New Roman" w:hAnsi="Times New Roman" w:cs="Times New Roman"/>
          <w:sz w:val="26"/>
          <w:szCs w:val="26"/>
        </w:rPr>
        <w:t xml:space="preserve">місті </w:t>
      </w:r>
      <w:r w:rsidR="00DF5F35" w:rsidRPr="00EC60D6">
        <w:rPr>
          <w:rFonts w:ascii="Times New Roman" w:hAnsi="Times New Roman" w:cs="Times New Roman"/>
          <w:sz w:val="26"/>
          <w:szCs w:val="26"/>
        </w:rPr>
        <w:t xml:space="preserve">Києві свекруха </w:t>
      </w:r>
      <w:r w:rsidR="009254E2" w:rsidRPr="00EC60D6">
        <w:rPr>
          <w:rFonts w:ascii="Times New Roman" w:hAnsi="Times New Roman" w:cs="Times New Roman"/>
          <w:sz w:val="26"/>
          <w:szCs w:val="26"/>
        </w:rPr>
        <w:t>придбала</w:t>
      </w:r>
      <w:r w:rsidR="00DF5F35" w:rsidRPr="00EC60D6">
        <w:rPr>
          <w:rFonts w:ascii="Times New Roman" w:hAnsi="Times New Roman" w:cs="Times New Roman"/>
          <w:sz w:val="26"/>
          <w:szCs w:val="26"/>
        </w:rPr>
        <w:t xml:space="preserve"> за рахунок коштів, отриманих від продажу будинку в </w:t>
      </w:r>
      <w:r w:rsidR="009254E2" w:rsidRPr="00EC60D6">
        <w:rPr>
          <w:rFonts w:ascii="Times New Roman" w:hAnsi="Times New Roman" w:cs="Times New Roman"/>
          <w:sz w:val="26"/>
          <w:szCs w:val="26"/>
        </w:rPr>
        <w:t xml:space="preserve">місті </w:t>
      </w:r>
      <w:r w:rsidR="00DF5F35" w:rsidRPr="00EC60D6">
        <w:rPr>
          <w:rFonts w:ascii="Times New Roman" w:hAnsi="Times New Roman" w:cs="Times New Roman"/>
          <w:sz w:val="26"/>
          <w:szCs w:val="26"/>
        </w:rPr>
        <w:lastRenderedPageBreak/>
        <w:t xml:space="preserve">Донецьку </w:t>
      </w:r>
      <w:r w:rsidR="00DA7C78" w:rsidRPr="00EC60D6">
        <w:rPr>
          <w:rFonts w:ascii="Times New Roman" w:hAnsi="Times New Roman" w:cs="Times New Roman"/>
          <w:sz w:val="26"/>
          <w:szCs w:val="26"/>
        </w:rPr>
        <w:t xml:space="preserve">28 січня 2014 року </w:t>
      </w:r>
      <w:r w:rsidR="00DF5F35" w:rsidRPr="00EC60D6">
        <w:rPr>
          <w:rFonts w:ascii="Times New Roman" w:hAnsi="Times New Roman" w:cs="Times New Roman"/>
          <w:sz w:val="26"/>
          <w:szCs w:val="26"/>
        </w:rPr>
        <w:t xml:space="preserve">та квартири </w:t>
      </w:r>
      <w:r w:rsidR="00006B7E">
        <w:rPr>
          <w:rFonts w:ascii="Times New Roman" w:hAnsi="Times New Roman" w:cs="Times New Roman"/>
          <w:sz w:val="26"/>
          <w:szCs w:val="26"/>
        </w:rPr>
        <w:t xml:space="preserve">в </w:t>
      </w:r>
      <w:r w:rsidR="009254E2" w:rsidRPr="00EC60D6">
        <w:rPr>
          <w:rFonts w:ascii="Times New Roman" w:hAnsi="Times New Roman" w:cs="Times New Roman"/>
          <w:sz w:val="26"/>
          <w:szCs w:val="26"/>
        </w:rPr>
        <w:t xml:space="preserve">місті </w:t>
      </w:r>
      <w:r w:rsidR="00DF5F35" w:rsidRPr="00EC60D6">
        <w:rPr>
          <w:rFonts w:ascii="Times New Roman" w:hAnsi="Times New Roman" w:cs="Times New Roman"/>
          <w:sz w:val="26"/>
          <w:szCs w:val="26"/>
        </w:rPr>
        <w:t>Макії</w:t>
      </w:r>
      <w:r w:rsidR="009254E2" w:rsidRPr="00EC60D6">
        <w:rPr>
          <w:rFonts w:ascii="Times New Roman" w:hAnsi="Times New Roman" w:cs="Times New Roman"/>
          <w:sz w:val="26"/>
          <w:szCs w:val="26"/>
        </w:rPr>
        <w:t>вка</w:t>
      </w:r>
      <w:r w:rsidR="00DF5F35" w:rsidRPr="00EC60D6">
        <w:rPr>
          <w:rFonts w:ascii="Times New Roman" w:hAnsi="Times New Roman" w:cs="Times New Roman"/>
          <w:sz w:val="26"/>
          <w:szCs w:val="26"/>
        </w:rPr>
        <w:t xml:space="preserve"> Донецької області</w:t>
      </w:r>
      <w:r w:rsidR="00DA7C78" w:rsidRPr="00EC60D6">
        <w:rPr>
          <w:rFonts w:ascii="Times New Roman" w:hAnsi="Times New Roman" w:cs="Times New Roman"/>
          <w:sz w:val="26"/>
          <w:szCs w:val="26"/>
        </w:rPr>
        <w:t xml:space="preserve"> 18 жовтня 2016 року</w:t>
      </w:r>
      <w:r w:rsidR="00DF5F35" w:rsidRPr="00EC60D6">
        <w:rPr>
          <w:rFonts w:ascii="Times New Roman" w:hAnsi="Times New Roman" w:cs="Times New Roman"/>
          <w:sz w:val="26"/>
          <w:szCs w:val="26"/>
        </w:rPr>
        <w:t xml:space="preserve">. </w:t>
      </w:r>
      <w:r w:rsidR="009B62A8">
        <w:rPr>
          <w:rFonts w:ascii="Times New Roman" w:hAnsi="Times New Roman" w:cs="Times New Roman"/>
          <w:sz w:val="26"/>
          <w:szCs w:val="26"/>
        </w:rPr>
        <w:t>С</w:t>
      </w:r>
      <w:r w:rsidR="00DF5F35" w:rsidRPr="00EC60D6">
        <w:rPr>
          <w:rFonts w:ascii="Times New Roman" w:hAnsi="Times New Roman" w:cs="Times New Roman"/>
          <w:sz w:val="26"/>
          <w:szCs w:val="26"/>
        </w:rPr>
        <w:t xml:space="preserve">векруха </w:t>
      </w:r>
      <w:r w:rsidR="009B62A8">
        <w:rPr>
          <w:rFonts w:ascii="Times New Roman" w:hAnsi="Times New Roman" w:cs="Times New Roman"/>
          <w:sz w:val="26"/>
          <w:szCs w:val="26"/>
        </w:rPr>
        <w:t xml:space="preserve">також </w:t>
      </w:r>
      <w:r w:rsidR="00DF5F35" w:rsidRPr="00EC60D6">
        <w:rPr>
          <w:rFonts w:ascii="Times New Roman" w:hAnsi="Times New Roman" w:cs="Times New Roman"/>
          <w:sz w:val="26"/>
          <w:szCs w:val="26"/>
        </w:rPr>
        <w:t xml:space="preserve">отримувала заробітну плату та пенсію. </w:t>
      </w:r>
    </w:p>
    <w:p w14:paraId="5E676200" w14:textId="2EB8EB71" w:rsidR="009A06CA" w:rsidRPr="00EC60D6" w:rsidRDefault="000E3F34" w:rsidP="009A06CA">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Проаналізувавши інформацію</w:t>
      </w:r>
      <w:r w:rsidR="00DF5F35" w:rsidRPr="00EC60D6">
        <w:rPr>
          <w:rFonts w:ascii="Times New Roman" w:hAnsi="Times New Roman" w:cs="Times New Roman"/>
          <w:sz w:val="26"/>
          <w:szCs w:val="26"/>
        </w:rPr>
        <w:t xml:space="preserve"> </w:t>
      </w:r>
      <w:r w:rsidR="00DA3C42">
        <w:rPr>
          <w:rFonts w:ascii="Times New Roman" w:hAnsi="Times New Roman" w:cs="Times New Roman"/>
          <w:sz w:val="26"/>
          <w:szCs w:val="26"/>
        </w:rPr>
        <w:t>і</w:t>
      </w:r>
      <w:r w:rsidR="00DF5F35" w:rsidRPr="00EC60D6">
        <w:rPr>
          <w:rFonts w:ascii="Times New Roman" w:hAnsi="Times New Roman" w:cs="Times New Roman"/>
          <w:sz w:val="26"/>
          <w:szCs w:val="26"/>
        </w:rPr>
        <w:t xml:space="preserve">з суддівського досьє </w:t>
      </w:r>
      <w:r w:rsidR="00187888" w:rsidRPr="00EC60D6">
        <w:rPr>
          <w:rFonts w:ascii="Times New Roman" w:hAnsi="Times New Roman" w:cs="Times New Roman"/>
          <w:sz w:val="26"/>
          <w:szCs w:val="26"/>
        </w:rPr>
        <w:t>к</w:t>
      </w:r>
      <w:r w:rsidR="00DF5F35" w:rsidRPr="00EC60D6">
        <w:rPr>
          <w:rFonts w:ascii="Times New Roman" w:hAnsi="Times New Roman" w:cs="Times New Roman"/>
          <w:sz w:val="26"/>
          <w:szCs w:val="26"/>
        </w:rPr>
        <w:t>андидат</w:t>
      </w:r>
      <w:r w:rsidR="00F33F98" w:rsidRPr="00EC60D6">
        <w:rPr>
          <w:rFonts w:ascii="Times New Roman" w:hAnsi="Times New Roman" w:cs="Times New Roman"/>
          <w:sz w:val="26"/>
          <w:szCs w:val="26"/>
        </w:rPr>
        <w:t>а</w:t>
      </w:r>
      <w:r w:rsidRPr="00EC60D6">
        <w:rPr>
          <w:rFonts w:ascii="Times New Roman" w:hAnsi="Times New Roman" w:cs="Times New Roman"/>
          <w:sz w:val="26"/>
          <w:szCs w:val="26"/>
        </w:rPr>
        <w:t xml:space="preserve"> та її пояснення</w:t>
      </w:r>
      <w:r w:rsidR="00DA3C42">
        <w:rPr>
          <w:rFonts w:ascii="Times New Roman" w:hAnsi="Times New Roman" w:cs="Times New Roman"/>
          <w:sz w:val="26"/>
          <w:szCs w:val="26"/>
        </w:rPr>
        <w:t>,</w:t>
      </w:r>
      <w:r w:rsidRPr="00EC60D6">
        <w:rPr>
          <w:rFonts w:ascii="Times New Roman" w:hAnsi="Times New Roman" w:cs="Times New Roman"/>
          <w:sz w:val="26"/>
          <w:szCs w:val="26"/>
        </w:rPr>
        <w:t xml:space="preserve"> ГРД дійшла таких висновків</w:t>
      </w:r>
      <w:r w:rsidR="00DF5F35" w:rsidRPr="00EC60D6">
        <w:rPr>
          <w:rFonts w:ascii="Times New Roman" w:hAnsi="Times New Roman" w:cs="Times New Roman"/>
          <w:sz w:val="26"/>
          <w:szCs w:val="26"/>
        </w:rPr>
        <w:t>. 19</w:t>
      </w:r>
      <w:r w:rsidR="00030528" w:rsidRPr="00EC60D6">
        <w:rPr>
          <w:rFonts w:ascii="Times New Roman" w:hAnsi="Times New Roman" w:cs="Times New Roman"/>
          <w:sz w:val="26"/>
          <w:szCs w:val="26"/>
        </w:rPr>
        <w:t xml:space="preserve"> квітня </w:t>
      </w:r>
      <w:r w:rsidR="00DF5F35" w:rsidRPr="00EC60D6">
        <w:rPr>
          <w:rFonts w:ascii="Times New Roman" w:hAnsi="Times New Roman" w:cs="Times New Roman"/>
          <w:sz w:val="26"/>
          <w:szCs w:val="26"/>
        </w:rPr>
        <w:t xml:space="preserve">2013 </w:t>
      </w:r>
      <w:r w:rsidR="00030528" w:rsidRPr="00EC60D6">
        <w:rPr>
          <w:rFonts w:ascii="Times New Roman" w:hAnsi="Times New Roman" w:cs="Times New Roman"/>
          <w:sz w:val="26"/>
          <w:szCs w:val="26"/>
        </w:rPr>
        <w:t xml:space="preserve">року </w:t>
      </w:r>
      <w:r w:rsidR="00DF5F35" w:rsidRPr="00EC60D6">
        <w:rPr>
          <w:rFonts w:ascii="Times New Roman" w:hAnsi="Times New Roman" w:cs="Times New Roman"/>
          <w:sz w:val="26"/>
          <w:szCs w:val="26"/>
        </w:rPr>
        <w:t xml:space="preserve">свекруха </w:t>
      </w:r>
      <w:r w:rsidR="00030528" w:rsidRPr="00EC60D6">
        <w:rPr>
          <w:rFonts w:ascii="Times New Roman" w:hAnsi="Times New Roman" w:cs="Times New Roman"/>
          <w:sz w:val="26"/>
          <w:szCs w:val="26"/>
        </w:rPr>
        <w:t>к</w:t>
      </w:r>
      <w:r w:rsidR="00DF5F35" w:rsidRPr="00EC60D6">
        <w:rPr>
          <w:rFonts w:ascii="Times New Roman" w:hAnsi="Times New Roman" w:cs="Times New Roman"/>
          <w:sz w:val="26"/>
          <w:szCs w:val="26"/>
        </w:rPr>
        <w:t>андидат</w:t>
      </w:r>
      <w:r w:rsidR="00030528" w:rsidRPr="00EC60D6">
        <w:rPr>
          <w:rFonts w:ascii="Times New Roman" w:hAnsi="Times New Roman" w:cs="Times New Roman"/>
          <w:sz w:val="26"/>
          <w:szCs w:val="26"/>
        </w:rPr>
        <w:t>а</w:t>
      </w:r>
      <w:r w:rsidR="00DF5F35" w:rsidRPr="00EC60D6">
        <w:rPr>
          <w:rFonts w:ascii="Times New Roman" w:hAnsi="Times New Roman" w:cs="Times New Roman"/>
          <w:sz w:val="26"/>
          <w:szCs w:val="26"/>
        </w:rPr>
        <w:t xml:space="preserve"> придбала автомобіль </w:t>
      </w:r>
      <w:r w:rsidR="00030528" w:rsidRPr="00EC60D6">
        <w:rPr>
          <w:rFonts w:ascii="Times New Roman" w:hAnsi="Times New Roman" w:cs="Times New Roman"/>
          <w:sz w:val="26"/>
          <w:szCs w:val="26"/>
        </w:rPr>
        <w:t>«</w:t>
      </w:r>
      <w:r w:rsidR="00DF5F35" w:rsidRPr="00EC60D6">
        <w:rPr>
          <w:rFonts w:ascii="Times New Roman" w:hAnsi="Times New Roman" w:cs="Times New Roman"/>
          <w:sz w:val="26"/>
          <w:szCs w:val="26"/>
        </w:rPr>
        <w:t>Toyota Auris</w:t>
      </w:r>
      <w:r w:rsidR="00030528" w:rsidRPr="00EC60D6">
        <w:rPr>
          <w:rFonts w:ascii="Times New Roman" w:hAnsi="Times New Roman" w:cs="Times New Roman"/>
          <w:sz w:val="26"/>
          <w:szCs w:val="26"/>
        </w:rPr>
        <w:t>»</w:t>
      </w:r>
      <w:r w:rsidR="00DF5F35" w:rsidRPr="00EC60D6">
        <w:rPr>
          <w:rFonts w:ascii="Times New Roman" w:hAnsi="Times New Roman" w:cs="Times New Roman"/>
          <w:sz w:val="26"/>
          <w:szCs w:val="26"/>
        </w:rPr>
        <w:t xml:space="preserve"> 2013 року випуску, інформація про</w:t>
      </w:r>
      <w:r w:rsidR="00062548">
        <w:rPr>
          <w:rFonts w:ascii="Times New Roman" w:hAnsi="Times New Roman" w:cs="Times New Roman"/>
          <w:sz w:val="26"/>
          <w:szCs w:val="26"/>
        </w:rPr>
        <w:t xml:space="preserve"> ціну придбання якого відсутня в</w:t>
      </w:r>
      <w:r w:rsidR="00DF5F35" w:rsidRPr="00EC60D6">
        <w:rPr>
          <w:rFonts w:ascii="Times New Roman" w:hAnsi="Times New Roman" w:cs="Times New Roman"/>
          <w:sz w:val="26"/>
          <w:szCs w:val="26"/>
        </w:rPr>
        <w:t xml:space="preserve"> матеріалах досьє. Цей транспортний засіб був проданий 06</w:t>
      </w:r>
      <w:r w:rsidR="00E14F8F" w:rsidRPr="00EC60D6">
        <w:rPr>
          <w:rFonts w:ascii="Times New Roman" w:hAnsi="Times New Roman" w:cs="Times New Roman"/>
          <w:sz w:val="26"/>
          <w:szCs w:val="26"/>
        </w:rPr>
        <w:t xml:space="preserve"> березня                       </w:t>
      </w:r>
      <w:r w:rsidR="00DF5F35" w:rsidRPr="00EC60D6">
        <w:rPr>
          <w:rFonts w:ascii="Times New Roman" w:hAnsi="Times New Roman" w:cs="Times New Roman"/>
          <w:sz w:val="26"/>
          <w:szCs w:val="26"/>
        </w:rPr>
        <w:t xml:space="preserve">2021 </w:t>
      </w:r>
      <w:r w:rsidR="00E14F8F" w:rsidRPr="00EC60D6">
        <w:rPr>
          <w:rFonts w:ascii="Times New Roman" w:hAnsi="Times New Roman" w:cs="Times New Roman"/>
          <w:sz w:val="26"/>
          <w:szCs w:val="26"/>
        </w:rPr>
        <w:t xml:space="preserve">року </w:t>
      </w:r>
      <w:r w:rsidR="00DF5F35" w:rsidRPr="00EC60D6">
        <w:rPr>
          <w:rFonts w:ascii="Times New Roman" w:hAnsi="Times New Roman" w:cs="Times New Roman"/>
          <w:sz w:val="26"/>
          <w:szCs w:val="26"/>
        </w:rPr>
        <w:t>за 330 000 грн (еквівалент 12 092 дол. США).</w:t>
      </w:r>
      <w:r w:rsidR="00E14F8F" w:rsidRPr="00EC60D6">
        <w:rPr>
          <w:rFonts w:ascii="Times New Roman" w:hAnsi="Times New Roman" w:cs="Times New Roman"/>
          <w:sz w:val="26"/>
          <w:szCs w:val="26"/>
        </w:rPr>
        <w:t xml:space="preserve"> </w:t>
      </w:r>
      <w:r w:rsidR="009A06CA" w:rsidRPr="00EC60D6">
        <w:rPr>
          <w:rFonts w:ascii="Times New Roman" w:hAnsi="Times New Roman" w:cs="Times New Roman"/>
          <w:sz w:val="26"/>
          <w:szCs w:val="26"/>
        </w:rPr>
        <w:t xml:space="preserve">Під час проходження кваліфікаційного оцінювання на відповідність займаній посаді судді кандидат на співбесіді та </w:t>
      </w:r>
      <w:r w:rsidR="00C11434">
        <w:rPr>
          <w:rFonts w:ascii="Times New Roman" w:hAnsi="Times New Roman" w:cs="Times New Roman"/>
          <w:sz w:val="26"/>
          <w:szCs w:val="26"/>
        </w:rPr>
        <w:t>в</w:t>
      </w:r>
      <w:r w:rsidR="009A06CA" w:rsidRPr="00EC60D6">
        <w:rPr>
          <w:rFonts w:ascii="Times New Roman" w:hAnsi="Times New Roman" w:cs="Times New Roman"/>
          <w:sz w:val="26"/>
          <w:szCs w:val="26"/>
        </w:rPr>
        <w:t xml:space="preserve"> письмових поясненнях повідомила, що зареєстрований у власності її чоловіка автомобіль «Suzuki SX4» вартістю 204 900 грн (еквівалент 23 579 дол. США) був придбаний у лютому 2014 року фактично за кошти свекрухи. Зі слів кандидата</w:t>
      </w:r>
      <w:r w:rsidR="00C11434">
        <w:rPr>
          <w:rFonts w:ascii="Times New Roman" w:hAnsi="Times New Roman" w:cs="Times New Roman"/>
          <w:sz w:val="26"/>
          <w:szCs w:val="26"/>
        </w:rPr>
        <w:t>,</w:t>
      </w:r>
      <w:r w:rsidR="009A06CA" w:rsidRPr="00EC60D6">
        <w:rPr>
          <w:rFonts w:ascii="Times New Roman" w:hAnsi="Times New Roman" w:cs="Times New Roman"/>
          <w:sz w:val="26"/>
          <w:szCs w:val="26"/>
        </w:rPr>
        <w:t xml:space="preserve"> вартість відчуження цього автомобіля склала 50 000 грн (еквівалент 2 273 дол. США) і кошти від продажу отримала саме свекруха. 28 січня 2014 року свекруха кандидата відчужила будинок в місті Донецьку за 148 760 грн (еквівалент 18 611 дол. США). Наступного дня 29 січня 2014 року свекруха разом із сином (чоловіком кандидата) придбал</w:t>
      </w:r>
      <w:r w:rsidR="00F5308D">
        <w:rPr>
          <w:rFonts w:ascii="Times New Roman" w:hAnsi="Times New Roman" w:cs="Times New Roman"/>
          <w:sz w:val="26"/>
          <w:szCs w:val="26"/>
        </w:rPr>
        <w:t>а</w:t>
      </w:r>
      <w:r w:rsidR="009A06CA" w:rsidRPr="00EC60D6">
        <w:rPr>
          <w:rFonts w:ascii="Times New Roman" w:hAnsi="Times New Roman" w:cs="Times New Roman"/>
          <w:sz w:val="26"/>
          <w:szCs w:val="26"/>
        </w:rPr>
        <w:t xml:space="preserve"> квартиру </w:t>
      </w:r>
      <w:r w:rsidR="00C11434">
        <w:rPr>
          <w:rFonts w:ascii="Times New Roman" w:hAnsi="Times New Roman" w:cs="Times New Roman"/>
          <w:sz w:val="26"/>
          <w:szCs w:val="26"/>
        </w:rPr>
        <w:t>у</w:t>
      </w:r>
      <w:r w:rsidR="009A06CA" w:rsidRPr="00EC60D6">
        <w:rPr>
          <w:rFonts w:ascii="Times New Roman" w:hAnsi="Times New Roman" w:cs="Times New Roman"/>
          <w:sz w:val="26"/>
          <w:szCs w:val="26"/>
        </w:rPr>
        <w:t xml:space="preserve"> місті Донецьку за 582 000 грн (еквівалент 72 814 дол. США). Відповідно до платіжного доручення платником є саме свекруха кандидата. Співвласниками цієї квартири є свекруха та чоловік кандидата, кожен з яких володіє 50% частк</w:t>
      </w:r>
      <w:r w:rsidR="00F5308D">
        <w:rPr>
          <w:rFonts w:ascii="Times New Roman" w:hAnsi="Times New Roman" w:cs="Times New Roman"/>
          <w:sz w:val="26"/>
          <w:szCs w:val="26"/>
        </w:rPr>
        <w:t>и</w:t>
      </w:r>
      <w:r w:rsidR="009A06CA" w:rsidRPr="00EC60D6">
        <w:rPr>
          <w:rFonts w:ascii="Times New Roman" w:hAnsi="Times New Roman" w:cs="Times New Roman"/>
          <w:sz w:val="26"/>
          <w:szCs w:val="26"/>
        </w:rPr>
        <w:t xml:space="preserve"> у праві власності. Вартість продажу свекрухою 18 жовтня 2016 року квартири в місті Макіївці встановити не вдалося, як і сам факт вчинення відповідного правочину, адже</w:t>
      </w:r>
      <w:r w:rsidR="00F5308D">
        <w:rPr>
          <w:rFonts w:ascii="Times New Roman" w:hAnsi="Times New Roman" w:cs="Times New Roman"/>
          <w:sz w:val="26"/>
          <w:szCs w:val="26"/>
        </w:rPr>
        <w:t>,</w:t>
      </w:r>
      <w:r w:rsidR="009A06CA" w:rsidRPr="00EC60D6">
        <w:rPr>
          <w:rFonts w:ascii="Times New Roman" w:hAnsi="Times New Roman" w:cs="Times New Roman"/>
          <w:sz w:val="26"/>
          <w:szCs w:val="26"/>
        </w:rPr>
        <w:t xml:space="preserve"> зі слів кандидата</w:t>
      </w:r>
      <w:r w:rsidR="00F5308D">
        <w:rPr>
          <w:rFonts w:ascii="Times New Roman" w:hAnsi="Times New Roman" w:cs="Times New Roman"/>
          <w:sz w:val="26"/>
          <w:szCs w:val="26"/>
        </w:rPr>
        <w:t>,</w:t>
      </w:r>
      <w:r w:rsidR="009A06CA" w:rsidRPr="00EC60D6">
        <w:rPr>
          <w:rFonts w:ascii="Times New Roman" w:hAnsi="Times New Roman" w:cs="Times New Roman"/>
          <w:sz w:val="26"/>
          <w:szCs w:val="26"/>
        </w:rPr>
        <w:t xml:space="preserve"> у неї відсутня можливість надати документи про відчуження нею квартири </w:t>
      </w:r>
      <w:r w:rsidR="00F5308D">
        <w:rPr>
          <w:rFonts w:ascii="Times New Roman" w:hAnsi="Times New Roman" w:cs="Times New Roman"/>
          <w:sz w:val="26"/>
          <w:szCs w:val="26"/>
        </w:rPr>
        <w:t>в</w:t>
      </w:r>
      <w:r w:rsidR="009A06CA" w:rsidRPr="00EC60D6">
        <w:rPr>
          <w:rFonts w:ascii="Times New Roman" w:hAnsi="Times New Roman" w:cs="Times New Roman"/>
          <w:sz w:val="26"/>
          <w:szCs w:val="26"/>
        </w:rPr>
        <w:t xml:space="preserve"> місті Макіївці.</w:t>
      </w:r>
    </w:p>
    <w:p w14:paraId="3F278320" w14:textId="57DD9867" w:rsidR="009A06CA" w:rsidRPr="00EC60D6" w:rsidRDefault="009A06CA" w:rsidP="009A06CA">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hAnsi="Times New Roman" w:cs="Times New Roman"/>
          <w:sz w:val="26"/>
          <w:szCs w:val="26"/>
        </w:rPr>
        <w:t>Окрім викладеного</w:t>
      </w:r>
      <w:r w:rsidR="00BA2229">
        <w:rPr>
          <w:rFonts w:ascii="Times New Roman" w:hAnsi="Times New Roman" w:cs="Times New Roman"/>
          <w:sz w:val="26"/>
          <w:szCs w:val="26"/>
        </w:rPr>
        <w:t>,</w:t>
      </w:r>
      <w:r w:rsidRPr="00EC60D6">
        <w:rPr>
          <w:rFonts w:ascii="Times New Roman" w:hAnsi="Times New Roman" w:cs="Times New Roman"/>
          <w:sz w:val="26"/>
          <w:szCs w:val="26"/>
        </w:rPr>
        <w:t xml:space="preserve"> ГРД взяла до уваги й те, що відповідно до інформації щодо витрат населення за рік у розрахунку на одну особу в Донецькій області, наведену </w:t>
      </w:r>
      <w:r w:rsidR="00BA2229">
        <w:rPr>
          <w:rFonts w:ascii="Times New Roman" w:hAnsi="Times New Roman" w:cs="Times New Roman"/>
          <w:sz w:val="26"/>
          <w:szCs w:val="26"/>
        </w:rPr>
        <w:t>в</w:t>
      </w:r>
      <w:r w:rsidRPr="00EC60D6">
        <w:rPr>
          <w:rFonts w:ascii="Times New Roman" w:hAnsi="Times New Roman" w:cs="Times New Roman"/>
          <w:sz w:val="26"/>
          <w:szCs w:val="26"/>
        </w:rPr>
        <w:t xml:space="preserve"> статистичному збірнику «Доходи та витрати населення» Державної служби        статистики України, витрати свекрухи кандидата за 2010–2021 роки могли становили 333 330 грн (еквівалент за середньорічними курсами Національного банку України                    23 088 дол. США). Таким чином, у підсумку витрати свекрухи на придбання транспортних засобів та нерухомості, а також повсякденне проживання впродовж 2013–2021 років склали приблизно 139 691 дол. США (без урахування купівлі автомобіля «Toyota Auris» у 2013 році).</w:t>
      </w:r>
    </w:p>
    <w:p w14:paraId="69DE3665" w14:textId="754F66E1" w:rsidR="009A06CA" w:rsidRPr="00EC60D6" w:rsidRDefault="00EF00C8" w:rsidP="009A06CA">
      <w:pPr>
        <w:shd w:val="clear" w:color="auto" w:fill="FFFFFF"/>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Водночас</w:t>
      </w:r>
      <w:r w:rsidR="009A06CA" w:rsidRPr="00EC60D6">
        <w:rPr>
          <w:rFonts w:ascii="Times New Roman" w:hAnsi="Times New Roman" w:cs="Times New Roman"/>
          <w:sz w:val="26"/>
          <w:szCs w:val="26"/>
        </w:rPr>
        <w:t xml:space="preserve">, аналіз даних Державного реєстру фізичних осіб – платників податків свідчить про те, що </w:t>
      </w:r>
      <w:r>
        <w:rPr>
          <w:rFonts w:ascii="Times New Roman" w:hAnsi="Times New Roman" w:cs="Times New Roman"/>
          <w:sz w:val="26"/>
          <w:szCs w:val="26"/>
        </w:rPr>
        <w:t>в</w:t>
      </w:r>
      <w:r w:rsidR="009A06CA" w:rsidRPr="00EC60D6">
        <w:rPr>
          <w:rFonts w:ascii="Times New Roman" w:hAnsi="Times New Roman" w:cs="Times New Roman"/>
          <w:sz w:val="26"/>
          <w:szCs w:val="26"/>
        </w:rPr>
        <w:t xml:space="preserve"> період з 1998 року до 2021 року включно сумарний задекларований дохід свекрухи кандидата склав 1 583 103 грн, що в еквіваленті за середньорічними курсами Національного банку України становить 131 620 дол. США (з яких 2 661 дол. США –</w:t>
      </w:r>
      <w:r w:rsidR="00DA7C78" w:rsidRPr="00EC60D6">
        <w:rPr>
          <w:rFonts w:ascii="Times New Roman" w:hAnsi="Times New Roman" w:cs="Times New Roman"/>
          <w:sz w:val="26"/>
          <w:szCs w:val="26"/>
        </w:rPr>
        <w:t xml:space="preserve"> </w:t>
      </w:r>
      <w:r w:rsidR="009A06CA" w:rsidRPr="00EC60D6">
        <w:rPr>
          <w:rFonts w:ascii="Times New Roman" w:hAnsi="Times New Roman" w:cs="Times New Roman"/>
          <w:sz w:val="26"/>
          <w:szCs w:val="26"/>
        </w:rPr>
        <w:t xml:space="preserve">дохід від продажу нерухомого майна у 2016 році і                             12 092 дол. США – дохід від продажу рухомого майна у 2021 році). </w:t>
      </w:r>
    </w:p>
    <w:p w14:paraId="0CD99D62" w14:textId="1D474206" w:rsidR="009A06CA" w:rsidRPr="00EC60D6" w:rsidRDefault="009A06CA" w:rsidP="009A06CA">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Отже, за підрахунками ГРД</w:t>
      </w:r>
      <w:r w:rsidR="00EF00C8">
        <w:rPr>
          <w:rFonts w:ascii="Times New Roman" w:hAnsi="Times New Roman" w:cs="Times New Roman"/>
          <w:sz w:val="26"/>
          <w:szCs w:val="26"/>
        </w:rPr>
        <w:t>,</w:t>
      </w:r>
      <w:r w:rsidRPr="00EC60D6">
        <w:rPr>
          <w:rFonts w:ascii="Times New Roman" w:hAnsi="Times New Roman" w:cs="Times New Roman"/>
          <w:sz w:val="26"/>
          <w:szCs w:val="26"/>
        </w:rPr>
        <w:t xml:space="preserve"> різниця між загальним обсягом документально підтверджених доходів свекрухи кандидата є меншою за вартість придбаного нею майна та її витрат у відповідний період на 8 071 дол. США. </w:t>
      </w:r>
    </w:p>
    <w:p w14:paraId="31F35F7B" w14:textId="326E26CF" w:rsidR="00D61AF2" w:rsidRPr="00EC60D6" w:rsidRDefault="00D61AF2"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ГРД дійшла висновку, що</w:t>
      </w:r>
      <w:r w:rsidR="008819A3" w:rsidRPr="00EC60D6">
        <w:rPr>
          <w:rFonts w:ascii="Times New Roman" w:hAnsi="Times New Roman" w:cs="Times New Roman"/>
          <w:sz w:val="26"/>
          <w:szCs w:val="26"/>
        </w:rPr>
        <w:t xml:space="preserve"> </w:t>
      </w:r>
      <w:r w:rsidR="00BA57E4" w:rsidRPr="00EC60D6">
        <w:rPr>
          <w:rFonts w:ascii="Times New Roman" w:hAnsi="Times New Roman" w:cs="Times New Roman"/>
          <w:sz w:val="26"/>
          <w:szCs w:val="26"/>
        </w:rPr>
        <w:t>кандидатом н</w:t>
      </w:r>
      <w:r w:rsidRPr="00EC60D6">
        <w:rPr>
          <w:rFonts w:ascii="Times New Roman" w:hAnsi="Times New Roman" w:cs="Times New Roman"/>
          <w:sz w:val="26"/>
          <w:szCs w:val="26"/>
        </w:rPr>
        <w:t>е нада</w:t>
      </w:r>
      <w:r w:rsidR="00BA57E4" w:rsidRPr="00EC60D6">
        <w:rPr>
          <w:rFonts w:ascii="Times New Roman" w:hAnsi="Times New Roman" w:cs="Times New Roman"/>
          <w:sz w:val="26"/>
          <w:szCs w:val="26"/>
        </w:rPr>
        <w:t>но</w:t>
      </w:r>
      <w:r w:rsidRPr="00EC60D6">
        <w:rPr>
          <w:rFonts w:ascii="Times New Roman" w:hAnsi="Times New Roman" w:cs="Times New Roman"/>
          <w:sz w:val="26"/>
          <w:szCs w:val="26"/>
        </w:rPr>
        <w:t xml:space="preserve"> достовірної та відомої їй інформації </w:t>
      </w:r>
      <w:r w:rsidR="001443DB" w:rsidRPr="00EC60D6">
        <w:rPr>
          <w:rFonts w:ascii="Times New Roman" w:hAnsi="Times New Roman" w:cs="Times New Roman"/>
          <w:sz w:val="26"/>
          <w:szCs w:val="26"/>
        </w:rPr>
        <w:t xml:space="preserve">в деклараціях, про яку </w:t>
      </w:r>
      <w:r w:rsidR="00BA57E4" w:rsidRPr="00EC60D6">
        <w:rPr>
          <w:rFonts w:ascii="Times New Roman" w:hAnsi="Times New Roman" w:cs="Times New Roman"/>
          <w:sz w:val="26"/>
          <w:szCs w:val="26"/>
        </w:rPr>
        <w:t xml:space="preserve">вона </w:t>
      </w:r>
      <w:r w:rsidR="001443DB" w:rsidRPr="00EC60D6">
        <w:rPr>
          <w:rFonts w:ascii="Times New Roman" w:hAnsi="Times New Roman" w:cs="Times New Roman"/>
          <w:sz w:val="26"/>
          <w:szCs w:val="26"/>
        </w:rPr>
        <w:t xml:space="preserve">має бути обізнана, а право на деякі об’єкти цивільних прав оформлено з ознаками приховування особи кандидата як власника. </w:t>
      </w:r>
    </w:p>
    <w:p w14:paraId="54A638B8" w14:textId="73CD9171" w:rsidR="00022156" w:rsidRPr="00EC60D6" w:rsidRDefault="00C72A14" w:rsidP="002732B0">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1.2. Відповідно до декларації за 2016 рік </w:t>
      </w:r>
      <w:r w:rsidR="00993E19" w:rsidRPr="00EC60D6">
        <w:rPr>
          <w:rFonts w:ascii="Times New Roman" w:hAnsi="Times New Roman" w:cs="Times New Roman"/>
          <w:sz w:val="26"/>
          <w:szCs w:val="26"/>
        </w:rPr>
        <w:t>к</w:t>
      </w:r>
      <w:r w:rsidRPr="00EC60D6">
        <w:rPr>
          <w:rFonts w:ascii="Times New Roman" w:hAnsi="Times New Roman" w:cs="Times New Roman"/>
          <w:sz w:val="26"/>
          <w:szCs w:val="26"/>
        </w:rPr>
        <w:t>андидат 21</w:t>
      </w:r>
      <w:r w:rsidR="00993E19" w:rsidRPr="00EC60D6">
        <w:rPr>
          <w:rFonts w:ascii="Times New Roman" w:hAnsi="Times New Roman" w:cs="Times New Roman"/>
          <w:sz w:val="26"/>
          <w:szCs w:val="26"/>
        </w:rPr>
        <w:t xml:space="preserve"> червня </w:t>
      </w:r>
      <w:r w:rsidRPr="00EC60D6">
        <w:rPr>
          <w:rFonts w:ascii="Times New Roman" w:hAnsi="Times New Roman" w:cs="Times New Roman"/>
          <w:sz w:val="26"/>
          <w:szCs w:val="26"/>
        </w:rPr>
        <w:t xml:space="preserve">2016 </w:t>
      </w:r>
      <w:r w:rsidR="00993E19"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набула у власність квартиру </w:t>
      </w:r>
      <w:r w:rsidR="00982630">
        <w:rPr>
          <w:rFonts w:ascii="Times New Roman" w:hAnsi="Times New Roman" w:cs="Times New Roman"/>
          <w:sz w:val="26"/>
          <w:szCs w:val="26"/>
        </w:rPr>
        <w:t>в</w:t>
      </w:r>
      <w:r w:rsidRPr="00EC60D6">
        <w:rPr>
          <w:rFonts w:ascii="Times New Roman" w:hAnsi="Times New Roman" w:cs="Times New Roman"/>
          <w:sz w:val="26"/>
          <w:szCs w:val="26"/>
        </w:rPr>
        <w:t xml:space="preserve"> </w:t>
      </w:r>
      <w:r w:rsidR="00993E19" w:rsidRPr="00EC60D6">
        <w:rPr>
          <w:rFonts w:ascii="Times New Roman" w:hAnsi="Times New Roman" w:cs="Times New Roman"/>
          <w:sz w:val="26"/>
          <w:szCs w:val="26"/>
        </w:rPr>
        <w:t>місті К</w:t>
      </w:r>
      <w:r w:rsidRPr="00EC60D6">
        <w:rPr>
          <w:rFonts w:ascii="Times New Roman" w:hAnsi="Times New Roman" w:cs="Times New Roman"/>
          <w:sz w:val="26"/>
          <w:szCs w:val="26"/>
        </w:rPr>
        <w:t xml:space="preserve">раматорську </w:t>
      </w:r>
      <w:r w:rsidR="00BA57E4" w:rsidRPr="00EC60D6">
        <w:rPr>
          <w:rFonts w:ascii="Times New Roman" w:hAnsi="Times New Roman" w:cs="Times New Roman"/>
          <w:sz w:val="26"/>
          <w:szCs w:val="26"/>
        </w:rPr>
        <w:t xml:space="preserve">Донецької області </w:t>
      </w:r>
      <w:r w:rsidRPr="00EC60D6">
        <w:rPr>
          <w:rFonts w:ascii="Times New Roman" w:hAnsi="Times New Roman" w:cs="Times New Roman"/>
          <w:sz w:val="26"/>
          <w:szCs w:val="26"/>
        </w:rPr>
        <w:t>загальною площею 30,4 м</w:t>
      </w:r>
      <w:r w:rsidR="00993E19" w:rsidRPr="00EC60D6">
        <w:rPr>
          <w:rFonts w:ascii="Times New Roman" w:hAnsi="Times New Roman" w:cs="Times New Roman"/>
          <w:sz w:val="26"/>
          <w:szCs w:val="26"/>
          <w:vertAlign w:val="superscript"/>
        </w:rPr>
        <w:t>2</w:t>
      </w:r>
      <w:r w:rsidR="002732B0" w:rsidRPr="00EC60D6">
        <w:rPr>
          <w:rFonts w:ascii="Times New Roman" w:hAnsi="Times New Roman" w:cs="Times New Roman"/>
          <w:sz w:val="26"/>
          <w:szCs w:val="26"/>
        </w:rPr>
        <w:t>. Відповідно до інформації, розміщеної</w:t>
      </w:r>
      <w:r w:rsidRPr="00EC60D6">
        <w:rPr>
          <w:rFonts w:ascii="Times New Roman" w:hAnsi="Times New Roman" w:cs="Times New Roman"/>
          <w:sz w:val="26"/>
          <w:szCs w:val="26"/>
        </w:rPr>
        <w:t xml:space="preserve"> </w:t>
      </w:r>
      <w:r w:rsidR="002732B0" w:rsidRPr="00EC60D6">
        <w:rPr>
          <w:rFonts w:ascii="Times New Roman" w:hAnsi="Times New Roman" w:cs="Times New Roman"/>
          <w:sz w:val="26"/>
          <w:szCs w:val="26"/>
        </w:rPr>
        <w:t>в суддівському</w:t>
      </w:r>
      <w:r w:rsidRPr="00EC60D6">
        <w:rPr>
          <w:rFonts w:ascii="Times New Roman" w:hAnsi="Times New Roman" w:cs="Times New Roman"/>
          <w:sz w:val="26"/>
          <w:szCs w:val="26"/>
        </w:rPr>
        <w:t xml:space="preserve"> досьє </w:t>
      </w:r>
      <w:r w:rsidR="002732B0" w:rsidRPr="00EC60D6">
        <w:rPr>
          <w:rFonts w:ascii="Times New Roman" w:hAnsi="Times New Roman" w:cs="Times New Roman"/>
          <w:sz w:val="26"/>
          <w:szCs w:val="26"/>
        </w:rPr>
        <w:t>кандидата</w:t>
      </w:r>
      <w:r w:rsidR="005311C2">
        <w:rPr>
          <w:rFonts w:ascii="Times New Roman" w:hAnsi="Times New Roman" w:cs="Times New Roman"/>
          <w:sz w:val="26"/>
          <w:szCs w:val="26"/>
        </w:rPr>
        <w:t>,</w:t>
      </w:r>
      <w:r w:rsidR="002732B0"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та </w:t>
      </w:r>
      <w:r w:rsidR="002732B0" w:rsidRPr="00EC60D6">
        <w:rPr>
          <w:rFonts w:ascii="Times New Roman" w:hAnsi="Times New Roman" w:cs="Times New Roman"/>
          <w:sz w:val="26"/>
          <w:szCs w:val="26"/>
        </w:rPr>
        <w:t xml:space="preserve">її </w:t>
      </w:r>
      <w:r w:rsidRPr="00EC60D6">
        <w:rPr>
          <w:rFonts w:ascii="Times New Roman" w:hAnsi="Times New Roman" w:cs="Times New Roman"/>
          <w:sz w:val="26"/>
          <w:szCs w:val="26"/>
        </w:rPr>
        <w:t xml:space="preserve">пояснень </w:t>
      </w:r>
      <w:r w:rsidR="00BA57E4" w:rsidRPr="00EC60D6">
        <w:rPr>
          <w:rFonts w:ascii="Times New Roman" w:hAnsi="Times New Roman" w:cs="Times New Roman"/>
          <w:sz w:val="26"/>
          <w:szCs w:val="26"/>
        </w:rPr>
        <w:t xml:space="preserve">           </w:t>
      </w:r>
      <w:r w:rsidRPr="00EC60D6">
        <w:rPr>
          <w:rFonts w:ascii="Times New Roman" w:hAnsi="Times New Roman" w:cs="Times New Roman"/>
          <w:sz w:val="26"/>
          <w:szCs w:val="26"/>
        </w:rPr>
        <w:t>21</w:t>
      </w:r>
      <w:r w:rsidR="00BA57E4" w:rsidRPr="00EC60D6">
        <w:rPr>
          <w:rFonts w:ascii="Times New Roman" w:hAnsi="Times New Roman" w:cs="Times New Roman"/>
          <w:sz w:val="26"/>
          <w:szCs w:val="26"/>
        </w:rPr>
        <w:t xml:space="preserve"> березня</w:t>
      </w:r>
      <w:r w:rsidR="002732B0"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2017 </w:t>
      </w:r>
      <w:r w:rsidR="002732B0" w:rsidRPr="00EC60D6">
        <w:rPr>
          <w:rFonts w:ascii="Times New Roman" w:hAnsi="Times New Roman" w:cs="Times New Roman"/>
          <w:sz w:val="26"/>
          <w:szCs w:val="26"/>
        </w:rPr>
        <w:t xml:space="preserve">року нею відчужено </w:t>
      </w:r>
      <w:r w:rsidRPr="00EC60D6">
        <w:rPr>
          <w:rFonts w:ascii="Times New Roman" w:hAnsi="Times New Roman" w:cs="Times New Roman"/>
          <w:sz w:val="26"/>
          <w:szCs w:val="26"/>
        </w:rPr>
        <w:t xml:space="preserve">зазначену квартиру за 47 900 грн (еквівалент </w:t>
      </w:r>
      <w:r w:rsidR="00BA57E4" w:rsidRPr="00EC60D6">
        <w:rPr>
          <w:rFonts w:ascii="Times New Roman" w:hAnsi="Times New Roman" w:cs="Times New Roman"/>
          <w:sz w:val="26"/>
          <w:szCs w:val="26"/>
        </w:rPr>
        <w:t xml:space="preserve">                 </w:t>
      </w:r>
      <w:r w:rsidRPr="00EC60D6">
        <w:rPr>
          <w:rFonts w:ascii="Times New Roman" w:hAnsi="Times New Roman" w:cs="Times New Roman"/>
          <w:sz w:val="26"/>
          <w:szCs w:val="26"/>
        </w:rPr>
        <w:t>1</w:t>
      </w:r>
      <w:r w:rsidR="005311C2">
        <w:rPr>
          <w:rFonts w:ascii="Times New Roman" w:hAnsi="Times New Roman" w:cs="Times New Roman"/>
          <w:sz w:val="26"/>
          <w:szCs w:val="26"/>
        </w:rPr>
        <w:t xml:space="preserve"> </w:t>
      </w:r>
      <w:r w:rsidRPr="00EC60D6">
        <w:rPr>
          <w:rFonts w:ascii="Times New Roman" w:hAnsi="Times New Roman" w:cs="Times New Roman"/>
          <w:sz w:val="26"/>
          <w:szCs w:val="26"/>
        </w:rPr>
        <w:t>784 дол. США).</w:t>
      </w:r>
    </w:p>
    <w:p w14:paraId="5F9691A8" w14:textId="15738EA0" w:rsidR="00F55784" w:rsidRDefault="00C72A14"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b/>
          <w:bCs/>
          <w:sz w:val="26"/>
          <w:szCs w:val="26"/>
          <w:lang w:eastAsia="uk-UA"/>
        </w:rPr>
        <w:lastRenderedPageBreak/>
        <w:t xml:space="preserve"> </w:t>
      </w:r>
      <w:r w:rsidR="001E33B8" w:rsidRPr="00EC60D6">
        <w:rPr>
          <w:rFonts w:ascii="Times New Roman" w:hAnsi="Times New Roman" w:cs="Times New Roman"/>
          <w:sz w:val="26"/>
          <w:szCs w:val="26"/>
        </w:rPr>
        <w:t>ГРД</w:t>
      </w:r>
      <w:r w:rsidRPr="00EC60D6">
        <w:rPr>
          <w:rFonts w:ascii="Times New Roman" w:hAnsi="Times New Roman" w:cs="Times New Roman"/>
          <w:sz w:val="26"/>
          <w:szCs w:val="26"/>
        </w:rPr>
        <w:t xml:space="preserve"> </w:t>
      </w:r>
      <w:r w:rsidR="001E33B8" w:rsidRPr="00EC60D6">
        <w:rPr>
          <w:rFonts w:ascii="Times New Roman" w:hAnsi="Times New Roman" w:cs="Times New Roman"/>
          <w:sz w:val="26"/>
          <w:szCs w:val="26"/>
        </w:rPr>
        <w:t>виявила</w:t>
      </w:r>
      <w:r w:rsidRPr="00EC60D6">
        <w:rPr>
          <w:rFonts w:ascii="Times New Roman" w:hAnsi="Times New Roman" w:cs="Times New Roman"/>
          <w:sz w:val="26"/>
          <w:szCs w:val="26"/>
        </w:rPr>
        <w:t xml:space="preserve">, що </w:t>
      </w:r>
      <w:r w:rsidR="00553469" w:rsidRPr="00EC60D6">
        <w:rPr>
          <w:rFonts w:ascii="Times New Roman" w:hAnsi="Times New Roman" w:cs="Times New Roman"/>
          <w:sz w:val="26"/>
          <w:szCs w:val="26"/>
        </w:rPr>
        <w:t>вказана</w:t>
      </w:r>
      <w:r w:rsidRPr="00EC60D6">
        <w:rPr>
          <w:rFonts w:ascii="Times New Roman" w:hAnsi="Times New Roman" w:cs="Times New Roman"/>
          <w:sz w:val="26"/>
          <w:szCs w:val="26"/>
        </w:rPr>
        <w:t xml:space="preserve"> квартира розташована </w:t>
      </w:r>
      <w:r w:rsidR="00E415C5">
        <w:rPr>
          <w:rFonts w:ascii="Times New Roman" w:hAnsi="Times New Roman" w:cs="Times New Roman"/>
          <w:sz w:val="26"/>
          <w:szCs w:val="26"/>
        </w:rPr>
        <w:t>в</w:t>
      </w:r>
      <w:r w:rsidRPr="00EC60D6">
        <w:rPr>
          <w:rFonts w:ascii="Times New Roman" w:hAnsi="Times New Roman" w:cs="Times New Roman"/>
          <w:sz w:val="26"/>
          <w:szCs w:val="26"/>
        </w:rPr>
        <w:t xml:space="preserve"> багат</w:t>
      </w:r>
      <w:r w:rsidR="00335190">
        <w:rPr>
          <w:rFonts w:ascii="Times New Roman" w:hAnsi="Times New Roman" w:cs="Times New Roman"/>
          <w:sz w:val="26"/>
          <w:szCs w:val="26"/>
        </w:rPr>
        <w:t>оквартирному житловому будинку</w:t>
      </w:r>
      <w:r w:rsidRPr="00EC60D6">
        <w:rPr>
          <w:rFonts w:ascii="Times New Roman" w:hAnsi="Times New Roman" w:cs="Times New Roman"/>
          <w:sz w:val="26"/>
          <w:szCs w:val="26"/>
        </w:rPr>
        <w:t xml:space="preserve"> у центральній частині </w:t>
      </w:r>
      <w:r w:rsidR="00553469" w:rsidRPr="00EC60D6">
        <w:rPr>
          <w:rFonts w:ascii="Times New Roman" w:hAnsi="Times New Roman" w:cs="Times New Roman"/>
          <w:sz w:val="26"/>
          <w:szCs w:val="26"/>
        </w:rPr>
        <w:t xml:space="preserve">міста Краматорська, відтак, </w:t>
      </w:r>
      <w:r w:rsidRPr="00EC60D6">
        <w:rPr>
          <w:rFonts w:ascii="Times New Roman" w:hAnsi="Times New Roman" w:cs="Times New Roman"/>
          <w:sz w:val="26"/>
          <w:szCs w:val="26"/>
        </w:rPr>
        <w:t xml:space="preserve">для стороннього спостерігача вартість відчуження квартири може здаватися </w:t>
      </w:r>
      <w:r w:rsidR="00F55784" w:rsidRPr="00EC60D6">
        <w:rPr>
          <w:rFonts w:ascii="Times New Roman" w:hAnsi="Times New Roman" w:cs="Times New Roman"/>
          <w:sz w:val="26"/>
          <w:szCs w:val="26"/>
        </w:rPr>
        <w:t>заниженою</w:t>
      </w:r>
      <w:r w:rsidRPr="00EC60D6">
        <w:rPr>
          <w:rFonts w:ascii="Times New Roman" w:hAnsi="Times New Roman" w:cs="Times New Roman"/>
          <w:sz w:val="26"/>
          <w:szCs w:val="26"/>
        </w:rPr>
        <w:t xml:space="preserve"> та об</w:t>
      </w:r>
      <w:r w:rsidR="00B96BAE" w:rsidRPr="00EC60D6">
        <w:rPr>
          <w:rFonts w:ascii="Times New Roman" w:hAnsi="Times New Roman" w:cs="Times New Roman"/>
          <w:sz w:val="26"/>
          <w:szCs w:val="26"/>
        </w:rPr>
        <w:t>’</w:t>
      </w:r>
      <w:r w:rsidRPr="00EC60D6">
        <w:rPr>
          <w:rFonts w:ascii="Times New Roman" w:hAnsi="Times New Roman" w:cs="Times New Roman"/>
          <w:sz w:val="26"/>
          <w:szCs w:val="26"/>
        </w:rPr>
        <w:t xml:space="preserve">єктивно викликати питання щодо відповідності договірної ціни ринковій вартості на момент продажу. </w:t>
      </w:r>
    </w:p>
    <w:p w14:paraId="597DA789" w14:textId="4EE2B914" w:rsidR="00FC1E05" w:rsidRPr="00EC60D6" w:rsidRDefault="00F55784"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У письмових поясненнях, наданих ГРД, к</w:t>
      </w:r>
      <w:r w:rsidR="00C72A14" w:rsidRPr="00EC60D6">
        <w:rPr>
          <w:rFonts w:ascii="Times New Roman" w:hAnsi="Times New Roman" w:cs="Times New Roman"/>
          <w:sz w:val="26"/>
          <w:szCs w:val="26"/>
        </w:rPr>
        <w:t>андида</w:t>
      </w:r>
      <w:r w:rsidRPr="00EC60D6">
        <w:rPr>
          <w:rFonts w:ascii="Times New Roman" w:hAnsi="Times New Roman" w:cs="Times New Roman"/>
          <w:sz w:val="26"/>
          <w:szCs w:val="26"/>
        </w:rPr>
        <w:t>т</w:t>
      </w:r>
      <w:r w:rsidR="00C72A14" w:rsidRPr="00EC60D6">
        <w:rPr>
          <w:rFonts w:ascii="Times New Roman" w:hAnsi="Times New Roman" w:cs="Times New Roman"/>
          <w:sz w:val="26"/>
          <w:szCs w:val="26"/>
        </w:rPr>
        <w:t xml:space="preserve"> повідомила, що квартиру вона отримала 21</w:t>
      </w:r>
      <w:r w:rsidRPr="00EC60D6">
        <w:rPr>
          <w:rFonts w:ascii="Times New Roman" w:hAnsi="Times New Roman" w:cs="Times New Roman"/>
          <w:sz w:val="26"/>
          <w:szCs w:val="26"/>
        </w:rPr>
        <w:t xml:space="preserve"> червня </w:t>
      </w:r>
      <w:r w:rsidR="00C72A14" w:rsidRPr="00EC60D6">
        <w:rPr>
          <w:rFonts w:ascii="Times New Roman" w:hAnsi="Times New Roman" w:cs="Times New Roman"/>
          <w:sz w:val="26"/>
          <w:szCs w:val="26"/>
        </w:rPr>
        <w:t xml:space="preserve">2016 </w:t>
      </w:r>
      <w:r w:rsidRPr="00EC60D6">
        <w:rPr>
          <w:rFonts w:ascii="Times New Roman" w:hAnsi="Times New Roman" w:cs="Times New Roman"/>
          <w:sz w:val="26"/>
          <w:szCs w:val="26"/>
        </w:rPr>
        <w:t xml:space="preserve">року </w:t>
      </w:r>
      <w:r w:rsidR="00A52DFF" w:rsidRPr="00EC60D6">
        <w:rPr>
          <w:rFonts w:ascii="Times New Roman" w:hAnsi="Times New Roman" w:cs="Times New Roman"/>
          <w:sz w:val="26"/>
          <w:szCs w:val="26"/>
        </w:rPr>
        <w:t>внаслідок</w:t>
      </w:r>
      <w:r w:rsidR="00C72A14" w:rsidRPr="00EC60D6">
        <w:rPr>
          <w:rFonts w:ascii="Times New Roman" w:hAnsi="Times New Roman" w:cs="Times New Roman"/>
          <w:sz w:val="26"/>
          <w:szCs w:val="26"/>
        </w:rPr>
        <w:t xml:space="preserve"> спад</w:t>
      </w:r>
      <w:r w:rsidR="00A52DFF" w:rsidRPr="00EC60D6">
        <w:rPr>
          <w:rFonts w:ascii="Times New Roman" w:hAnsi="Times New Roman" w:cs="Times New Roman"/>
          <w:sz w:val="26"/>
          <w:szCs w:val="26"/>
        </w:rPr>
        <w:t>кування</w:t>
      </w:r>
      <w:r w:rsidR="00C72A14" w:rsidRPr="00EC60D6">
        <w:rPr>
          <w:rFonts w:ascii="Times New Roman" w:hAnsi="Times New Roman" w:cs="Times New Roman"/>
          <w:sz w:val="26"/>
          <w:szCs w:val="26"/>
        </w:rPr>
        <w:t xml:space="preserve"> після смерті її троюрідного діда. З</w:t>
      </w:r>
      <w:r w:rsidR="00FA24A4" w:rsidRPr="00EC60D6">
        <w:rPr>
          <w:rFonts w:ascii="Times New Roman" w:hAnsi="Times New Roman" w:cs="Times New Roman"/>
          <w:sz w:val="26"/>
          <w:szCs w:val="26"/>
        </w:rPr>
        <w:t>і слі</w:t>
      </w:r>
      <w:r w:rsidR="00C72A14" w:rsidRPr="00EC60D6">
        <w:rPr>
          <w:rFonts w:ascii="Times New Roman" w:hAnsi="Times New Roman" w:cs="Times New Roman"/>
          <w:sz w:val="26"/>
          <w:szCs w:val="26"/>
        </w:rPr>
        <w:t xml:space="preserve">в </w:t>
      </w:r>
      <w:r w:rsidR="00FA24A4" w:rsidRPr="00EC60D6">
        <w:rPr>
          <w:rFonts w:ascii="Times New Roman" w:hAnsi="Times New Roman" w:cs="Times New Roman"/>
          <w:sz w:val="26"/>
          <w:szCs w:val="26"/>
        </w:rPr>
        <w:t>к</w:t>
      </w:r>
      <w:r w:rsidR="00C72A14" w:rsidRPr="00EC60D6">
        <w:rPr>
          <w:rFonts w:ascii="Times New Roman" w:hAnsi="Times New Roman" w:cs="Times New Roman"/>
          <w:sz w:val="26"/>
          <w:szCs w:val="26"/>
        </w:rPr>
        <w:t>андидат</w:t>
      </w:r>
      <w:r w:rsidR="00FA24A4" w:rsidRPr="00EC60D6">
        <w:rPr>
          <w:rFonts w:ascii="Times New Roman" w:hAnsi="Times New Roman" w:cs="Times New Roman"/>
          <w:sz w:val="26"/>
          <w:szCs w:val="26"/>
        </w:rPr>
        <w:t>а</w:t>
      </w:r>
      <w:r w:rsidR="00CB4D6D">
        <w:rPr>
          <w:rFonts w:ascii="Times New Roman" w:hAnsi="Times New Roman" w:cs="Times New Roman"/>
          <w:sz w:val="26"/>
          <w:szCs w:val="26"/>
        </w:rPr>
        <w:t>,</w:t>
      </w:r>
      <w:r w:rsidR="00FA24A4" w:rsidRPr="00EC60D6">
        <w:rPr>
          <w:rFonts w:ascii="Times New Roman" w:hAnsi="Times New Roman" w:cs="Times New Roman"/>
          <w:sz w:val="26"/>
          <w:szCs w:val="26"/>
        </w:rPr>
        <w:t xml:space="preserve"> к</w:t>
      </w:r>
      <w:r w:rsidR="00C72A14" w:rsidRPr="00EC60D6">
        <w:rPr>
          <w:rFonts w:ascii="Times New Roman" w:hAnsi="Times New Roman" w:cs="Times New Roman"/>
          <w:sz w:val="26"/>
          <w:szCs w:val="26"/>
        </w:rPr>
        <w:t xml:space="preserve">вартира </w:t>
      </w:r>
      <w:r w:rsidR="00FA24A4" w:rsidRPr="00EC60D6">
        <w:rPr>
          <w:rFonts w:ascii="Times New Roman" w:hAnsi="Times New Roman" w:cs="Times New Roman"/>
          <w:sz w:val="26"/>
          <w:szCs w:val="26"/>
        </w:rPr>
        <w:t>перебувала в</w:t>
      </w:r>
      <w:r w:rsidR="00C72A14" w:rsidRPr="00EC60D6">
        <w:rPr>
          <w:rFonts w:ascii="Times New Roman" w:hAnsi="Times New Roman" w:cs="Times New Roman"/>
          <w:sz w:val="26"/>
          <w:szCs w:val="26"/>
        </w:rPr>
        <w:t xml:space="preserve"> не</w:t>
      </w:r>
      <w:r w:rsidR="00FA24A4" w:rsidRPr="00EC60D6">
        <w:rPr>
          <w:rFonts w:ascii="Times New Roman" w:hAnsi="Times New Roman" w:cs="Times New Roman"/>
          <w:sz w:val="26"/>
          <w:szCs w:val="26"/>
        </w:rPr>
        <w:t>жилому стані</w:t>
      </w:r>
      <w:r w:rsidR="00C72A14" w:rsidRPr="00EC60D6">
        <w:rPr>
          <w:rFonts w:ascii="Times New Roman" w:hAnsi="Times New Roman" w:cs="Times New Roman"/>
          <w:sz w:val="26"/>
          <w:szCs w:val="26"/>
        </w:rPr>
        <w:t>. Н</w:t>
      </w:r>
      <w:r w:rsidR="00FA24A4" w:rsidRPr="00EC60D6">
        <w:rPr>
          <w:rFonts w:ascii="Times New Roman" w:hAnsi="Times New Roman" w:cs="Times New Roman"/>
          <w:sz w:val="26"/>
          <w:szCs w:val="26"/>
        </w:rPr>
        <w:t xml:space="preserve">а підтвердження своїх пояснень </w:t>
      </w:r>
      <w:r w:rsidR="00CB4D6D">
        <w:rPr>
          <w:rFonts w:ascii="Times New Roman" w:hAnsi="Times New Roman" w:cs="Times New Roman"/>
          <w:sz w:val="26"/>
          <w:szCs w:val="26"/>
        </w:rPr>
        <w:t>вона</w:t>
      </w:r>
      <w:r w:rsidR="00C72A14" w:rsidRPr="00EC60D6">
        <w:rPr>
          <w:rFonts w:ascii="Times New Roman" w:hAnsi="Times New Roman" w:cs="Times New Roman"/>
          <w:sz w:val="26"/>
          <w:szCs w:val="26"/>
        </w:rPr>
        <w:t xml:space="preserve"> надала копії </w:t>
      </w:r>
      <w:r w:rsidR="00FA24A4" w:rsidRPr="00EC60D6">
        <w:rPr>
          <w:rFonts w:ascii="Times New Roman" w:hAnsi="Times New Roman" w:cs="Times New Roman"/>
          <w:sz w:val="26"/>
          <w:szCs w:val="26"/>
        </w:rPr>
        <w:t>с</w:t>
      </w:r>
      <w:r w:rsidR="00C72A14" w:rsidRPr="00EC60D6">
        <w:rPr>
          <w:rFonts w:ascii="Times New Roman" w:hAnsi="Times New Roman" w:cs="Times New Roman"/>
          <w:sz w:val="26"/>
          <w:szCs w:val="26"/>
        </w:rPr>
        <w:t>відоцтва про право на спадщину за законом від 21</w:t>
      </w:r>
      <w:r w:rsidR="00FA24A4" w:rsidRPr="00EC60D6">
        <w:rPr>
          <w:rFonts w:ascii="Times New Roman" w:hAnsi="Times New Roman" w:cs="Times New Roman"/>
          <w:sz w:val="26"/>
          <w:szCs w:val="26"/>
        </w:rPr>
        <w:t xml:space="preserve"> червня </w:t>
      </w:r>
      <w:r w:rsidR="00C72A14" w:rsidRPr="00EC60D6">
        <w:rPr>
          <w:rFonts w:ascii="Times New Roman" w:hAnsi="Times New Roman" w:cs="Times New Roman"/>
          <w:sz w:val="26"/>
          <w:szCs w:val="26"/>
        </w:rPr>
        <w:t xml:space="preserve">2016 </w:t>
      </w:r>
      <w:r w:rsidR="00FA24A4" w:rsidRPr="00EC60D6">
        <w:rPr>
          <w:rFonts w:ascii="Times New Roman" w:hAnsi="Times New Roman" w:cs="Times New Roman"/>
          <w:sz w:val="26"/>
          <w:szCs w:val="26"/>
        </w:rPr>
        <w:t xml:space="preserve">року </w:t>
      </w:r>
      <w:r w:rsidR="00C72A14" w:rsidRPr="00EC60D6">
        <w:rPr>
          <w:rFonts w:ascii="Times New Roman" w:hAnsi="Times New Roman" w:cs="Times New Roman"/>
          <w:sz w:val="26"/>
          <w:szCs w:val="26"/>
        </w:rPr>
        <w:t xml:space="preserve">та </w:t>
      </w:r>
      <w:r w:rsidR="00FA24A4" w:rsidRPr="00EC60D6">
        <w:rPr>
          <w:rFonts w:ascii="Times New Roman" w:hAnsi="Times New Roman" w:cs="Times New Roman"/>
          <w:sz w:val="26"/>
          <w:szCs w:val="26"/>
        </w:rPr>
        <w:t>д</w:t>
      </w:r>
      <w:r w:rsidR="00C72A14" w:rsidRPr="00EC60D6">
        <w:rPr>
          <w:rFonts w:ascii="Times New Roman" w:hAnsi="Times New Roman" w:cs="Times New Roman"/>
          <w:sz w:val="26"/>
          <w:szCs w:val="26"/>
        </w:rPr>
        <w:t>оговору купівлі-продажу квартири від 21</w:t>
      </w:r>
      <w:r w:rsidR="00FA24A4" w:rsidRPr="00EC60D6">
        <w:rPr>
          <w:rFonts w:ascii="Times New Roman" w:hAnsi="Times New Roman" w:cs="Times New Roman"/>
          <w:sz w:val="26"/>
          <w:szCs w:val="26"/>
        </w:rPr>
        <w:t xml:space="preserve"> березня </w:t>
      </w:r>
      <w:r w:rsidR="00C72A14" w:rsidRPr="00EC60D6">
        <w:rPr>
          <w:rFonts w:ascii="Times New Roman" w:hAnsi="Times New Roman" w:cs="Times New Roman"/>
          <w:sz w:val="26"/>
          <w:szCs w:val="26"/>
        </w:rPr>
        <w:t>2017</w:t>
      </w:r>
      <w:r w:rsidR="00FA24A4" w:rsidRPr="00EC60D6">
        <w:rPr>
          <w:rFonts w:ascii="Times New Roman" w:hAnsi="Times New Roman" w:cs="Times New Roman"/>
          <w:sz w:val="26"/>
          <w:szCs w:val="26"/>
        </w:rPr>
        <w:t xml:space="preserve"> року</w:t>
      </w:r>
      <w:r w:rsidR="00C72A14" w:rsidRPr="00EC60D6">
        <w:rPr>
          <w:rFonts w:ascii="Times New Roman" w:hAnsi="Times New Roman" w:cs="Times New Roman"/>
          <w:sz w:val="26"/>
          <w:szCs w:val="26"/>
        </w:rPr>
        <w:t xml:space="preserve">. Відповідно до архівних оголошень вартість однокімнатних квартир у тому </w:t>
      </w:r>
      <w:r w:rsidR="00FA24A4" w:rsidRPr="00EC60D6">
        <w:rPr>
          <w:rFonts w:ascii="Times New Roman" w:hAnsi="Times New Roman" w:cs="Times New Roman"/>
          <w:sz w:val="26"/>
          <w:szCs w:val="26"/>
        </w:rPr>
        <w:t>ж р</w:t>
      </w:r>
      <w:r w:rsidR="00C72A14" w:rsidRPr="00EC60D6">
        <w:rPr>
          <w:rFonts w:ascii="Times New Roman" w:hAnsi="Times New Roman" w:cs="Times New Roman"/>
          <w:sz w:val="26"/>
          <w:szCs w:val="26"/>
        </w:rPr>
        <w:t xml:space="preserve">айоні </w:t>
      </w:r>
      <w:r w:rsidR="00FA24A4" w:rsidRPr="00EC60D6">
        <w:rPr>
          <w:rFonts w:ascii="Times New Roman" w:hAnsi="Times New Roman" w:cs="Times New Roman"/>
          <w:sz w:val="26"/>
          <w:szCs w:val="26"/>
        </w:rPr>
        <w:t xml:space="preserve">міста </w:t>
      </w:r>
      <w:r w:rsidR="00C72A14" w:rsidRPr="00EC60D6">
        <w:rPr>
          <w:rFonts w:ascii="Times New Roman" w:hAnsi="Times New Roman" w:cs="Times New Roman"/>
          <w:sz w:val="26"/>
          <w:szCs w:val="26"/>
        </w:rPr>
        <w:t>Краматорська у 2017 році становила від 3</w:t>
      </w:r>
      <w:r w:rsidR="00FC1E05" w:rsidRPr="00EC60D6">
        <w:rPr>
          <w:rFonts w:ascii="Times New Roman" w:hAnsi="Times New Roman" w:cs="Times New Roman"/>
          <w:sz w:val="26"/>
          <w:szCs w:val="26"/>
        </w:rPr>
        <w:t xml:space="preserve"> </w:t>
      </w:r>
      <w:r w:rsidR="00C72A14" w:rsidRPr="00EC60D6">
        <w:rPr>
          <w:rFonts w:ascii="Times New Roman" w:hAnsi="Times New Roman" w:cs="Times New Roman"/>
          <w:sz w:val="26"/>
          <w:szCs w:val="26"/>
        </w:rPr>
        <w:t>000 до 8</w:t>
      </w:r>
      <w:r w:rsidR="00FC1E05" w:rsidRPr="00EC60D6">
        <w:rPr>
          <w:rFonts w:ascii="Times New Roman" w:hAnsi="Times New Roman" w:cs="Times New Roman"/>
          <w:sz w:val="26"/>
          <w:szCs w:val="26"/>
        </w:rPr>
        <w:t xml:space="preserve"> </w:t>
      </w:r>
      <w:r w:rsidR="00C72A14" w:rsidRPr="00EC60D6">
        <w:rPr>
          <w:rFonts w:ascii="Times New Roman" w:hAnsi="Times New Roman" w:cs="Times New Roman"/>
          <w:sz w:val="26"/>
          <w:szCs w:val="26"/>
        </w:rPr>
        <w:t>000 дол. США</w:t>
      </w:r>
      <w:r w:rsidR="00FC1E05" w:rsidRPr="00EC60D6">
        <w:rPr>
          <w:rFonts w:ascii="Times New Roman" w:hAnsi="Times New Roman" w:cs="Times New Roman"/>
          <w:sz w:val="26"/>
          <w:szCs w:val="26"/>
        </w:rPr>
        <w:t xml:space="preserve">, а в </w:t>
      </w:r>
      <w:r w:rsidR="00C72A14" w:rsidRPr="00EC60D6">
        <w:rPr>
          <w:rFonts w:ascii="Times New Roman" w:hAnsi="Times New Roman" w:cs="Times New Roman"/>
          <w:sz w:val="26"/>
          <w:szCs w:val="26"/>
        </w:rPr>
        <w:t>будинку</w:t>
      </w:r>
      <w:r w:rsidR="00FC1E05" w:rsidRPr="00EC60D6">
        <w:rPr>
          <w:rFonts w:ascii="Times New Roman" w:hAnsi="Times New Roman" w:cs="Times New Roman"/>
          <w:sz w:val="26"/>
          <w:szCs w:val="26"/>
        </w:rPr>
        <w:t xml:space="preserve">, де розташована квартира, – </w:t>
      </w:r>
      <w:r w:rsidR="00C72A14" w:rsidRPr="00EC60D6">
        <w:rPr>
          <w:rFonts w:ascii="Times New Roman" w:hAnsi="Times New Roman" w:cs="Times New Roman"/>
          <w:sz w:val="26"/>
          <w:szCs w:val="26"/>
        </w:rPr>
        <w:t>6</w:t>
      </w:r>
      <w:r w:rsidR="00FC1E05" w:rsidRPr="00EC60D6">
        <w:rPr>
          <w:rFonts w:ascii="Times New Roman" w:hAnsi="Times New Roman" w:cs="Times New Roman"/>
          <w:sz w:val="26"/>
          <w:szCs w:val="26"/>
        </w:rPr>
        <w:t xml:space="preserve"> </w:t>
      </w:r>
      <w:r w:rsidR="00C72A14" w:rsidRPr="00EC60D6">
        <w:rPr>
          <w:rFonts w:ascii="Times New Roman" w:hAnsi="Times New Roman" w:cs="Times New Roman"/>
          <w:sz w:val="26"/>
          <w:szCs w:val="26"/>
        </w:rPr>
        <w:t>500 дол. США.</w:t>
      </w:r>
    </w:p>
    <w:p w14:paraId="0C13A85B" w14:textId="2ED19548" w:rsidR="00022156" w:rsidRPr="00EC60D6" w:rsidRDefault="00FC1E05" w:rsidP="00341A33">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hAnsi="Times New Roman" w:cs="Times New Roman"/>
          <w:sz w:val="26"/>
          <w:szCs w:val="26"/>
        </w:rPr>
        <w:t>ГРД</w:t>
      </w:r>
      <w:r w:rsidR="00C72A14" w:rsidRPr="00EC60D6">
        <w:rPr>
          <w:rFonts w:ascii="Times New Roman" w:hAnsi="Times New Roman" w:cs="Times New Roman"/>
          <w:sz w:val="26"/>
          <w:szCs w:val="26"/>
        </w:rPr>
        <w:t xml:space="preserve"> враховує, що об</w:t>
      </w:r>
      <w:r w:rsidR="00CB4D6D" w:rsidRPr="00EC60D6">
        <w:rPr>
          <w:rFonts w:ascii="Times New Roman" w:hAnsi="Times New Roman" w:cs="Times New Roman"/>
          <w:sz w:val="26"/>
          <w:szCs w:val="26"/>
        </w:rPr>
        <w:t>’</w:t>
      </w:r>
      <w:r w:rsidR="00C72A14" w:rsidRPr="00EC60D6">
        <w:rPr>
          <w:rFonts w:ascii="Times New Roman" w:hAnsi="Times New Roman" w:cs="Times New Roman"/>
          <w:sz w:val="26"/>
          <w:szCs w:val="26"/>
        </w:rPr>
        <w:t xml:space="preserve">єкти житлової нерухомості, які тривалий час не використовувалися та потребують значних капіталовкладень, можуть реалізовуватися за цінами, істотно нижчими від середньоринкових показників. Водночас надані </w:t>
      </w:r>
      <w:r w:rsidR="002B07FF" w:rsidRPr="00EC60D6">
        <w:rPr>
          <w:rFonts w:ascii="Times New Roman" w:hAnsi="Times New Roman" w:cs="Times New Roman"/>
          <w:sz w:val="26"/>
          <w:szCs w:val="26"/>
        </w:rPr>
        <w:t>к</w:t>
      </w:r>
      <w:r w:rsidR="00C72A14" w:rsidRPr="00EC60D6">
        <w:rPr>
          <w:rFonts w:ascii="Times New Roman" w:hAnsi="Times New Roman" w:cs="Times New Roman"/>
          <w:sz w:val="26"/>
          <w:szCs w:val="26"/>
        </w:rPr>
        <w:t>андидат</w:t>
      </w:r>
      <w:r w:rsidR="002B07FF" w:rsidRPr="00EC60D6">
        <w:rPr>
          <w:rFonts w:ascii="Times New Roman" w:hAnsi="Times New Roman" w:cs="Times New Roman"/>
          <w:sz w:val="26"/>
          <w:szCs w:val="26"/>
        </w:rPr>
        <w:t>ом</w:t>
      </w:r>
      <w:r w:rsidR="00C72A14" w:rsidRPr="00EC60D6">
        <w:rPr>
          <w:rFonts w:ascii="Times New Roman" w:hAnsi="Times New Roman" w:cs="Times New Roman"/>
          <w:sz w:val="26"/>
          <w:szCs w:val="26"/>
        </w:rPr>
        <w:t xml:space="preserve"> пояснення не містять об</w:t>
      </w:r>
      <w:r w:rsidR="00CB4D6D" w:rsidRPr="00EC60D6">
        <w:rPr>
          <w:rFonts w:ascii="Times New Roman" w:hAnsi="Times New Roman" w:cs="Times New Roman"/>
          <w:sz w:val="26"/>
          <w:szCs w:val="26"/>
        </w:rPr>
        <w:t>’</w:t>
      </w:r>
      <w:r w:rsidR="00C72A14" w:rsidRPr="00EC60D6">
        <w:rPr>
          <w:rFonts w:ascii="Times New Roman" w:hAnsi="Times New Roman" w:cs="Times New Roman"/>
          <w:sz w:val="26"/>
          <w:szCs w:val="26"/>
        </w:rPr>
        <w:t xml:space="preserve">єктивних даних, які б дозволяли перевірити відповідність договірної ціни ринковій вартості квартири на момент її відчуження. </w:t>
      </w:r>
    </w:p>
    <w:p w14:paraId="3739A65E" w14:textId="1C4A7230" w:rsidR="007D2206" w:rsidRPr="00EC60D6" w:rsidRDefault="00013335" w:rsidP="007D2206">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Крім </w:t>
      </w:r>
      <w:r w:rsidR="00933E21" w:rsidRPr="00EC60D6">
        <w:rPr>
          <w:rFonts w:ascii="Times New Roman" w:hAnsi="Times New Roman" w:cs="Times New Roman"/>
          <w:sz w:val="26"/>
          <w:szCs w:val="26"/>
        </w:rPr>
        <w:t>того</w:t>
      </w:r>
      <w:r w:rsidRPr="00EC60D6">
        <w:rPr>
          <w:rFonts w:ascii="Times New Roman" w:hAnsi="Times New Roman" w:cs="Times New Roman"/>
          <w:sz w:val="26"/>
          <w:szCs w:val="26"/>
        </w:rPr>
        <w:t xml:space="preserve">, </w:t>
      </w:r>
      <w:r w:rsidR="00933E21" w:rsidRPr="00EC60D6">
        <w:rPr>
          <w:rFonts w:ascii="Times New Roman" w:hAnsi="Times New Roman" w:cs="Times New Roman"/>
          <w:sz w:val="26"/>
          <w:szCs w:val="26"/>
        </w:rPr>
        <w:t>ГРД зауважує, що згідно з договором</w:t>
      </w:r>
      <w:r w:rsidRPr="00EC60D6">
        <w:rPr>
          <w:rFonts w:ascii="Times New Roman" w:hAnsi="Times New Roman" w:cs="Times New Roman"/>
          <w:sz w:val="26"/>
          <w:szCs w:val="26"/>
        </w:rPr>
        <w:t xml:space="preserve"> купівлі-продажу квартири </w:t>
      </w:r>
      <w:r w:rsidR="00933E21" w:rsidRPr="00EC60D6">
        <w:rPr>
          <w:rFonts w:ascii="Times New Roman" w:hAnsi="Times New Roman" w:cs="Times New Roman"/>
          <w:sz w:val="26"/>
          <w:szCs w:val="26"/>
        </w:rPr>
        <w:t xml:space="preserve">                        </w:t>
      </w:r>
      <w:r w:rsidRPr="00EC60D6">
        <w:rPr>
          <w:rFonts w:ascii="Times New Roman" w:hAnsi="Times New Roman" w:cs="Times New Roman"/>
          <w:sz w:val="26"/>
          <w:szCs w:val="26"/>
        </w:rPr>
        <w:t>від 21</w:t>
      </w:r>
      <w:r w:rsidR="00933E21" w:rsidRPr="00EC60D6">
        <w:rPr>
          <w:rFonts w:ascii="Times New Roman" w:hAnsi="Times New Roman" w:cs="Times New Roman"/>
          <w:sz w:val="26"/>
          <w:szCs w:val="26"/>
        </w:rPr>
        <w:t xml:space="preserve"> березня </w:t>
      </w:r>
      <w:r w:rsidRPr="00EC60D6">
        <w:rPr>
          <w:rFonts w:ascii="Times New Roman" w:hAnsi="Times New Roman" w:cs="Times New Roman"/>
          <w:sz w:val="26"/>
          <w:szCs w:val="26"/>
        </w:rPr>
        <w:t xml:space="preserve">2017 </w:t>
      </w:r>
      <w:r w:rsidR="00933E21" w:rsidRPr="00EC60D6">
        <w:rPr>
          <w:rFonts w:ascii="Times New Roman" w:hAnsi="Times New Roman" w:cs="Times New Roman"/>
          <w:sz w:val="26"/>
          <w:szCs w:val="26"/>
        </w:rPr>
        <w:t>року</w:t>
      </w:r>
      <w:r w:rsidRPr="00EC60D6">
        <w:rPr>
          <w:rFonts w:ascii="Times New Roman" w:hAnsi="Times New Roman" w:cs="Times New Roman"/>
          <w:sz w:val="26"/>
          <w:szCs w:val="26"/>
        </w:rPr>
        <w:t xml:space="preserve"> </w:t>
      </w:r>
      <w:r w:rsidR="00933E21" w:rsidRPr="00EC60D6">
        <w:rPr>
          <w:rFonts w:ascii="Times New Roman" w:hAnsi="Times New Roman" w:cs="Times New Roman"/>
          <w:sz w:val="26"/>
          <w:szCs w:val="26"/>
        </w:rPr>
        <w:t>п</w:t>
      </w:r>
      <w:r w:rsidRPr="00EC60D6">
        <w:rPr>
          <w:rFonts w:ascii="Times New Roman" w:hAnsi="Times New Roman" w:cs="Times New Roman"/>
          <w:sz w:val="26"/>
          <w:szCs w:val="26"/>
        </w:rPr>
        <w:t xml:space="preserve">родавець свідчить та гарантує, а </w:t>
      </w:r>
      <w:r w:rsidR="00933E21" w:rsidRPr="00EC60D6">
        <w:rPr>
          <w:rFonts w:ascii="Times New Roman" w:hAnsi="Times New Roman" w:cs="Times New Roman"/>
          <w:sz w:val="26"/>
          <w:szCs w:val="26"/>
        </w:rPr>
        <w:t>п</w:t>
      </w:r>
      <w:r w:rsidRPr="00EC60D6">
        <w:rPr>
          <w:rFonts w:ascii="Times New Roman" w:hAnsi="Times New Roman" w:cs="Times New Roman"/>
          <w:sz w:val="26"/>
          <w:szCs w:val="26"/>
        </w:rPr>
        <w:t xml:space="preserve">окупець підтверджує </w:t>
      </w:r>
      <w:r w:rsidR="00933E21" w:rsidRPr="00EC60D6">
        <w:rPr>
          <w:rFonts w:ascii="Times New Roman" w:hAnsi="Times New Roman" w:cs="Times New Roman"/>
          <w:sz w:val="26"/>
          <w:szCs w:val="26"/>
        </w:rPr>
        <w:t>той</w:t>
      </w:r>
      <w:r w:rsidRPr="00EC60D6">
        <w:rPr>
          <w:rFonts w:ascii="Times New Roman" w:hAnsi="Times New Roman" w:cs="Times New Roman"/>
          <w:sz w:val="26"/>
          <w:szCs w:val="26"/>
        </w:rPr>
        <w:t xml:space="preserve"> факт, що самовільних переобладнань, перепланувань, добудов, перебудов, реконструкцій щодо квартир</w:t>
      </w:r>
      <w:r w:rsidR="00933E21" w:rsidRPr="00EC60D6">
        <w:rPr>
          <w:rFonts w:ascii="Times New Roman" w:hAnsi="Times New Roman" w:cs="Times New Roman"/>
          <w:sz w:val="26"/>
          <w:szCs w:val="26"/>
        </w:rPr>
        <w:t>и не здійснювалось</w:t>
      </w:r>
      <w:r w:rsidRPr="00EC60D6">
        <w:rPr>
          <w:rFonts w:ascii="Times New Roman" w:hAnsi="Times New Roman" w:cs="Times New Roman"/>
          <w:sz w:val="26"/>
          <w:szCs w:val="26"/>
        </w:rPr>
        <w:t xml:space="preserve">, а технічні характеристики квартири відповідають тим, що зазначені </w:t>
      </w:r>
      <w:r w:rsidR="00CB4D6D">
        <w:rPr>
          <w:rFonts w:ascii="Times New Roman" w:hAnsi="Times New Roman" w:cs="Times New Roman"/>
          <w:sz w:val="26"/>
          <w:szCs w:val="26"/>
        </w:rPr>
        <w:t>в</w:t>
      </w:r>
      <w:r w:rsidRPr="00EC60D6">
        <w:rPr>
          <w:rFonts w:ascii="Times New Roman" w:hAnsi="Times New Roman" w:cs="Times New Roman"/>
          <w:sz w:val="26"/>
          <w:szCs w:val="26"/>
        </w:rPr>
        <w:t xml:space="preserve"> технічному паспорті</w:t>
      </w:r>
      <w:r w:rsidR="00933E21" w:rsidRPr="00EC60D6">
        <w:rPr>
          <w:rFonts w:ascii="Times New Roman" w:hAnsi="Times New Roman" w:cs="Times New Roman"/>
          <w:sz w:val="26"/>
          <w:szCs w:val="26"/>
        </w:rPr>
        <w:t>; н</w:t>
      </w:r>
      <w:r w:rsidRPr="00EC60D6">
        <w:rPr>
          <w:rFonts w:ascii="Times New Roman" w:hAnsi="Times New Roman" w:cs="Times New Roman"/>
          <w:sz w:val="26"/>
          <w:szCs w:val="26"/>
        </w:rPr>
        <w:t>едоліків, які перешкоджають використанню квартири за призначенням та значно знижують цін</w:t>
      </w:r>
      <w:r w:rsidR="00933E21" w:rsidRPr="00EC60D6">
        <w:rPr>
          <w:rFonts w:ascii="Times New Roman" w:hAnsi="Times New Roman" w:cs="Times New Roman"/>
          <w:sz w:val="26"/>
          <w:szCs w:val="26"/>
        </w:rPr>
        <w:t>у</w:t>
      </w:r>
      <w:r w:rsidRPr="00EC60D6">
        <w:rPr>
          <w:rFonts w:ascii="Times New Roman" w:hAnsi="Times New Roman" w:cs="Times New Roman"/>
          <w:sz w:val="26"/>
          <w:szCs w:val="26"/>
        </w:rPr>
        <w:t xml:space="preserve"> квартири на момент огляду не виявлено</w:t>
      </w:r>
      <w:r w:rsidR="00933E21" w:rsidRPr="00EC60D6">
        <w:rPr>
          <w:rFonts w:ascii="Times New Roman" w:hAnsi="Times New Roman" w:cs="Times New Roman"/>
          <w:sz w:val="26"/>
          <w:szCs w:val="26"/>
        </w:rPr>
        <w:t>; претензій до п</w:t>
      </w:r>
      <w:r w:rsidRPr="00EC60D6">
        <w:rPr>
          <w:rFonts w:ascii="Times New Roman" w:hAnsi="Times New Roman" w:cs="Times New Roman"/>
          <w:sz w:val="26"/>
          <w:szCs w:val="26"/>
        </w:rPr>
        <w:t xml:space="preserve">родавця щодо якісних характеристик відчужуваної квартири </w:t>
      </w:r>
      <w:r w:rsidR="00933E21" w:rsidRPr="00EC60D6">
        <w:rPr>
          <w:rFonts w:ascii="Times New Roman" w:hAnsi="Times New Roman" w:cs="Times New Roman"/>
          <w:sz w:val="26"/>
          <w:szCs w:val="26"/>
        </w:rPr>
        <w:t>по</w:t>
      </w:r>
      <w:r w:rsidRPr="00EC60D6">
        <w:rPr>
          <w:rFonts w:ascii="Times New Roman" w:hAnsi="Times New Roman" w:cs="Times New Roman"/>
          <w:sz w:val="26"/>
          <w:szCs w:val="26"/>
        </w:rPr>
        <w:t>купець не має.</w:t>
      </w:r>
    </w:p>
    <w:p w14:paraId="43C867CA" w14:textId="6DFFB5FC" w:rsidR="006A3424" w:rsidRPr="00EC60D6" w:rsidRDefault="007D2206" w:rsidP="007D2206">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Більше того, ГРД </w:t>
      </w:r>
      <w:r w:rsidR="00013335" w:rsidRPr="00EC60D6">
        <w:rPr>
          <w:rFonts w:ascii="Times New Roman" w:hAnsi="Times New Roman" w:cs="Times New Roman"/>
          <w:sz w:val="26"/>
          <w:szCs w:val="26"/>
        </w:rPr>
        <w:t xml:space="preserve">звертає увагу на іншу </w:t>
      </w:r>
      <w:r w:rsidR="00BA57E4" w:rsidRPr="00EC60D6">
        <w:rPr>
          <w:rFonts w:ascii="Times New Roman" w:hAnsi="Times New Roman" w:cs="Times New Roman"/>
          <w:sz w:val="26"/>
          <w:szCs w:val="26"/>
        </w:rPr>
        <w:t xml:space="preserve">важливу </w:t>
      </w:r>
      <w:r w:rsidR="00013335" w:rsidRPr="00EC60D6">
        <w:rPr>
          <w:rFonts w:ascii="Times New Roman" w:hAnsi="Times New Roman" w:cs="Times New Roman"/>
          <w:sz w:val="26"/>
          <w:szCs w:val="26"/>
        </w:rPr>
        <w:t>обставину</w:t>
      </w:r>
      <w:r w:rsidR="00BA57E4"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 На момент укладення договору купівлі-продажу кварти</w:t>
      </w:r>
      <w:r w:rsidRPr="00EC60D6">
        <w:rPr>
          <w:rFonts w:ascii="Times New Roman" w:hAnsi="Times New Roman" w:cs="Times New Roman"/>
          <w:sz w:val="26"/>
          <w:szCs w:val="26"/>
        </w:rPr>
        <w:t>ри діяла Постанова Правління Національного банку України</w:t>
      </w:r>
      <w:r w:rsidR="00013335" w:rsidRPr="00EC60D6">
        <w:rPr>
          <w:rFonts w:ascii="Times New Roman" w:hAnsi="Times New Roman" w:cs="Times New Roman"/>
          <w:sz w:val="26"/>
          <w:szCs w:val="26"/>
        </w:rPr>
        <w:t xml:space="preserve"> </w:t>
      </w:r>
      <w:r w:rsidRPr="00EC60D6">
        <w:rPr>
          <w:rFonts w:ascii="Times New Roman" w:hAnsi="Times New Roman" w:cs="Times New Roman"/>
          <w:sz w:val="26"/>
          <w:szCs w:val="26"/>
        </w:rPr>
        <w:t>«</w:t>
      </w:r>
      <w:r w:rsidR="00013335" w:rsidRPr="00EC60D6">
        <w:rPr>
          <w:rFonts w:ascii="Times New Roman" w:hAnsi="Times New Roman" w:cs="Times New Roman"/>
          <w:sz w:val="26"/>
          <w:szCs w:val="26"/>
        </w:rPr>
        <w:t>Про встановлення граничної суми розрахунків готівкою</w:t>
      </w:r>
      <w:r w:rsidRPr="00EC60D6">
        <w:rPr>
          <w:rFonts w:ascii="Times New Roman" w:hAnsi="Times New Roman" w:cs="Times New Roman"/>
          <w:sz w:val="26"/>
          <w:szCs w:val="26"/>
        </w:rPr>
        <w:t>» від 06 червня 2013 року</w:t>
      </w:r>
      <w:r w:rsidR="00013335" w:rsidRPr="00EC60D6">
        <w:rPr>
          <w:rFonts w:ascii="Times New Roman" w:hAnsi="Times New Roman" w:cs="Times New Roman"/>
          <w:sz w:val="26"/>
          <w:szCs w:val="26"/>
        </w:rPr>
        <w:t xml:space="preserve"> № 210, відповідно до якої фізичні особи мали право здійснювати готівкові розрахунки між собою за договорами купівлі-продажу, що підлягають нотаріальному посвідченню, у розмірі до 50 000 грн включно. У разі перевищення зазначеної суми розрахунки повинні були здійснюватися виключно у безготівковій формі через банківські установи. Укладення договору на суму 47 900 грн, тобто лише на 2 100 грн менше від встановленого законодавством порогу, теоретично могло дозволити сторонам правочину уникнути проведення безготівкових розрахунків через банківську систему, сплати пов</w:t>
      </w:r>
      <w:r w:rsidR="00544878" w:rsidRPr="00EC60D6">
        <w:rPr>
          <w:rFonts w:ascii="Times New Roman" w:hAnsi="Times New Roman" w:cs="Times New Roman"/>
          <w:sz w:val="26"/>
          <w:szCs w:val="26"/>
        </w:rPr>
        <w:t>’</w:t>
      </w:r>
      <w:r w:rsidR="00013335" w:rsidRPr="00EC60D6">
        <w:rPr>
          <w:rFonts w:ascii="Times New Roman" w:hAnsi="Times New Roman" w:cs="Times New Roman"/>
          <w:sz w:val="26"/>
          <w:szCs w:val="26"/>
        </w:rPr>
        <w:t>язаних із цим банківських комісій, а також процедур фінансового моніторингу, які застосовуються до відповідних операцій. За відсутності незалежної оцінки майна, інформації про ринкову вартість квартири на момент продажу та інших об</w:t>
      </w:r>
      <w:r w:rsidR="00142017"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єктивних даних неможливо достеменно встановити, чи відповідала зазначена </w:t>
      </w:r>
      <w:r w:rsidR="00393C7C">
        <w:rPr>
          <w:rFonts w:ascii="Times New Roman" w:hAnsi="Times New Roman" w:cs="Times New Roman"/>
          <w:sz w:val="26"/>
          <w:szCs w:val="26"/>
        </w:rPr>
        <w:t>в</w:t>
      </w:r>
      <w:r w:rsidR="00013335" w:rsidRPr="00EC60D6">
        <w:rPr>
          <w:rFonts w:ascii="Times New Roman" w:hAnsi="Times New Roman" w:cs="Times New Roman"/>
          <w:sz w:val="26"/>
          <w:szCs w:val="26"/>
        </w:rPr>
        <w:t xml:space="preserve"> договорі сума фактичній домовленості сторін. Отже, сукупність встановлених обставин об</w:t>
      </w:r>
      <w:r w:rsidR="00544878" w:rsidRPr="00EC60D6">
        <w:rPr>
          <w:rFonts w:ascii="Times New Roman" w:hAnsi="Times New Roman" w:cs="Times New Roman"/>
          <w:sz w:val="26"/>
          <w:szCs w:val="26"/>
        </w:rPr>
        <w:t>’</w:t>
      </w:r>
      <w:r w:rsidR="00013335" w:rsidRPr="00EC60D6">
        <w:rPr>
          <w:rFonts w:ascii="Times New Roman" w:hAnsi="Times New Roman" w:cs="Times New Roman"/>
          <w:sz w:val="26"/>
          <w:szCs w:val="26"/>
        </w:rPr>
        <w:t>єктивно породжує сумніви щодо відповідності договірної ціни ринковій вартості майна на момент його відчуження.</w:t>
      </w:r>
    </w:p>
    <w:p w14:paraId="58FEC32C" w14:textId="77777777" w:rsidR="00BA57E4"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Наведені відомості</w:t>
      </w:r>
      <w:r w:rsidR="006A3424" w:rsidRPr="00EC60D6">
        <w:rPr>
          <w:rFonts w:ascii="Times New Roman" w:hAnsi="Times New Roman" w:cs="Times New Roman"/>
          <w:sz w:val="26"/>
          <w:szCs w:val="26"/>
        </w:rPr>
        <w:t>, на думку ГРД,</w:t>
      </w:r>
      <w:r w:rsidRPr="00EC60D6">
        <w:rPr>
          <w:rFonts w:ascii="Times New Roman" w:hAnsi="Times New Roman" w:cs="Times New Roman"/>
          <w:sz w:val="26"/>
          <w:szCs w:val="26"/>
        </w:rPr>
        <w:t xml:space="preserve"> свідчать про наявність обґрунтованих сумнівів щодо повноти та прозорості умов відчуження зазначеного нерухомого майна, які не були усунуті наданими поясненнями.</w:t>
      </w:r>
      <w:r w:rsidR="006A3424"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Такі дії створюють обґрунтовані сумніви у доброчесності </w:t>
      </w:r>
      <w:r w:rsidR="00BA57E4" w:rsidRPr="00EC60D6">
        <w:rPr>
          <w:rFonts w:ascii="Times New Roman" w:hAnsi="Times New Roman" w:cs="Times New Roman"/>
          <w:sz w:val="26"/>
          <w:szCs w:val="26"/>
        </w:rPr>
        <w:t>кандидата на посаду судді</w:t>
      </w:r>
      <w:r w:rsidRPr="00EC60D6">
        <w:rPr>
          <w:rFonts w:ascii="Times New Roman" w:hAnsi="Times New Roman" w:cs="Times New Roman"/>
          <w:sz w:val="26"/>
          <w:szCs w:val="26"/>
        </w:rPr>
        <w:t xml:space="preserve">, оскільки свідчать про викривлення інформації щодо власних активів, можуть бути спрямовані на приховування </w:t>
      </w:r>
      <w:r w:rsidRPr="00EC60D6">
        <w:rPr>
          <w:rFonts w:ascii="Times New Roman" w:hAnsi="Times New Roman" w:cs="Times New Roman"/>
          <w:sz w:val="26"/>
          <w:szCs w:val="26"/>
        </w:rPr>
        <w:lastRenderedPageBreak/>
        <w:t>незаконного збагачення або ухилення від обов’язк</w:t>
      </w:r>
      <w:r w:rsidR="00BA57E4" w:rsidRPr="00EC60D6">
        <w:rPr>
          <w:rFonts w:ascii="Times New Roman" w:hAnsi="Times New Roman" w:cs="Times New Roman"/>
          <w:sz w:val="26"/>
          <w:szCs w:val="26"/>
        </w:rPr>
        <w:t>ових податків чи інших платежів</w:t>
      </w:r>
      <w:r w:rsidRPr="00EC60D6">
        <w:rPr>
          <w:rFonts w:ascii="Times New Roman" w:hAnsi="Times New Roman" w:cs="Times New Roman"/>
          <w:sz w:val="26"/>
          <w:szCs w:val="26"/>
        </w:rPr>
        <w:t>. Заниження вартості відчуженого майна у декларації є проявом недоброчесної поведінки, що підриває авторитет правосуддя</w:t>
      </w:r>
      <w:r w:rsidR="00BA57E4" w:rsidRPr="00EC60D6">
        <w:rPr>
          <w:rFonts w:ascii="Times New Roman" w:hAnsi="Times New Roman" w:cs="Times New Roman"/>
          <w:sz w:val="26"/>
          <w:szCs w:val="26"/>
        </w:rPr>
        <w:t>.</w:t>
      </w:r>
      <w:r w:rsidR="006A3424" w:rsidRPr="00EC60D6">
        <w:rPr>
          <w:rFonts w:ascii="Times New Roman" w:hAnsi="Times New Roman" w:cs="Times New Roman"/>
          <w:sz w:val="26"/>
          <w:szCs w:val="26"/>
        </w:rPr>
        <w:t xml:space="preserve"> </w:t>
      </w:r>
    </w:p>
    <w:p w14:paraId="68DF7B80" w14:textId="107B9A54" w:rsidR="006A3424" w:rsidRPr="00EC60D6" w:rsidRDefault="00BA57E4"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З урахуванням викладених обставин, н</w:t>
      </w:r>
      <w:r w:rsidR="00013335" w:rsidRPr="00EC60D6">
        <w:rPr>
          <w:rFonts w:ascii="Times New Roman" w:hAnsi="Times New Roman" w:cs="Times New Roman"/>
          <w:sz w:val="26"/>
          <w:szCs w:val="26"/>
        </w:rPr>
        <w:t>а переконання ГРД</w:t>
      </w:r>
      <w:r w:rsidR="00393C7C">
        <w:rPr>
          <w:rFonts w:ascii="Times New Roman" w:hAnsi="Times New Roman" w:cs="Times New Roman"/>
          <w:sz w:val="26"/>
          <w:szCs w:val="26"/>
        </w:rPr>
        <w:t>,</w:t>
      </w:r>
      <w:r w:rsidR="00013335" w:rsidRPr="00EC60D6">
        <w:rPr>
          <w:rFonts w:ascii="Times New Roman" w:hAnsi="Times New Roman" w:cs="Times New Roman"/>
          <w:sz w:val="26"/>
          <w:szCs w:val="26"/>
        </w:rPr>
        <w:t xml:space="preserve"> </w:t>
      </w:r>
      <w:r w:rsidR="006A3424" w:rsidRPr="00EC60D6">
        <w:rPr>
          <w:rFonts w:ascii="Times New Roman" w:hAnsi="Times New Roman" w:cs="Times New Roman"/>
          <w:sz w:val="26"/>
          <w:szCs w:val="26"/>
        </w:rPr>
        <w:t xml:space="preserve">кандидат </w:t>
      </w:r>
      <w:r w:rsidRPr="00EC60D6">
        <w:rPr>
          <w:rFonts w:ascii="Times New Roman" w:hAnsi="Times New Roman" w:cs="Times New Roman"/>
          <w:sz w:val="26"/>
          <w:szCs w:val="26"/>
        </w:rPr>
        <w:t>не</w:t>
      </w:r>
      <w:r w:rsidR="00013335" w:rsidRPr="00EC60D6">
        <w:rPr>
          <w:rFonts w:ascii="Times New Roman" w:hAnsi="Times New Roman" w:cs="Times New Roman"/>
          <w:sz w:val="26"/>
          <w:szCs w:val="26"/>
        </w:rPr>
        <w:t xml:space="preserve"> відповідає критеріям доброчесності та професійної етики. </w:t>
      </w:r>
    </w:p>
    <w:p w14:paraId="2B3772C4" w14:textId="70B90231" w:rsidR="00022156" w:rsidRPr="00EC60D6" w:rsidRDefault="00013335" w:rsidP="00341A33">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EC60D6">
        <w:rPr>
          <w:rFonts w:ascii="Times New Roman" w:hAnsi="Times New Roman" w:cs="Times New Roman"/>
          <w:sz w:val="26"/>
          <w:szCs w:val="26"/>
        </w:rPr>
        <w:t xml:space="preserve">Додатково </w:t>
      </w:r>
      <w:r w:rsidR="006A3424" w:rsidRPr="00EC60D6">
        <w:rPr>
          <w:rFonts w:ascii="Times New Roman" w:hAnsi="Times New Roman" w:cs="Times New Roman"/>
          <w:sz w:val="26"/>
          <w:szCs w:val="26"/>
        </w:rPr>
        <w:t xml:space="preserve">ГРД </w:t>
      </w:r>
      <w:r w:rsidRPr="00EC60D6">
        <w:rPr>
          <w:rFonts w:ascii="Times New Roman" w:hAnsi="Times New Roman" w:cs="Times New Roman"/>
          <w:sz w:val="26"/>
          <w:szCs w:val="26"/>
        </w:rPr>
        <w:t>нада</w:t>
      </w:r>
      <w:r w:rsidR="006A3424" w:rsidRPr="00EC60D6">
        <w:rPr>
          <w:rFonts w:ascii="Times New Roman" w:hAnsi="Times New Roman" w:cs="Times New Roman"/>
          <w:sz w:val="26"/>
          <w:szCs w:val="26"/>
        </w:rPr>
        <w:t>ла</w:t>
      </w:r>
      <w:r w:rsidRPr="00EC60D6">
        <w:rPr>
          <w:rFonts w:ascii="Times New Roman" w:hAnsi="Times New Roman" w:cs="Times New Roman"/>
          <w:sz w:val="26"/>
          <w:szCs w:val="26"/>
        </w:rPr>
        <w:t xml:space="preserve"> </w:t>
      </w:r>
      <w:r w:rsidR="006A3424" w:rsidRPr="00EC60D6">
        <w:rPr>
          <w:rFonts w:ascii="Times New Roman" w:hAnsi="Times New Roman" w:cs="Times New Roman"/>
          <w:sz w:val="26"/>
          <w:szCs w:val="26"/>
        </w:rPr>
        <w:t>Комісії</w:t>
      </w:r>
      <w:r w:rsidRPr="00EC60D6">
        <w:rPr>
          <w:rFonts w:ascii="Times New Roman" w:hAnsi="Times New Roman" w:cs="Times New Roman"/>
          <w:sz w:val="26"/>
          <w:szCs w:val="26"/>
        </w:rPr>
        <w:t xml:space="preserve"> інформацію, яка сама </w:t>
      </w:r>
      <w:r w:rsidR="006A3424" w:rsidRPr="00EC60D6">
        <w:rPr>
          <w:rFonts w:ascii="Times New Roman" w:hAnsi="Times New Roman" w:cs="Times New Roman"/>
          <w:sz w:val="26"/>
          <w:szCs w:val="26"/>
        </w:rPr>
        <w:t>собою</w:t>
      </w:r>
      <w:r w:rsidRPr="00EC60D6">
        <w:rPr>
          <w:rFonts w:ascii="Times New Roman" w:hAnsi="Times New Roman" w:cs="Times New Roman"/>
          <w:sz w:val="26"/>
          <w:szCs w:val="26"/>
        </w:rPr>
        <w:t xml:space="preserve"> не стала підставою для висновку, але потребує пояснення з боку </w:t>
      </w:r>
      <w:r w:rsidR="00926976" w:rsidRPr="00EC60D6">
        <w:rPr>
          <w:rFonts w:ascii="Times New Roman" w:hAnsi="Times New Roman" w:cs="Times New Roman"/>
          <w:sz w:val="26"/>
          <w:szCs w:val="26"/>
        </w:rPr>
        <w:t>к</w:t>
      </w:r>
      <w:r w:rsidRPr="00EC60D6">
        <w:rPr>
          <w:rFonts w:ascii="Times New Roman" w:hAnsi="Times New Roman" w:cs="Times New Roman"/>
          <w:sz w:val="26"/>
          <w:szCs w:val="26"/>
        </w:rPr>
        <w:t>андида</w:t>
      </w:r>
      <w:r w:rsidR="00926976" w:rsidRPr="00EC60D6">
        <w:rPr>
          <w:rFonts w:ascii="Times New Roman" w:hAnsi="Times New Roman" w:cs="Times New Roman"/>
          <w:sz w:val="26"/>
          <w:szCs w:val="26"/>
        </w:rPr>
        <w:t>та</w:t>
      </w:r>
      <w:r w:rsidRPr="00EC60D6">
        <w:rPr>
          <w:rFonts w:ascii="Times New Roman" w:hAnsi="Times New Roman" w:cs="Times New Roman"/>
          <w:sz w:val="26"/>
          <w:szCs w:val="26"/>
        </w:rPr>
        <w:t>.</w:t>
      </w:r>
    </w:p>
    <w:p w14:paraId="6D2CFAEC" w14:textId="7CD08B29" w:rsidR="00325515"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b/>
          <w:bCs/>
          <w:sz w:val="26"/>
          <w:szCs w:val="26"/>
          <w:lang w:eastAsia="uk-UA"/>
        </w:rPr>
        <w:t xml:space="preserve"> </w:t>
      </w:r>
      <w:r w:rsidRPr="00EC60D6">
        <w:rPr>
          <w:rFonts w:ascii="Times New Roman" w:hAnsi="Times New Roman" w:cs="Times New Roman"/>
          <w:sz w:val="26"/>
          <w:szCs w:val="26"/>
        </w:rPr>
        <w:t xml:space="preserve">1. </w:t>
      </w:r>
      <w:r w:rsidR="00325515" w:rsidRPr="00EC60D6">
        <w:rPr>
          <w:rFonts w:ascii="Times New Roman" w:hAnsi="Times New Roman" w:cs="Times New Roman"/>
          <w:sz w:val="26"/>
          <w:szCs w:val="26"/>
        </w:rPr>
        <w:t>Згідн</w:t>
      </w:r>
      <w:r w:rsidR="00BE2388">
        <w:rPr>
          <w:rFonts w:ascii="Times New Roman" w:hAnsi="Times New Roman" w:cs="Times New Roman"/>
          <w:sz w:val="26"/>
          <w:szCs w:val="26"/>
        </w:rPr>
        <w:t>о з інформацією, яка міститься в</w:t>
      </w:r>
      <w:r w:rsidR="00325515" w:rsidRPr="00EC60D6">
        <w:rPr>
          <w:rFonts w:ascii="Times New Roman" w:hAnsi="Times New Roman" w:cs="Times New Roman"/>
          <w:sz w:val="26"/>
          <w:szCs w:val="26"/>
        </w:rPr>
        <w:t xml:space="preserve"> суддівському досьє, к</w:t>
      </w:r>
      <w:r w:rsidR="00323FF6" w:rsidRPr="00EC60D6">
        <w:rPr>
          <w:rFonts w:ascii="Times New Roman" w:hAnsi="Times New Roman" w:cs="Times New Roman"/>
          <w:sz w:val="26"/>
          <w:szCs w:val="26"/>
        </w:rPr>
        <w:t>андидат</w:t>
      </w:r>
      <w:r w:rsidRPr="00EC60D6">
        <w:rPr>
          <w:rFonts w:ascii="Times New Roman" w:hAnsi="Times New Roman" w:cs="Times New Roman"/>
          <w:sz w:val="26"/>
          <w:szCs w:val="26"/>
        </w:rPr>
        <w:t xml:space="preserve"> </w:t>
      </w:r>
      <w:r w:rsidR="00325515" w:rsidRPr="00EC60D6">
        <w:rPr>
          <w:rFonts w:ascii="Times New Roman" w:hAnsi="Times New Roman" w:cs="Times New Roman"/>
          <w:sz w:val="26"/>
          <w:szCs w:val="26"/>
        </w:rPr>
        <w:t>разом і</w:t>
      </w:r>
      <w:r w:rsidRPr="00EC60D6">
        <w:rPr>
          <w:rFonts w:ascii="Times New Roman" w:hAnsi="Times New Roman" w:cs="Times New Roman"/>
          <w:sz w:val="26"/>
          <w:szCs w:val="26"/>
        </w:rPr>
        <w:t xml:space="preserve">з чоловіком </w:t>
      </w:r>
      <w:r w:rsidR="00325515" w:rsidRPr="00EC60D6">
        <w:rPr>
          <w:rFonts w:ascii="Times New Roman" w:hAnsi="Times New Roman" w:cs="Times New Roman"/>
          <w:sz w:val="26"/>
          <w:szCs w:val="26"/>
        </w:rPr>
        <w:t xml:space="preserve">у червні 2014 року </w:t>
      </w:r>
      <w:r w:rsidRPr="00EC60D6">
        <w:rPr>
          <w:rFonts w:ascii="Times New Roman" w:hAnsi="Times New Roman" w:cs="Times New Roman"/>
          <w:sz w:val="26"/>
          <w:szCs w:val="26"/>
        </w:rPr>
        <w:t>відвідували тимчасово окупован</w:t>
      </w:r>
      <w:r w:rsidR="00B249EF" w:rsidRPr="00EC60D6">
        <w:rPr>
          <w:rFonts w:ascii="Times New Roman" w:hAnsi="Times New Roman" w:cs="Times New Roman"/>
          <w:sz w:val="26"/>
          <w:szCs w:val="26"/>
        </w:rPr>
        <w:t xml:space="preserve">у </w:t>
      </w:r>
      <w:r w:rsidR="00325515" w:rsidRPr="00EC60D6">
        <w:rPr>
          <w:rFonts w:ascii="Times New Roman" w:hAnsi="Times New Roman" w:cs="Times New Roman"/>
          <w:sz w:val="26"/>
          <w:szCs w:val="26"/>
        </w:rPr>
        <w:t xml:space="preserve">територію </w:t>
      </w:r>
      <w:r w:rsidR="00BE2388">
        <w:rPr>
          <w:rFonts w:ascii="Times New Roman" w:hAnsi="Times New Roman" w:cs="Times New Roman"/>
          <w:sz w:val="26"/>
          <w:szCs w:val="26"/>
        </w:rPr>
        <w:t xml:space="preserve">(далі </w:t>
      </w:r>
      <w:r w:rsidR="00BE2388" w:rsidRPr="00EC60D6">
        <w:rPr>
          <w:rFonts w:ascii="Times New Roman" w:hAnsi="Times New Roman" w:cs="Times New Roman"/>
          <w:sz w:val="26"/>
          <w:szCs w:val="26"/>
        </w:rPr>
        <w:t>–</w:t>
      </w:r>
      <w:r w:rsidR="00BE2388">
        <w:rPr>
          <w:rFonts w:ascii="Times New Roman" w:hAnsi="Times New Roman" w:cs="Times New Roman"/>
          <w:sz w:val="26"/>
          <w:szCs w:val="26"/>
        </w:rPr>
        <w:t xml:space="preserve"> ТОТ) </w:t>
      </w:r>
      <w:r w:rsidR="00B249EF" w:rsidRPr="00EC60D6">
        <w:rPr>
          <w:rFonts w:ascii="Times New Roman" w:hAnsi="Times New Roman" w:cs="Times New Roman"/>
          <w:sz w:val="26"/>
          <w:szCs w:val="26"/>
        </w:rPr>
        <w:t>А</w:t>
      </w:r>
      <w:r w:rsidR="00325515" w:rsidRPr="00EC60D6">
        <w:rPr>
          <w:rFonts w:ascii="Times New Roman" w:hAnsi="Times New Roman" w:cs="Times New Roman"/>
          <w:sz w:val="26"/>
          <w:szCs w:val="26"/>
        </w:rPr>
        <w:t>втономної</w:t>
      </w:r>
      <w:r w:rsidR="00B249EF" w:rsidRPr="00EC60D6">
        <w:rPr>
          <w:rFonts w:ascii="Times New Roman" w:hAnsi="Times New Roman" w:cs="Times New Roman"/>
          <w:sz w:val="26"/>
          <w:szCs w:val="26"/>
        </w:rPr>
        <w:t xml:space="preserve"> Республ</w:t>
      </w:r>
      <w:r w:rsidR="00325515" w:rsidRPr="00EC60D6">
        <w:rPr>
          <w:rFonts w:ascii="Times New Roman" w:hAnsi="Times New Roman" w:cs="Times New Roman"/>
          <w:sz w:val="26"/>
          <w:szCs w:val="26"/>
        </w:rPr>
        <w:t>іки</w:t>
      </w:r>
      <w:r w:rsidRPr="00EC60D6">
        <w:rPr>
          <w:rFonts w:ascii="Times New Roman" w:hAnsi="Times New Roman" w:cs="Times New Roman"/>
          <w:sz w:val="26"/>
          <w:szCs w:val="26"/>
        </w:rPr>
        <w:t xml:space="preserve"> Крим</w:t>
      </w:r>
      <w:r w:rsidR="00B249EF" w:rsidRPr="00EC60D6">
        <w:rPr>
          <w:rFonts w:ascii="Times New Roman" w:hAnsi="Times New Roman" w:cs="Times New Roman"/>
          <w:sz w:val="26"/>
          <w:szCs w:val="26"/>
        </w:rPr>
        <w:t>.</w:t>
      </w:r>
      <w:r w:rsidRPr="00EC60D6">
        <w:rPr>
          <w:rFonts w:ascii="Times New Roman" w:hAnsi="Times New Roman" w:cs="Times New Roman"/>
          <w:sz w:val="26"/>
          <w:szCs w:val="26"/>
        </w:rPr>
        <w:t xml:space="preserve"> </w:t>
      </w:r>
    </w:p>
    <w:p w14:paraId="46838B26" w14:textId="014932D7" w:rsidR="002E7F54"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У письмових поясненнях та під час співбесіди </w:t>
      </w:r>
      <w:r w:rsidR="00A55A78" w:rsidRPr="00EC60D6">
        <w:rPr>
          <w:rFonts w:ascii="Times New Roman" w:hAnsi="Times New Roman" w:cs="Times New Roman"/>
          <w:sz w:val="26"/>
          <w:szCs w:val="26"/>
        </w:rPr>
        <w:t>під час проходження</w:t>
      </w:r>
      <w:r w:rsidRPr="00EC60D6">
        <w:rPr>
          <w:rFonts w:ascii="Times New Roman" w:hAnsi="Times New Roman" w:cs="Times New Roman"/>
          <w:sz w:val="26"/>
          <w:szCs w:val="26"/>
        </w:rPr>
        <w:t xml:space="preserve"> кваліфікаційного оцінювання на відповідність займаній посаді</w:t>
      </w:r>
      <w:r w:rsidR="00A55A78" w:rsidRPr="00EC60D6">
        <w:rPr>
          <w:rFonts w:ascii="Times New Roman" w:hAnsi="Times New Roman" w:cs="Times New Roman"/>
          <w:sz w:val="26"/>
          <w:szCs w:val="26"/>
        </w:rPr>
        <w:t xml:space="preserve"> судді</w:t>
      </w:r>
      <w:r w:rsidRPr="00EC60D6">
        <w:rPr>
          <w:rFonts w:ascii="Times New Roman" w:hAnsi="Times New Roman" w:cs="Times New Roman"/>
          <w:sz w:val="26"/>
          <w:szCs w:val="26"/>
        </w:rPr>
        <w:t xml:space="preserve"> </w:t>
      </w:r>
      <w:r w:rsidR="00A55A78" w:rsidRPr="00EC60D6">
        <w:rPr>
          <w:rFonts w:ascii="Times New Roman" w:hAnsi="Times New Roman" w:cs="Times New Roman"/>
          <w:sz w:val="26"/>
          <w:szCs w:val="26"/>
        </w:rPr>
        <w:t>к</w:t>
      </w:r>
      <w:r w:rsidRPr="00EC60D6">
        <w:rPr>
          <w:rFonts w:ascii="Times New Roman" w:hAnsi="Times New Roman" w:cs="Times New Roman"/>
          <w:sz w:val="26"/>
          <w:szCs w:val="26"/>
        </w:rPr>
        <w:t xml:space="preserve">андидат повідомила, що у 2014 році </w:t>
      </w:r>
      <w:r w:rsidR="00A55A78" w:rsidRPr="00EC60D6">
        <w:rPr>
          <w:rFonts w:ascii="Times New Roman" w:hAnsi="Times New Roman" w:cs="Times New Roman"/>
          <w:sz w:val="26"/>
          <w:szCs w:val="26"/>
        </w:rPr>
        <w:t>відвідувала</w:t>
      </w:r>
      <w:r w:rsidRPr="00EC60D6">
        <w:rPr>
          <w:rFonts w:ascii="Times New Roman" w:hAnsi="Times New Roman" w:cs="Times New Roman"/>
          <w:sz w:val="26"/>
          <w:szCs w:val="26"/>
        </w:rPr>
        <w:t xml:space="preserve"> Крим разом із чоловіком з метою вивезення </w:t>
      </w:r>
      <w:r w:rsidR="008439D6">
        <w:rPr>
          <w:rFonts w:ascii="Times New Roman" w:hAnsi="Times New Roman" w:cs="Times New Roman"/>
          <w:sz w:val="26"/>
          <w:szCs w:val="26"/>
        </w:rPr>
        <w:t>ІНФОРМАЦІЯ_1</w:t>
      </w:r>
      <w:r w:rsidRPr="00EC60D6">
        <w:rPr>
          <w:rFonts w:ascii="Times New Roman" w:hAnsi="Times New Roman" w:cs="Times New Roman"/>
          <w:sz w:val="26"/>
          <w:szCs w:val="26"/>
        </w:rPr>
        <w:t xml:space="preserve"> племінниці та її подруги </w:t>
      </w:r>
      <w:r w:rsidR="00A55A78" w:rsidRPr="00EC60D6">
        <w:rPr>
          <w:rFonts w:ascii="Times New Roman" w:hAnsi="Times New Roman" w:cs="Times New Roman"/>
          <w:sz w:val="26"/>
          <w:szCs w:val="26"/>
        </w:rPr>
        <w:t>на</w:t>
      </w:r>
      <w:r w:rsidRPr="00EC60D6">
        <w:rPr>
          <w:rFonts w:ascii="Times New Roman" w:hAnsi="Times New Roman" w:cs="Times New Roman"/>
          <w:sz w:val="26"/>
          <w:szCs w:val="26"/>
        </w:rPr>
        <w:t xml:space="preserve"> прохання рідної сестри </w:t>
      </w:r>
      <w:r w:rsidR="00A55A78"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A55A78" w:rsidRPr="00EC60D6">
        <w:rPr>
          <w:rFonts w:ascii="Times New Roman" w:hAnsi="Times New Roman" w:cs="Times New Roman"/>
          <w:sz w:val="26"/>
          <w:szCs w:val="26"/>
        </w:rPr>
        <w:t>а.</w:t>
      </w:r>
    </w:p>
    <w:p w14:paraId="6B191BE7" w14:textId="72FF510F" w:rsidR="0087033B"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ГРД зауважує, що на момент поїздки </w:t>
      </w:r>
      <w:r w:rsidR="002E7F54"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2E7F54" w:rsidRPr="00EC60D6">
        <w:rPr>
          <w:rFonts w:ascii="Times New Roman" w:hAnsi="Times New Roman" w:cs="Times New Roman"/>
          <w:sz w:val="26"/>
          <w:szCs w:val="26"/>
        </w:rPr>
        <w:t xml:space="preserve">а </w:t>
      </w:r>
      <w:r w:rsidRPr="00EC60D6">
        <w:rPr>
          <w:rFonts w:ascii="Times New Roman" w:hAnsi="Times New Roman" w:cs="Times New Roman"/>
          <w:sz w:val="26"/>
          <w:szCs w:val="26"/>
        </w:rPr>
        <w:t xml:space="preserve">агресія російської федерації проти України уже тривалий час перебувала в гострій фазі, трансформувалася у військову та призвела до значних жертв. На той момент було анексовано Крим, </w:t>
      </w:r>
      <w:r w:rsidR="00B77441" w:rsidRPr="00EC60D6">
        <w:rPr>
          <w:rFonts w:ascii="Times New Roman" w:hAnsi="Times New Roman" w:cs="Times New Roman"/>
          <w:sz w:val="26"/>
          <w:szCs w:val="26"/>
        </w:rPr>
        <w:t>значну</w:t>
      </w:r>
      <w:r w:rsidRPr="00EC60D6">
        <w:rPr>
          <w:rFonts w:ascii="Times New Roman" w:hAnsi="Times New Roman" w:cs="Times New Roman"/>
          <w:sz w:val="26"/>
          <w:szCs w:val="26"/>
        </w:rPr>
        <w:t xml:space="preserve"> частину Луганської та Донецької областей, зокрема міста Дон</w:t>
      </w:r>
      <w:r w:rsidR="00AA0F2C" w:rsidRPr="00EC60D6">
        <w:rPr>
          <w:rFonts w:ascii="Times New Roman" w:hAnsi="Times New Roman" w:cs="Times New Roman"/>
          <w:sz w:val="26"/>
          <w:szCs w:val="26"/>
        </w:rPr>
        <w:t>ецьк і Л</w:t>
      </w:r>
      <w:r w:rsidR="00A24375" w:rsidRPr="00EC60D6">
        <w:rPr>
          <w:rFonts w:ascii="Times New Roman" w:hAnsi="Times New Roman" w:cs="Times New Roman"/>
          <w:sz w:val="26"/>
          <w:szCs w:val="26"/>
        </w:rPr>
        <w:t>уганськ</w:t>
      </w:r>
      <w:r w:rsidR="00AA0F2C" w:rsidRPr="00EC60D6">
        <w:rPr>
          <w:rFonts w:ascii="Times New Roman" w:hAnsi="Times New Roman" w:cs="Times New Roman"/>
          <w:sz w:val="26"/>
          <w:szCs w:val="26"/>
        </w:rPr>
        <w:t xml:space="preserve"> було окуповано</w:t>
      </w:r>
      <w:r w:rsidRPr="00EC60D6">
        <w:rPr>
          <w:rFonts w:ascii="Times New Roman" w:hAnsi="Times New Roman" w:cs="Times New Roman"/>
          <w:sz w:val="26"/>
          <w:szCs w:val="26"/>
        </w:rPr>
        <w:t xml:space="preserve">. </w:t>
      </w:r>
      <w:r w:rsidR="0087033B" w:rsidRPr="00EC60D6">
        <w:rPr>
          <w:rFonts w:ascii="Times New Roman" w:hAnsi="Times New Roman" w:cs="Times New Roman"/>
          <w:sz w:val="26"/>
          <w:szCs w:val="26"/>
        </w:rPr>
        <w:t>Р</w:t>
      </w:r>
      <w:r w:rsidRPr="00EC60D6">
        <w:rPr>
          <w:rFonts w:ascii="Times New Roman" w:hAnsi="Times New Roman" w:cs="Times New Roman"/>
          <w:sz w:val="26"/>
          <w:szCs w:val="26"/>
        </w:rPr>
        <w:t xml:space="preserve">езолюцією Генеральної асамблеї OOH A/RES/68/262 від 27 березня </w:t>
      </w:r>
      <w:r w:rsidR="0087033B"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2014 року </w:t>
      </w:r>
      <w:r w:rsidR="0087033B" w:rsidRPr="00EC60D6">
        <w:rPr>
          <w:rFonts w:ascii="Times New Roman" w:hAnsi="Times New Roman" w:cs="Times New Roman"/>
          <w:sz w:val="26"/>
          <w:szCs w:val="26"/>
        </w:rPr>
        <w:t>«</w:t>
      </w:r>
      <w:r w:rsidRPr="00EC60D6">
        <w:rPr>
          <w:rFonts w:ascii="Times New Roman" w:hAnsi="Times New Roman" w:cs="Times New Roman"/>
          <w:sz w:val="26"/>
          <w:szCs w:val="26"/>
        </w:rPr>
        <w:t>Про підтримку територіальної цілісності України</w:t>
      </w:r>
      <w:r w:rsidR="0087033B" w:rsidRPr="00EC60D6">
        <w:rPr>
          <w:rFonts w:ascii="Times New Roman" w:hAnsi="Times New Roman" w:cs="Times New Roman"/>
          <w:sz w:val="26"/>
          <w:szCs w:val="26"/>
        </w:rPr>
        <w:t>»</w:t>
      </w:r>
      <w:r w:rsidRPr="00EC60D6">
        <w:rPr>
          <w:rFonts w:ascii="Times New Roman" w:hAnsi="Times New Roman" w:cs="Times New Roman"/>
          <w:sz w:val="26"/>
          <w:szCs w:val="26"/>
        </w:rPr>
        <w:t xml:space="preserve"> підтверджено факт окуп</w:t>
      </w:r>
      <w:r w:rsidR="0087033B" w:rsidRPr="00EC60D6">
        <w:rPr>
          <w:rFonts w:ascii="Times New Roman" w:hAnsi="Times New Roman" w:cs="Times New Roman"/>
          <w:sz w:val="26"/>
          <w:szCs w:val="26"/>
        </w:rPr>
        <w:t>ації російською федерацією</w:t>
      </w:r>
      <w:r w:rsidRPr="00EC60D6">
        <w:rPr>
          <w:rFonts w:ascii="Times New Roman" w:hAnsi="Times New Roman" w:cs="Times New Roman"/>
          <w:sz w:val="26"/>
          <w:szCs w:val="26"/>
        </w:rPr>
        <w:t xml:space="preserve"> території Автономної Республіки Крим. Безумовно, </w:t>
      </w:r>
      <w:r w:rsidR="0087033B" w:rsidRPr="00EC60D6">
        <w:rPr>
          <w:rFonts w:ascii="Times New Roman" w:hAnsi="Times New Roman" w:cs="Times New Roman"/>
          <w:sz w:val="26"/>
          <w:szCs w:val="26"/>
        </w:rPr>
        <w:t>кандидат</w:t>
      </w:r>
      <w:r w:rsidRPr="00EC60D6">
        <w:rPr>
          <w:rFonts w:ascii="Times New Roman" w:hAnsi="Times New Roman" w:cs="Times New Roman"/>
          <w:sz w:val="26"/>
          <w:szCs w:val="26"/>
        </w:rPr>
        <w:t xml:space="preserve"> </w:t>
      </w:r>
      <w:r w:rsidR="0087033B" w:rsidRPr="00EC60D6">
        <w:rPr>
          <w:rFonts w:ascii="Times New Roman" w:hAnsi="Times New Roman" w:cs="Times New Roman"/>
          <w:sz w:val="26"/>
          <w:szCs w:val="26"/>
        </w:rPr>
        <w:t>була обізнана про ці обставини</w:t>
      </w:r>
      <w:r w:rsidRPr="00EC60D6">
        <w:rPr>
          <w:rFonts w:ascii="Times New Roman" w:hAnsi="Times New Roman" w:cs="Times New Roman"/>
          <w:sz w:val="26"/>
          <w:szCs w:val="26"/>
        </w:rPr>
        <w:t xml:space="preserve">. </w:t>
      </w:r>
    </w:p>
    <w:p w14:paraId="00BF4FE3" w14:textId="5461229C" w:rsidR="0087033B"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Зважаючи на те, що невдовзі </w:t>
      </w:r>
      <w:r w:rsidR="0087033B" w:rsidRPr="00EC60D6">
        <w:rPr>
          <w:rFonts w:ascii="Times New Roman" w:hAnsi="Times New Roman" w:cs="Times New Roman"/>
          <w:sz w:val="26"/>
          <w:szCs w:val="26"/>
        </w:rPr>
        <w:t>к</w:t>
      </w:r>
      <w:r w:rsidRPr="00EC60D6">
        <w:rPr>
          <w:rFonts w:ascii="Times New Roman" w:hAnsi="Times New Roman" w:cs="Times New Roman"/>
          <w:sz w:val="26"/>
          <w:szCs w:val="26"/>
        </w:rPr>
        <w:t>андидат набула статусу судді</w:t>
      </w:r>
      <w:r w:rsidR="0087033B" w:rsidRPr="00EC60D6">
        <w:rPr>
          <w:rFonts w:ascii="Times New Roman" w:hAnsi="Times New Roman" w:cs="Times New Roman"/>
          <w:sz w:val="26"/>
          <w:szCs w:val="26"/>
        </w:rPr>
        <w:t>, а також</w:t>
      </w:r>
      <w:r w:rsidRPr="00EC60D6">
        <w:rPr>
          <w:rFonts w:ascii="Times New Roman" w:hAnsi="Times New Roman" w:cs="Times New Roman"/>
          <w:sz w:val="26"/>
          <w:szCs w:val="26"/>
        </w:rPr>
        <w:t xml:space="preserve"> небезпечність поїздок громадян України на </w:t>
      </w:r>
      <w:r w:rsidR="00110E45">
        <w:rPr>
          <w:rFonts w:ascii="Times New Roman" w:hAnsi="Times New Roman" w:cs="Times New Roman"/>
          <w:sz w:val="26"/>
          <w:szCs w:val="26"/>
        </w:rPr>
        <w:t>ТОТ</w:t>
      </w:r>
      <w:r w:rsidRPr="00EC60D6">
        <w:rPr>
          <w:rFonts w:ascii="Times New Roman" w:hAnsi="Times New Roman" w:cs="Times New Roman"/>
          <w:sz w:val="26"/>
          <w:szCs w:val="26"/>
        </w:rPr>
        <w:t xml:space="preserve">, </w:t>
      </w:r>
      <w:r w:rsidR="0087033B" w:rsidRPr="00EC60D6">
        <w:rPr>
          <w:rFonts w:ascii="Times New Roman" w:hAnsi="Times New Roman" w:cs="Times New Roman"/>
          <w:sz w:val="26"/>
          <w:szCs w:val="26"/>
        </w:rPr>
        <w:t xml:space="preserve">ГРД переконана, що </w:t>
      </w:r>
      <w:r w:rsidRPr="00EC60D6">
        <w:rPr>
          <w:rFonts w:ascii="Times New Roman" w:hAnsi="Times New Roman" w:cs="Times New Roman"/>
          <w:sz w:val="26"/>
          <w:szCs w:val="26"/>
        </w:rPr>
        <w:t>вказані обставини мают</w:t>
      </w:r>
      <w:r w:rsidR="0087033B" w:rsidRPr="00EC60D6">
        <w:rPr>
          <w:rFonts w:ascii="Times New Roman" w:hAnsi="Times New Roman" w:cs="Times New Roman"/>
          <w:sz w:val="26"/>
          <w:szCs w:val="26"/>
        </w:rPr>
        <w:t>ь бути детально досліджені.</w:t>
      </w:r>
    </w:p>
    <w:p w14:paraId="5285DD97" w14:textId="34DFF762" w:rsidR="00A86610"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 2. </w:t>
      </w:r>
      <w:r w:rsidR="0032691C" w:rsidRPr="00EC60D6">
        <w:rPr>
          <w:rFonts w:ascii="Times New Roman" w:hAnsi="Times New Roman" w:cs="Times New Roman"/>
          <w:sz w:val="26"/>
          <w:szCs w:val="26"/>
        </w:rPr>
        <w:t>ГРД стверджує, що б</w:t>
      </w:r>
      <w:r w:rsidRPr="00EC60D6">
        <w:rPr>
          <w:rFonts w:ascii="Times New Roman" w:hAnsi="Times New Roman" w:cs="Times New Roman"/>
          <w:sz w:val="26"/>
          <w:szCs w:val="26"/>
        </w:rPr>
        <w:t xml:space="preserve">лизькі родичі </w:t>
      </w:r>
      <w:r w:rsidR="0032691C" w:rsidRPr="00EC60D6">
        <w:rPr>
          <w:rFonts w:ascii="Times New Roman" w:hAnsi="Times New Roman" w:cs="Times New Roman"/>
          <w:sz w:val="26"/>
          <w:szCs w:val="26"/>
        </w:rPr>
        <w:t>кандидата</w:t>
      </w:r>
      <w:r w:rsidRPr="00EC60D6">
        <w:rPr>
          <w:rFonts w:ascii="Times New Roman" w:hAnsi="Times New Roman" w:cs="Times New Roman"/>
          <w:sz w:val="26"/>
          <w:szCs w:val="26"/>
        </w:rPr>
        <w:t xml:space="preserve"> регулярно відвідували </w:t>
      </w:r>
      <w:r w:rsidR="00110E45">
        <w:rPr>
          <w:rFonts w:ascii="Times New Roman" w:hAnsi="Times New Roman" w:cs="Times New Roman"/>
          <w:sz w:val="26"/>
          <w:szCs w:val="26"/>
        </w:rPr>
        <w:t>ТОТ</w:t>
      </w:r>
      <w:r w:rsidR="00110E45"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України та </w:t>
      </w:r>
      <w:r w:rsidR="0032691C" w:rsidRPr="00EC60D6">
        <w:rPr>
          <w:rFonts w:ascii="Times New Roman" w:hAnsi="Times New Roman" w:cs="Times New Roman"/>
          <w:sz w:val="26"/>
          <w:szCs w:val="26"/>
        </w:rPr>
        <w:t>російську ф</w:t>
      </w:r>
      <w:r w:rsidRPr="00EC60D6">
        <w:rPr>
          <w:rFonts w:ascii="Times New Roman" w:hAnsi="Times New Roman" w:cs="Times New Roman"/>
          <w:sz w:val="26"/>
          <w:szCs w:val="26"/>
        </w:rPr>
        <w:t>едерацію після початку у 2014 році військової агресії проти України</w:t>
      </w:r>
      <w:r w:rsidR="0032691C" w:rsidRPr="00EC60D6">
        <w:rPr>
          <w:rFonts w:ascii="Times New Roman" w:hAnsi="Times New Roman" w:cs="Times New Roman"/>
          <w:sz w:val="26"/>
          <w:szCs w:val="26"/>
        </w:rPr>
        <w:t>. Так, з</w:t>
      </w:r>
      <w:r w:rsidRPr="00EC60D6">
        <w:rPr>
          <w:rFonts w:ascii="Times New Roman" w:hAnsi="Times New Roman" w:cs="Times New Roman"/>
          <w:sz w:val="26"/>
          <w:szCs w:val="26"/>
        </w:rPr>
        <w:t xml:space="preserve">гідно із відомостями, наявними </w:t>
      </w:r>
      <w:r w:rsidR="00110E45">
        <w:rPr>
          <w:rFonts w:ascii="Times New Roman" w:hAnsi="Times New Roman" w:cs="Times New Roman"/>
          <w:sz w:val="26"/>
          <w:szCs w:val="26"/>
        </w:rPr>
        <w:t>в</w:t>
      </w:r>
      <w:r w:rsidRPr="00EC60D6">
        <w:rPr>
          <w:rFonts w:ascii="Times New Roman" w:hAnsi="Times New Roman" w:cs="Times New Roman"/>
          <w:sz w:val="26"/>
          <w:szCs w:val="26"/>
        </w:rPr>
        <w:t xml:space="preserve"> системі </w:t>
      </w:r>
      <w:r w:rsidR="003470DC" w:rsidRPr="00EC60D6">
        <w:rPr>
          <w:rFonts w:ascii="Times New Roman" w:hAnsi="Times New Roman" w:cs="Times New Roman"/>
          <w:sz w:val="26"/>
          <w:szCs w:val="26"/>
        </w:rPr>
        <w:t>«</w:t>
      </w:r>
      <w:r w:rsidRPr="00EC60D6">
        <w:rPr>
          <w:rFonts w:ascii="Times New Roman" w:hAnsi="Times New Roman" w:cs="Times New Roman"/>
          <w:sz w:val="26"/>
          <w:szCs w:val="26"/>
        </w:rPr>
        <w:t>АРКАН</w:t>
      </w:r>
      <w:r w:rsidR="003470DC" w:rsidRPr="00EC60D6">
        <w:rPr>
          <w:rFonts w:ascii="Times New Roman" w:hAnsi="Times New Roman" w:cs="Times New Roman"/>
          <w:sz w:val="26"/>
          <w:szCs w:val="26"/>
        </w:rPr>
        <w:t>»</w:t>
      </w:r>
      <w:r w:rsidRPr="00EC60D6">
        <w:rPr>
          <w:rFonts w:ascii="Times New Roman" w:hAnsi="Times New Roman" w:cs="Times New Roman"/>
          <w:sz w:val="26"/>
          <w:szCs w:val="26"/>
        </w:rPr>
        <w:t xml:space="preserve">, члени родини </w:t>
      </w:r>
      <w:r w:rsidR="003470DC"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3470DC" w:rsidRPr="00EC60D6">
        <w:rPr>
          <w:rFonts w:ascii="Times New Roman" w:hAnsi="Times New Roman" w:cs="Times New Roman"/>
          <w:sz w:val="26"/>
          <w:szCs w:val="26"/>
        </w:rPr>
        <w:t>а</w:t>
      </w:r>
      <w:r w:rsidRPr="00EC60D6">
        <w:rPr>
          <w:rFonts w:ascii="Times New Roman" w:hAnsi="Times New Roman" w:cs="Times New Roman"/>
          <w:sz w:val="26"/>
          <w:szCs w:val="26"/>
        </w:rPr>
        <w:t xml:space="preserve"> неодноразово перетинали адміністративну межу з ТОТ та декілька разів державний кордон з </w:t>
      </w:r>
      <w:r w:rsidR="003470DC" w:rsidRPr="00EC60D6">
        <w:rPr>
          <w:rFonts w:ascii="Times New Roman" w:hAnsi="Times New Roman" w:cs="Times New Roman"/>
          <w:sz w:val="26"/>
          <w:szCs w:val="26"/>
        </w:rPr>
        <w:t>російською ф</w:t>
      </w:r>
      <w:r w:rsidRPr="00EC60D6">
        <w:rPr>
          <w:rFonts w:ascii="Times New Roman" w:hAnsi="Times New Roman" w:cs="Times New Roman"/>
          <w:sz w:val="26"/>
          <w:szCs w:val="26"/>
        </w:rPr>
        <w:t xml:space="preserve">едерацією: рідна сестра </w:t>
      </w:r>
      <w:r w:rsidR="003470DC"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ТОТ 40 раз (строк перебування </w:t>
      </w:r>
      <w:r w:rsidR="003470DC" w:rsidRPr="00EC60D6">
        <w:rPr>
          <w:rFonts w:ascii="Times New Roman" w:hAnsi="Times New Roman" w:cs="Times New Roman"/>
          <w:sz w:val="26"/>
          <w:szCs w:val="26"/>
        </w:rPr>
        <w:t>–</w:t>
      </w:r>
      <w:r w:rsidRPr="00EC60D6">
        <w:rPr>
          <w:rFonts w:ascii="Times New Roman" w:hAnsi="Times New Roman" w:cs="Times New Roman"/>
          <w:sz w:val="26"/>
          <w:szCs w:val="26"/>
        </w:rPr>
        <w:t xml:space="preserve"> від 6 до 203 днів); </w:t>
      </w:r>
      <w:r w:rsidR="00CA0E2C" w:rsidRPr="00EC60D6">
        <w:rPr>
          <w:rFonts w:ascii="Times New Roman" w:hAnsi="Times New Roman" w:cs="Times New Roman"/>
          <w:sz w:val="26"/>
          <w:szCs w:val="26"/>
        </w:rPr>
        <w:t>рф</w:t>
      </w:r>
      <w:r w:rsidR="003470DC"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 3 рази (строк перебування </w:t>
      </w:r>
      <w:r w:rsidR="003470DC" w:rsidRPr="00EC60D6">
        <w:rPr>
          <w:rFonts w:ascii="Times New Roman" w:hAnsi="Times New Roman" w:cs="Times New Roman"/>
          <w:sz w:val="26"/>
          <w:szCs w:val="26"/>
        </w:rPr>
        <w:t>–</w:t>
      </w:r>
      <w:r w:rsidR="00EF4D8F" w:rsidRPr="00EC60D6">
        <w:rPr>
          <w:rFonts w:ascii="Times New Roman" w:hAnsi="Times New Roman" w:cs="Times New Roman"/>
          <w:sz w:val="26"/>
          <w:szCs w:val="26"/>
        </w:rPr>
        <w:t xml:space="preserve"> від 11 до 70 днів); </w:t>
      </w:r>
      <w:r w:rsidRPr="00EC60D6">
        <w:rPr>
          <w:rFonts w:ascii="Times New Roman" w:hAnsi="Times New Roman" w:cs="Times New Roman"/>
          <w:sz w:val="26"/>
          <w:szCs w:val="26"/>
        </w:rPr>
        <w:t xml:space="preserve">батько </w:t>
      </w:r>
      <w:r w:rsidR="00EF4D8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ТОТ 1 раз (тривалість перебування </w:t>
      </w:r>
      <w:r w:rsidR="00EF4D8F" w:rsidRPr="00EC60D6">
        <w:rPr>
          <w:rFonts w:ascii="Times New Roman" w:hAnsi="Times New Roman" w:cs="Times New Roman"/>
          <w:sz w:val="26"/>
          <w:szCs w:val="26"/>
        </w:rPr>
        <w:t>–</w:t>
      </w:r>
      <w:r w:rsidRPr="00EC60D6">
        <w:rPr>
          <w:rFonts w:ascii="Times New Roman" w:hAnsi="Times New Roman" w:cs="Times New Roman"/>
          <w:sz w:val="26"/>
          <w:szCs w:val="26"/>
        </w:rPr>
        <w:t xml:space="preserve"> 52 дні); свекруха </w:t>
      </w:r>
      <w:r w:rsidR="00EF4D8F" w:rsidRPr="00EC60D6">
        <w:rPr>
          <w:rFonts w:ascii="Times New Roman" w:hAnsi="Times New Roman" w:cs="Times New Roman"/>
          <w:sz w:val="26"/>
          <w:szCs w:val="26"/>
        </w:rPr>
        <w:t>–</w:t>
      </w:r>
      <w:r w:rsidRPr="00EC60D6">
        <w:rPr>
          <w:rFonts w:ascii="Times New Roman" w:hAnsi="Times New Roman" w:cs="Times New Roman"/>
          <w:sz w:val="26"/>
          <w:szCs w:val="26"/>
        </w:rPr>
        <w:t xml:space="preserve"> ТОТ 42 рази (строк перебування </w:t>
      </w:r>
      <w:r w:rsidR="004117AF" w:rsidRPr="00EC60D6">
        <w:rPr>
          <w:rFonts w:ascii="Times New Roman" w:hAnsi="Times New Roman" w:cs="Times New Roman"/>
          <w:sz w:val="26"/>
          <w:szCs w:val="26"/>
        </w:rPr>
        <w:t>–</w:t>
      </w:r>
      <w:r w:rsidRPr="00EC60D6">
        <w:rPr>
          <w:rFonts w:ascii="Times New Roman" w:hAnsi="Times New Roman" w:cs="Times New Roman"/>
          <w:sz w:val="26"/>
          <w:szCs w:val="26"/>
        </w:rPr>
        <w:t xml:space="preserve"> від 1,5 до 44 днів); </w:t>
      </w:r>
      <w:r w:rsidR="00CA0E2C" w:rsidRPr="00EC60D6">
        <w:rPr>
          <w:rFonts w:ascii="Times New Roman" w:hAnsi="Times New Roman" w:cs="Times New Roman"/>
          <w:sz w:val="26"/>
          <w:szCs w:val="26"/>
        </w:rPr>
        <w:t>рф</w:t>
      </w:r>
      <w:r w:rsidRPr="00EC60D6">
        <w:rPr>
          <w:rFonts w:ascii="Times New Roman" w:hAnsi="Times New Roman" w:cs="Times New Roman"/>
          <w:sz w:val="26"/>
          <w:szCs w:val="26"/>
        </w:rPr>
        <w:t xml:space="preserve"> </w:t>
      </w:r>
      <w:r w:rsidR="004117AF" w:rsidRPr="00EC60D6">
        <w:rPr>
          <w:rFonts w:ascii="Times New Roman" w:hAnsi="Times New Roman" w:cs="Times New Roman"/>
          <w:sz w:val="26"/>
          <w:szCs w:val="26"/>
        </w:rPr>
        <w:t>–</w:t>
      </w:r>
      <w:r w:rsidRPr="00EC60D6">
        <w:rPr>
          <w:rFonts w:ascii="Times New Roman" w:hAnsi="Times New Roman" w:cs="Times New Roman"/>
          <w:sz w:val="26"/>
          <w:szCs w:val="26"/>
        </w:rPr>
        <w:t xml:space="preserve"> 3 рази (строк перебування </w:t>
      </w:r>
      <w:r w:rsidR="004117AF" w:rsidRPr="00EC60D6">
        <w:rPr>
          <w:rFonts w:ascii="Times New Roman" w:hAnsi="Times New Roman" w:cs="Times New Roman"/>
          <w:sz w:val="26"/>
          <w:szCs w:val="26"/>
        </w:rPr>
        <w:t>–</w:t>
      </w:r>
      <w:r w:rsidRPr="00EC60D6">
        <w:rPr>
          <w:rFonts w:ascii="Times New Roman" w:hAnsi="Times New Roman" w:cs="Times New Roman"/>
          <w:sz w:val="26"/>
          <w:szCs w:val="26"/>
        </w:rPr>
        <w:t xml:space="preserve"> від 6 днів до 2 тижнів); свекор </w:t>
      </w:r>
      <w:r w:rsidR="004117AF" w:rsidRPr="00EC60D6">
        <w:rPr>
          <w:rFonts w:ascii="Times New Roman" w:hAnsi="Times New Roman" w:cs="Times New Roman"/>
          <w:sz w:val="26"/>
          <w:szCs w:val="26"/>
        </w:rPr>
        <w:t>–</w:t>
      </w:r>
      <w:r w:rsidRPr="00EC60D6">
        <w:rPr>
          <w:rFonts w:ascii="Times New Roman" w:hAnsi="Times New Roman" w:cs="Times New Roman"/>
          <w:sz w:val="26"/>
          <w:szCs w:val="26"/>
        </w:rPr>
        <w:t xml:space="preserve"> ТОТ 12 разів (строк перебування </w:t>
      </w:r>
      <w:r w:rsidR="00A86610" w:rsidRPr="00EC60D6">
        <w:rPr>
          <w:rFonts w:ascii="Times New Roman" w:hAnsi="Times New Roman" w:cs="Times New Roman"/>
          <w:sz w:val="26"/>
          <w:szCs w:val="26"/>
        </w:rPr>
        <w:t>–</w:t>
      </w:r>
      <w:r w:rsidRPr="00EC60D6">
        <w:rPr>
          <w:rFonts w:ascii="Times New Roman" w:hAnsi="Times New Roman" w:cs="Times New Roman"/>
          <w:sz w:val="26"/>
          <w:szCs w:val="26"/>
        </w:rPr>
        <w:t xml:space="preserve"> від 34 до 252 днів). </w:t>
      </w:r>
    </w:p>
    <w:p w14:paraId="3BA4FED7" w14:textId="4511D1C2" w:rsidR="00026E55" w:rsidRPr="00EC60D6" w:rsidRDefault="002F1AE1"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Кандидат</w:t>
      </w:r>
      <w:r w:rsidR="00013335" w:rsidRPr="00EC60D6">
        <w:rPr>
          <w:rFonts w:ascii="Times New Roman" w:hAnsi="Times New Roman" w:cs="Times New Roman"/>
          <w:sz w:val="26"/>
          <w:szCs w:val="26"/>
        </w:rPr>
        <w:t xml:space="preserve"> пояснила </w:t>
      </w:r>
      <w:r w:rsidRPr="00EC60D6">
        <w:rPr>
          <w:rFonts w:ascii="Times New Roman" w:hAnsi="Times New Roman" w:cs="Times New Roman"/>
          <w:sz w:val="26"/>
          <w:szCs w:val="26"/>
        </w:rPr>
        <w:t xml:space="preserve">ГРД </w:t>
      </w:r>
      <w:r w:rsidR="00013335" w:rsidRPr="00EC60D6">
        <w:rPr>
          <w:rFonts w:ascii="Times New Roman" w:hAnsi="Times New Roman" w:cs="Times New Roman"/>
          <w:sz w:val="26"/>
          <w:szCs w:val="26"/>
        </w:rPr>
        <w:t xml:space="preserve">такі поїздки </w:t>
      </w:r>
      <w:r w:rsidRPr="00EC60D6">
        <w:rPr>
          <w:rFonts w:ascii="Times New Roman" w:hAnsi="Times New Roman" w:cs="Times New Roman"/>
          <w:sz w:val="26"/>
          <w:szCs w:val="26"/>
        </w:rPr>
        <w:t xml:space="preserve">необхідністю </w:t>
      </w:r>
      <w:r w:rsidR="00013335" w:rsidRPr="00EC60D6">
        <w:rPr>
          <w:rFonts w:ascii="Times New Roman" w:hAnsi="Times New Roman" w:cs="Times New Roman"/>
          <w:sz w:val="26"/>
          <w:szCs w:val="26"/>
        </w:rPr>
        <w:t>догляд</w:t>
      </w:r>
      <w:r w:rsidRPr="00EC60D6">
        <w:rPr>
          <w:rFonts w:ascii="Times New Roman" w:hAnsi="Times New Roman" w:cs="Times New Roman"/>
          <w:sz w:val="26"/>
          <w:szCs w:val="26"/>
        </w:rPr>
        <w:t>у</w:t>
      </w:r>
      <w:r w:rsidR="00013335" w:rsidRPr="00EC60D6">
        <w:rPr>
          <w:rFonts w:ascii="Times New Roman" w:hAnsi="Times New Roman" w:cs="Times New Roman"/>
          <w:sz w:val="26"/>
          <w:szCs w:val="26"/>
        </w:rPr>
        <w:t xml:space="preserve"> та збереження нерухомості в </w:t>
      </w:r>
      <w:r w:rsidR="00A15A9B" w:rsidRPr="00EC60D6">
        <w:rPr>
          <w:rFonts w:ascii="Times New Roman" w:hAnsi="Times New Roman" w:cs="Times New Roman"/>
          <w:sz w:val="26"/>
          <w:szCs w:val="26"/>
        </w:rPr>
        <w:t xml:space="preserve">місті </w:t>
      </w:r>
      <w:r w:rsidR="00013335" w:rsidRPr="00EC60D6">
        <w:rPr>
          <w:rFonts w:ascii="Times New Roman" w:hAnsi="Times New Roman" w:cs="Times New Roman"/>
          <w:sz w:val="26"/>
          <w:szCs w:val="26"/>
        </w:rPr>
        <w:t xml:space="preserve">Донецьку та </w:t>
      </w:r>
      <w:r w:rsidR="00A15A9B" w:rsidRPr="00EC60D6">
        <w:rPr>
          <w:rFonts w:ascii="Times New Roman" w:hAnsi="Times New Roman" w:cs="Times New Roman"/>
          <w:sz w:val="26"/>
          <w:szCs w:val="26"/>
        </w:rPr>
        <w:t xml:space="preserve">місті </w:t>
      </w:r>
      <w:r w:rsidR="005D32B5" w:rsidRPr="00EC60D6">
        <w:rPr>
          <w:rFonts w:ascii="Times New Roman" w:hAnsi="Times New Roman" w:cs="Times New Roman"/>
          <w:sz w:val="26"/>
          <w:szCs w:val="26"/>
        </w:rPr>
        <w:t>Луганську, вирішення побутових питань, а також вивезення</w:t>
      </w:r>
      <w:r w:rsidR="00013335" w:rsidRPr="00EC60D6">
        <w:rPr>
          <w:rFonts w:ascii="Times New Roman" w:hAnsi="Times New Roman" w:cs="Times New Roman"/>
          <w:sz w:val="26"/>
          <w:szCs w:val="26"/>
        </w:rPr>
        <w:t xml:space="preserve"> свого майна з </w:t>
      </w:r>
      <w:r w:rsidR="00110E45">
        <w:rPr>
          <w:rFonts w:ascii="Times New Roman" w:hAnsi="Times New Roman" w:cs="Times New Roman"/>
          <w:sz w:val="26"/>
          <w:szCs w:val="26"/>
        </w:rPr>
        <w:t>ТОТ</w:t>
      </w:r>
      <w:r w:rsidR="00013335" w:rsidRPr="00EC60D6">
        <w:rPr>
          <w:rFonts w:ascii="Times New Roman" w:hAnsi="Times New Roman" w:cs="Times New Roman"/>
          <w:sz w:val="26"/>
          <w:szCs w:val="26"/>
        </w:rPr>
        <w:t xml:space="preserve">. Також </w:t>
      </w:r>
      <w:r w:rsidR="00FF0477" w:rsidRPr="00EC60D6">
        <w:rPr>
          <w:rFonts w:ascii="Times New Roman" w:hAnsi="Times New Roman" w:cs="Times New Roman"/>
          <w:sz w:val="26"/>
          <w:szCs w:val="26"/>
        </w:rPr>
        <w:t>кандидат</w:t>
      </w:r>
      <w:r w:rsidR="00013335" w:rsidRPr="00EC60D6">
        <w:rPr>
          <w:rFonts w:ascii="Times New Roman" w:hAnsi="Times New Roman" w:cs="Times New Roman"/>
          <w:sz w:val="26"/>
          <w:szCs w:val="26"/>
        </w:rPr>
        <w:t xml:space="preserve"> зазначила, що свекруха ніколи не відвідувала</w:t>
      </w:r>
      <w:r w:rsidR="00DB3369" w:rsidRPr="00EC60D6">
        <w:rPr>
          <w:rFonts w:ascii="Times New Roman" w:hAnsi="Times New Roman" w:cs="Times New Roman"/>
          <w:sz w:val="26"/>
          <w:szCs w:val="26"/>
        </w:rPr>
        <w:t xml:space="preserve"> територію рф</w:t>
      </w:r>
      <w:r w:rsidR="00013335" w:rsidRPr="00EC60D6">
        <w:rPr>
          <w:rFonts w:ascii="Times New Roman" w:hAnsi="Times New Roman" w:cs="Times New Roman"/>
          <w:sz w:val="26"/>
          <w:szCs w:val="26"/>
        </w:rPr>
        <w:t xml:space="preserve">. </w:t>
      </w:r>
      <w:r w:rsidR="001B655F" w:rsidRPr="00EC60D6">
        <w:rPr>
          <w:rFonts w:ascii="Times New Roman" w:hAnsi="Times New Roman" w:cs="Times New Roman"/>
          <w:sz w:val="26"/>
          <w:szCs w:val="26"/>
        </w:rPr>
        <w:t>У</w:t>
      </w:r>
      <w:r w:rsidR="00013335" w:rsidRPr="00EC60D6">
        <w:rPr>
          <w:rFonts w:ascii="Times New Roman" w:hAnsi="Times New Roman" w:cs="Times New Roman"/>
          <w:sz w:val="26"/>
          <w:szCs w:val="26"/>
        </w:rPr>
        <w:t xml:space="preserve">точнила, що через територію рф свекруха їздила в </w:t>
      </w:r>
      <w:r w:rsidR="00812B8C" w:rsidRPr="00EC60D6">
        <w:rPr>
          <w:rFonts w:ascii="Times New Roman" w:hAnsi="Times New Roman" w:cs="Times New Roman"/>
          <w:sz w:val="26"/>
          <w:szCs w:val="26"/>
        </w:rPr>
        <w:t xml:space="preserve">місто </w:t>
      </w:r>
      <w:r w:rsidR="00013335" w:rsidRPr="00EC60D6">
        <w:rPr>
          <w:rFonts w:ascii="Times New Roman" w:hAnsi="Times New Roman" w:cs="Times New Roman"/>
          <w:sz w:val="26"/>
          <w:szCs w:val="26"/>
        </w:rPr>
        <w:t>Донецьк в період</w:t>
      </w:r>
      <w:r w:rsidR="00812B8C"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 коли не працювали пункти пропуску на адміністр</w:t>
      </w:r>
      <w:r w:rsidR="00DB3369" w:rsidRPr="00EC60D6">
        <w:rPr>
          <w:rFonts w:ascii="Times New Roman" w:hAnsi="Times New Roman" w:cs="Times New Roman"/>
          <w:sz w:val="26"/>
          <w:szCs w:val="26"/>
        </w:rPr>
        <w:t>а</w:t>
      </w:r>
      <w:r w:rsidR="00013335" w:rsidRPr="00EC60D6">
        <w:rPr>
          <w:rFonts w:ascii="Times New Roman" w:hAnsi="Times New Roman" w:cs="Times New Roman"/>
          <w:sz w:val="26"/>
          <w:szCs w:val="26"/>
        </w:rPr>
        <w:t>тивній межі з ТОТ.</w:t>
      </w:r>
    </w:p>
    <w:p w14:paraId="62FEC9B2" w14:textId="3A722D60" w:rsidR="003B3480"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Крім того, за наявною інформацією свекор </w:t>
      </w:r>
      <w:r w:rsidR="001919CB" w:rsidRPr="00EC60D6">
        <w:rPr>
          <w:rFonts w:ascii="Times New Roman" w:hAnsi="Times New Roman" w:cs="Times New Roman"/>
          <w:sz w:val="26"/>
          <w:szCs w:val="26"/>
        </w:rPr>
        <w:t>кандидата</w:t>
      </w:r>
      <w:r w:rsidRPr="00EC60D6">
        <w:rPr>
          <w:rFonts w:ascii="Times New Roman" w:hAnsi="Times New Roman" w:cs="Times New Roman"/>
          <w:sz w:val="26"/>
          <w:szCs w:val="26"/>
        </w:rPr>
        <w:t>, виїхавши 05</w:t>
      </w:r>
      <w:r w:rsidR="001919CB" w:rsidRPr="00EC60D6">
        <w:rPr>
          <w:rFonts w:ascii="Times New Roman" w:hAnsi="Times New Roman" w:cs="Times New Roman"/>
          <w:sz w:val="26"/>
          <w:szCs w:val="26"/>
        </w:rPr>
        <w:t xml:space="preserve"> листопада </w:t>
      </w:r>
      <w:r w:rsidRPr="00EC60D6">
        <w:rPr>
          <w:rFonts w:ascii="Times New Roman" w:hAnsi="Times New Roman" w:cs="Times New Roman"/>
          <w:sz w:val="26"/>
          <w:szCs w:val="26"/>
        </w:rPr>
        <w:t xml:space="preserve">2019 </w:t>
      </w:r>
      <w:r w:rsidR="001919CB"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на </w:t>
      </w:r>
      <w:r w:rsidR="00D64FDA">
        <w:rPr>
          <w:rFonts w:ascii="Times New Roman" w:hAnsi="Times New Roman" w:cs="Times New Roman"/>
          <w:sz w:val="26"/>
          <w:szCs w:val="26"/>
        </w:rPr>
        <w:t>ТОТ</w:t>
      </w:r>
      <w:r w:rsidR="00D64FDA"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через пункт пропуску </w:t>
      </w:r>
      <w:r w:rsidR="001919CB" w:rsidRPr="00EC60D6">
        <w:rPr>
          <w:rFonts w:ascii="Times New Roman" w:hAnsi="Times New Roman" w:cs="Times New Roman"/>
          <w:sz w:val="26"/>
          <w:szCs w:val="26"/>
        </w:rPr>
        <w:t>«</w:t>
      </w:r>
      <w:r w:rsidRPr="00EC60D6">
        <w:rPr>
          <w:rFonts w:ascii="Times New Roman" w:hAnsi="Times New Roman" w:cs="Times New Roman"/>
          <w:sz w:val="26"/>
          <w:szCs w:val="26"/>
        </w:rPr>
        <w:t>Мар’їнка</w:t>
      </w:r>
      <w:r w:rsidR="001919CB" w:rsidRPr="00EC60D6">
        <w:rPr>
          <w:rFonts w:ascii="Times New Roman" w:hAnsi="Times New Roman" w:cs="Times New Roman"/>
          <w:sz w:val="26"/>
          <w:szCs w:val="26"/>
        </w:rPr>
        <w:t>»</w:t>
      </w:r>
      <w:r w:rsidRPr="00EC60D6">
        <w:rPr>
          <w:rFonts w:ascii="Times New Roman" w:hAnsi="Times New Roman" w:cs="Times New Roman"/>
          <w:sz w:val="26"/>
          <w:szCs w:val="26"/>
        </w:rPr>
        <w:t xml:space="preserve">, назад в Україну не повертався. </w:t>
      </w:r>
      <w:r w:rsidR="00E5555A">
        <w:rPr>
          <w:rFonts w:ascii="Times New Roman" w:hAnsi="Times New Roman" w:cs="Times New Roman"/>
          <w:sz w:val="26"/>
          <w:szCs w:val="26"/>
        </w:rPr>
        <w:t>Тому</w:t>
      </w:r>
      <w:r w:rsidRPr="00EC60D6">
        <w:rPr>
          <w:rFonts w:ascii="Times New Roman" w:hAnsi="Times New Roman" w:cs="Times New Roman"/>
          <w:sz w:val="26"/>
          <w:szCs w:val="26"/>
        </w:rPr>
        <w:t xml:space="preserve"> питання щодо місця проживання свекра, можливого отримання ним громадянства держави-агресора </w:t>
      </w:r>
      <w:r w:rsidR="003B3480" w:rsidRPr="00EC60D6">
        <w:rPr>
          <w:rFonts w:ascii="Times New Roman" w:hAnsi="Times New Roman" w:cs="Times New Roman"/>
          <w:sz w:val="26"/>
          <w:szCs w:val="26"/>
        </w:rPr>
        <w:t>або</w:t>
      </w:r>
      <w:r w:rsidRPr="00EC60D6">
        <w:rPr>
          <w:rFonts w:ascii="Times New Roman" w:hAnsi="Times New Roman" w:cs="Times New Roman"/>
          <w:sz w:val="26"/>
          <w:szCs w:val="26"/>
        </w:rPr>
        <w:t xml:space="preserve"> документів окупаційної</w:t>
      </w:r>
      <w:r w:rsidR="003B3480" w:rsidRPr="00EC60D6">
        <w:rPr>
          <w:rFonts w:ascii="Times New Roman" w:hAnsi="Times New Roman" w:cs="Times New Roman"/>
          <w:sz w:val="26"/>
          <w:szCs w:val="26"/>
        </w:rPr>
        <w:t xml:space="preserve"> адміністрації російської федерації</w:t>
      </w:r>
      <w:r w:rsidRPr="00EC60D6">
        <w:rPr>
          <w:rFonts w:ascii="Times New Roman" w:hAnsi="Times New Roman" w:cs="Times New Roman"/>
          <w:sz w:val="26"/>
          <w:szCs w:val="26"/>
        </w:rPr>
        <w:t xml:space="preserve"> та терористичної структури ДНР</w:t>
      </w:r>
      <w:r w:rsidR="003B3480" w:rsidRPr="00EC60D6">
        <w:rPr>
          <w:rFonts w:ascii="Times New Roman" w:hAnsi="Times New Roman" w:cs="Times New Roman"/>
          <w:sz w:val="26"/>
          <w:szCs w:val="26"/>
        </w:rPr>
        <w:t xml:space="preserve"> потребують окремого дослідження</w:t>
      </w:r>
      <w:r w:rsidRPr="00EC60D6">
        <w:rPr>
          <w:rFonts w:ascii="Times New Roman" w:hAnsi="Times New Roman" w:cs="Times New Roman"/>
          <w:sz w:val="26"/>
          <w:szCs w:val="26"/>
        </w:rPr>
        <w:t xml:space="preserve">. </w:t>
      </w:r>
    </w:p>
    <w:p w14:paraId="3DB35A84" w14:textId="78945C5C" w:rsidR="005B4696" w:rsidRPr="00EC60D6" w:rsidRDefault="00013335" w:rsidP="00954D0C">
      <w:pPr>
        <w:shd w:val="clear" w:color="auto" w:fill="FFFFFF"/>
        <w:tabs>
          <w:tab w:val="left" w:pos="2127"/>
        </w:tabs>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3. </w:t>
      </w:r>
      <w:r w:rsidR="00D13DE0" w:rsidRPr="00EC60D6">
        <w:rPr>
          <w:rFonts w:ascii="Times New Roman" w:hAnsi="Times New Roman" w:cs="Times New Roman"/>
          <w:sz w:val="26"/>
          <w:szCs w:val="26"/>
        </w:rPr>
        <w:t xml:space="preserve">ГРД зазначає, що </w:t>
      </w:r>
      <w:r w:rsidR="00E5555A">
        <w:rPr>
          <w:rFonts w:ascii="Times New Roman" w:hAnsi="Times New Roman" w:cs="Times New Roman"/>
          <w:sz w:val="26"/>
          <w:szCs w:val="26"/>
        </w:rPr>
        <w:t>в</w:t>
      </w:r>
      <w:r w:rsidR="000645E1"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декларації за 2025 рік </w:t>
      </w:r>
      <w:r w:rsidR="000645E1" w:rsidRPr="00EC60D6">
        <w:rPr>
          <w:rFonts w:ascii="Times New Roman" w:hAnsi="Times New Roman" w:cs="Times New Roman"/>
          <w:sz w:val="26"/>
          <w:szCs w:val="26"/>
        </w:rPr>
        <w:t>к</w:t>
      </w:r>
      <w:r w:rsidRPr="00EC60D6">
        <w:rPr>
          <w:rFonts w:ascii="Times New Roman" w:hAnsi="Times New Roman" w:cs="Times New Roman"/>
          <w:sz w:val="26"/>
          <w:szCs w:val="26"/>
        </w:rPr>
        <w:t xml:space="preserve">андидат задекларувала належні </w:t>
      </w:r>
      <w:r w:rsidR="00954D0C" w:rsidRPr="00EC60D6">
        <w:rPr>
          <w:rFonts w:ascii="Times New Roman" w:hAnsi="Times New Roman" w:cs="Times New Roman"/>
          <w:sz w:val="26"/>
          <w:szCs w:val="26"/>
        </w:rPr>
        <w:t xml:space="preserve">її батьку </w:t>
      </w:r>
      <w:r w:rsidRPr="00EC60D6">
        <w:rPr>
          <w:rFonts w:ascii="Times New Roman" w:hAnsi="Times New Roman" w:cs="Times New Roman"/>
          <w:sz w:val="26"/>
          <w:szCs w:val="26"/>
        </w:rPr>
        <w:t>з 06</w:t>
      </w:r>
      <w:r w:rsidR="000645E1" w:rsidRPr="00EC60D6">
        <w:rPr>
          <w:rFonts w:ascii="Times New Roman" w:hAnsi="Times New Roman" w:cs="Times New Roman"/>
          <w:sz w:val="26"/>
          <w:szCs w:val="26"/>
        </w:rPr>
        <w:t xml:space="preserve"> листопада </w:t>
      </w:r>
      <w:r w:rsidRPr="00EC60D6">
        <w:rPr>
          <w:rFonts w:ascii="Times New Roman" w:hAnsi="Times New Roman" w:cs="Times New Roman"/>
          <w:sz w:val="26"/>
          <w:szCs w:val="26"/>
        </w:rPr>
        <w:t xml:space="preserve">1991 </w:t>
      </w:r>
      <w:r w:rsidR="000645E1"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корпоративні пра</w:t>
      </w:r>
      <w:r w:rsidR="000645E1" w:rsidRPr="00EC60D6">
        <w:rPr>
          <w:rFonts w:ascii="Times New Roman" w:hAnsi="Times New Roman" w:cs="Times New Roman"/>
          <w:sz w:val="26"/>
          <w:szCs w:val="26"/>
        </w:rPr>
        <w:t>ва в Колективному підприємстві «Інженерно-технічний центр»</w:t>
      </w:r>
      <w:r w:rsidRPr="00EC60D6">
        <w:rPr>
          <w:rFonts w:ascii="Times New Roman" w:hAnsi="Times New Roman" w:cs="Times New Roman"/>
          <w:sz w:val="26"/>
          <w:szCs w:val="26"/>
        </w:rPr>
        <w:t xml:space="preserve">. </w:t>
      </w:r>
      <w:r w:rsidR="00E5555A">
        <w:rPr>
          <w:rFonts w:ascii="Times New Roman" w:hAnsi="Times New Roman" w:cs="Times New Roman"/>
          <w:sz w:val="26"/>
          <w:szCs w:val="26"/>
        </w:rPr>
        <w:t>Водночас</w:t>
      </w:r>
      <w:r w:rsidRPr="00EC60D6">
        <w:rPr>
          <w:rFonts w:ascii="Times New Roman" w:hAnsi="Times New Roman" w:cs="Times New Roman"/>
          <w:sz w:val="26"/>
          <w:szCs w:val="26"/>
        </w:rPr>
        <w:t xml:space="preserve"> </w:t>
      </w:r>
      <w:r w:rsidR="00E5555A">
        <w:rPr>
          <w:rFonts w:ascii="Times New Roman" w:hAnsi="Times New Roman" w:cs="Times New Roman"/>
          <w:sz w:val="26"/>
          <w:szCs w:val="26"/>
        </w:rPr>
        <w:t>у</w:t>
      </w:r>
      <w:r w:rsidRPr="00EC60D6">
        <w:rPr>
          <w:rFonts w:ascii="Times New Roman" w:hAnsi="Times New Roman" w:cs="Times New Roman"/>
          <w:sz w:val="26"/>
          <w:szCs w:val="26"/>
        </w:rPr>
        <w:t xml:space="preserve"> деклараціях за попередні звітні періоди </w:t>
      </w:r>
      <w:r w:rsidR="001969DE" w:rsidRPr="00EC60D6">
        <w:rPr>
          <w:rFonts w:ascii="Times New Roman" w:hAnsi="Times New Roman" w:cs="Times New Roman"/>
          <w:sz w:val="26"/>
          <w:szCs w:val="26"/>
        </w:rPr>
        <w:lastRenderedPageBreak/>
        <w:t xml:space="preserve">інформація про </w:t>
      </w:r>
      <w:r w:rsidRPr="00EC60D6">
        <w:rPr>
          <w:rFonts w:ascii="Times New Roman" w:hAnsi="Times New Roman" w:cs="Times New Roman"/>
          <w:sz w:val="26"/>
          <w:szCs w:val="26"/>
        </w:rPr>
        <w:t>ці корпоративні права відсутн</w:t>
      </w:r>
      <w:r w:rsidR="00B2380B">
        <w:rPr>
          <w:rFonts w:ascii="Times New Roman" w:hAnsi="Times New Roman" w:cs="Times New Roman"/>
          <w:sz w:val="26"/>
          <w:szCs w:val="26"/>
        </w:rPr>
        <w:t>я</w:t>
      </w:r>
      <w:r w:rsidRPr="00EC60D6">
        <w:rPr>
          <w:rFonts w:ascii="Times New Roman" w:hAnsi="Times New Roman" w:cs="Times New Roman"/>
          <w:sz w:val="26"/>
          <w:szCs w:val="26"/>
        </w:rPr>
        <w:t xml:space="preserve">. </w:t>
      </w:r>
      <w:r w:rsidR="00B2380B">
        <w:rPr>
          <w:rFonts w:ascii="Times New Roman" w:hAnsi="Times New Roman" w:cs="Times New Roman"/>
          <w:sz w:val="26"/>
          <w:szCs w:val="26"/>
        </w:rPr>
        <w:t>Згідно з</w:t>
      </w:r>
      <w:r w:rsidR="005B4696" w:rsidRPr="00EC60D6">
        <w:rPr>
          <w:rFonts w:ascii="Times New Roman" w:hAnsi="Times New Roman" w:cs="Times New Roman"/>
          <w:sz w:val="26"/>
          <w:szCs w:val="26"/>
        </w:rPr>
        <w:t xml:space="preserve"> інформацією з державних реєстрів зазначена юридична особа перебуває у стані припинення з 27 січня 2005 року. </w:t>
      </w:r>
    </w:p>
    <w:p w14:paraId="7D5C06CB" w14:textId="4171327B" w:rsidR="005B4696" w:rsidRPr="00EC60D6" w:rsidRDefault="00B2380B" w:rsidP="00341A33">
      <w:pPr>
        <w:shd w:val="clear" w:color="auto" w:fill="FFFFFF"/>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Стосовно цього к</w:t>
      </w:r>
      <w:r w:rsidR="00013335" w:rsidRPr="00EC60D6">
        <w:rPr>
          <w:rFonts w:ascii="Times New Roman" w:hAnsi="Times New Roman" w:cs="Times New Roman"/>
          <w:sz w:val="26"/>
          <w:szCs w:val="26"/>
        </w:rPr>
        <w:t xml:space="preserve">андидат </w:t>
      </w:r>
      <w:r>
        <w:rPr>
          <w:rFonts w:ascii="Times New Roman" w:hAnsi="Times New Roman" w:cs="Times New Roman"/>
          <w:sz w:val="26"/>
          <w:szCs w:val="26"/>
        </w:rPr>
        <w:t>надала ГРД пояснення, у яких</w:t>
      </w:r>
      <w:r w:rsidR="00403E2F" w:rsidRPr="00EC60D6">
        <w:rPr>
          <w:rFonts w:ascii="Times New Roman" w:hAnsi="Times New Roman" w:cs="Times New Roman"/>
          <w:sz w:val="26"/>
          <w:szCs w:val="26"/>
        </w:rPr>
        <w:t xml:space="preserve"> </w:t>
      </w:r>
      <w:r>
        <w:rPr>
          <w:rFonts w:ascii="Times New Roman" w:hAnsi="Times New Roman" w:cs="Times New Roman"/>
          <w:sz w:val="26"/>
          <w:szCs w:val="26"/>
        </w:rPr>
        <w:t>з</w:t>
      </w:r>
      <w:r w:rsidR="00403E2F" w:rsidRPr="00EC60D6">
        <w:rPr>
          <w:rFonts w:ascii="Times New Roman" w:hAnsi="Times New Roman" w:cs="Times New Roman"/>
          <w:sz w:val="26"/>
          <w:szCs w:val="26"/>
        </w:rPr>
        <w:t>азначила, що</w:t>
      </w:r>
      <w:r w:rsidR="00013335" w:rsidRPr="00EC60D6">
        <w:rPr>
          <w:rFonts w:ascii="Times New Roman" w:hAnsi="Times New Roman" w:cs="Times New Roman"/>
          <w:sz w:val="26"/>
          <w:szCs w:val="26"/>
        </w:rPr>
        <w:t xml:space="preserve"> </w:t>
      </w:r>
      <w:r w:rsidR="00403E2F" w:rsidRPr="00EC60D6">
        <w:rPr>
          <w:rFonts w:ascii="Times New Roman" w:hAnsi="Times New Roman" w:cs="Times New Roman"/>
          <w:sz w:val="26"/>
          <w:szCs w:val="26"/>
        </w:rPr>
        <w:t xml:space="preserve">не декларувала інформацію про </w:t>
      </w:r>
      <w:r w:rsidR="00013335" w:rsidRPr="00EC60D6">
        <w:rPr>
          <w:rFonts w:ascii="Times New Roman" w:hAnsi="Times New Roman" w:cs="Times New Roman"/>
          <w:sz w:val="26"/>
          <w:szCs w:val="26"/>
        </w:rPr>
        <w:t xml:space="preserve">корпоративні права </w:t>
      </w:r>
      <w:r w:rsidR="00D64FDA">
        <w:rPr>
          <w:rFonts w:ascii="Times New Roman" w:hAnsi="Times New Roman" w:cs="Times New Roman"/>
          <w:sz w:val="26"/>
          <w:szCs w:val="26"/>
        </w:rPr>
        <w:t>в</w:t>
      </w:r>
      <w:r w:rsidR="00013335" w:rsidRPr="00EC60D6">
        <w:rPr>
          <w:rFonts w:ascii="Times New Roman" w:hAnsi="Times New Roman" w:cs="Times New Roman"/>
          <w:sz w:val="26"/>
          <w:szCs w:val="26"/>
        </w:rPr>
        <w:t xml:space="preserve"> деклараціях за попередні звітні періоди, оскільки </w:t>
      </w:r>
      <w:r w:rsidR="00403E2F" w:rsidRPr="00EC60D6">
        <w:rPr>
          <w:rFonts w:ascii="Times New Roman" w:hAnsi="Times New Roman" w:cs="Times New Roman"/>
          <w:sz w:val="26"/>
          <w:szCs w:val="26"/>
        </w:rPr>
        <w:t>їй не було відомо про їх наявність.</w:t>
      </w:r>
      <w:r w:rsidR="00456B20" w:rsidRPr="00EC60D6">
        <w:rPr>
          <w:rFonts w:ascii="Times New Roman" w:hAnsi="Times New Roman" w:cs="Times New Roman"/>
          <w:sz w:val="26"/>
          <w:szCs w:val="26"/>
        </w:rPr>
        <w:t xml:space="preserve"> </w:t>
      </w:r>
      <w:r w:rsidR="00013335" w:rsidRPr="00EC60D6">
        <w:rPr>
          <w:rFonts w:ascii="Times New Roman" w:hAnsi="Times New Roman" w:cs="Times New Roman"/>
          <w:sz w:val="26"/>
          <w:szCs w:val="26"/>
        </w:rPr>
        <w:t xml:space="preserve">Лише </w:t>
      </w:r>
      <w:r w:rsidR="00456B20" w:rsidRPr="00EC60D6">
        <w:rPr>
          <w:rFonts w:ascii="Times New Roman" w:hAnsi="Times New Roman" w:cs="Times New Roman"/>
          <w:sz w:val="26"/>
          <w:szCs w:val="26"/>
        </w:rPr>
        <w:t xml:space="preserve">під час </w:t>
      </w:r>
      <w:r w:rsidR="00013335" w:rsidRPr="00EC60D6">
        <w:rPr>
          <w:rFonts w:ascii="Times New Roman" w:hAnsi="Times New Roman" w:cs="Times New Roman"/>
          <w:sz w:val="26"/>
          <w:szCs w:val="26"/>
        </w:rPr>
        <w:t>форму</w:t>
      </w:r>
      <w:r w:rsidR="00A824E8" w:rsidRPr="00EC60D6">
        <w:rPr>
          <w:rFonts w:ascii="Times New Roman" w:hAnsi="Times New Roman" w:cs="Times New Roman"/>
          <w:sz w:val="26"/>
          <w:szCs w:val="26"/>
        </w:rPr>
        <w:t>вання декларації</w:t>
      </w:r>
      <w:r w:rsidR="00013335" w:rsidRPr="00EC60D6">
        <w:rPr>
          <w:rFonts w:ascii="Times New Roman" w:hAnsi="Times New Roman" w:cs="Times New Roman"/>
          <w:sz w:val="26"/>
          <w:szCs w:val="26"/>
        </w:rPr>
        <w:t xml:space="preserve"> за 2025 рік</w:t>
      </w:r>
      <w:r w:rsidR="00A824E8" w:rsidRPr="00EC60D6">
        <w:rPr>
          <w:rFonts w:ascii="Times New Roman" w:hAnsi="Times New Roman" w:cs="Times New Roman"/>
          <w:sz w:val="26"/>
          <w:szCs w:val="26"/>
        </w:rPr>
        <w:t>, скориставшись функціоналом «</w:t>
      </w:r>
      <w:r w:rsidR="00013335" w:rsidRPr="00EC60D6">
        <w:rPr>
          <w:rFonts w:ascii="Times New Roman" w:hAnsi="Times New Roman" w:cs="Times New Roman"/>
          <w:sz w:val="26"/>
          <w:szCs w:val="26"/>
        </w:rPr>
        <w:t>Дані для декларації</w:t>
      </w:r>
      <w:r w:rsidR="00A824E8"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 </w:t>
      </w:r>
      <w:r w:rsidR="00A824E8" w:rsidRPr="00EC60D6">
        <w:rPr>
          <w:rFonts w:ascii="Times New Roman" w:hAnsi="Times New Roman" w:cs="Times New Roman"/>
          <w:sz w:val="26"/>
          <w:szCs w:val="26"/>
        </w:rPr>
        <w:t xml:space="preserve">кандидат </w:t>
      </w:r>
      <w:r w:rsidR="00013335" w:rsidRPr="00EC60D6">
        <w:rPr>
          <w:rFonts w:ascii="Times New Roman" w:hAnsi="Times New Roman" w:cs="Times New Roman"/>
          <w:sz w:val="26"/>
          <w:szCs w:val="26"/>
        </w:rPr>
        <w:t xml:space="preserve">вперше дізналася про ці обставини. </w:t>
      </w:r>
      <w:r w:rsidR="009F4D75" w:rsidRPr="00EC60D6">
        <w:rPr>
          <w:rFonts w:ascii="Times New Roman" w:hAnsi="Times New Roman" w:cs="Times New Roman"/>
          <w:sz w:val="26"/>
          <w:szCs w:val="26"/>
        </w:rPr>
        <w:t>Кандидат зауважила, що її б</w:t>
      </w:r>
      <w:r w:rsidR="00013335" w:rsidRPr="00EC60D6">
        <w:rPr>
          <w:rFonts w:ascii="Times New Roman" w:hAnsi="Times New Roman" w:cs="Times New Roman"/>
          <w:sz w:val="26"/>
          <w:szCs w:val="26"/>
        </w:rPr>
        <w:t xml:space="preserve">атько не </w:t>
      </w:r>
      <w:r w:rsidR="009F4D75" w:rsidRPr="00EC60D6">
        <w:rPr>
          <w:rFonts w:ascii="Times New Roman" w:hAnsi="Times New Roman" w:cs="Times New Roman"/>
          <w:sz w:val="26"/>
          <w:szCs w:val="26"/>
        </w:rPr>
        <w:t xml:space="preserve">поінформував її про наявність корпоративних прав, оскільки </w:t>
      </w:r>
      <w:r w:rsidR="00013335" w:rsidRPr="00EC60D6">
        <w:rPr>
          <w:rFonts w:ascii="Times New Roman" w:hAnsi="Times New Roman" w:cs="Times New Roman"/>
          <w:sz w:val="26"/>
          <w:szCs w:val="26"/>
        </w:rPr>
        <w:t xml:space="preserve">вказане колективне підприємство створювалося його друзями, проте </w:t>
      </w:r>
      <w:r w:rsidR="009F4D75" w:rsidRPr="00EC60D6">
        <w:rPr>
          <w:rFonts w:ascii="Times New Roman" w:hAnsi="Times New Roman" w:cs="Times New Roman"/>
          <w:sz w:val="26"/>
          <w:szCs w:val="26"/>
        </w:rPr>
        <w:t>не розпочало діяльн</w:t>
      </w:r>
      <w:r w:rsidR="00FB0EE5">
        <w:rPr>
          <w:rFonts w:ascii="Times New Roman" w:hAnsi="Times New Roman" w:cs="Times New Roman"/>
          <w:sz w:val="26"/>
          <w:szCs w:val="26"/>
        </w:rPr>
        <w:t>ості</w:t>
      </w:r>
      <w:r w:rsidR="009F4D75"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 і з того часу перебуває в стані припинення. Батько жодного разу не отримував доходу від </w:t>
      </w:r>
      <w:r w:rsidR="005B4696" w:rsidRPr="00EC60D6">
        <w:rPr>
          <w:rFonts w:ascii="Times New Roman" w:hAnsi="Times New Roman" w:cs="Times New Roman"/>
          <w:sz w:val="26"/>
          <w:szCs w:val="26"/>
        </w:rPr>
        <w:t>діяльності підприємства, фактичн</w:t>
      </w:r>
      <w:r w:rsidR="000D065D">
        <w:rPr>
          <w:rFonts w:ascii="Times New Roman" w:hAnsi="Times New Roman" w:cs="Times New Roman"/>
          <w:sz w:val="26"/>
          <w:szCs w:val="26"/>
        </w:rPr>
        <w:t>о</w:t>
      </w:r>
      <w:r w:rsidR="00B9402A">
        <w:rPr>
          <w:rFonts w:ascii="Times New Roman" w:hAnsi="Times New Roman" w:cs="Times New Roman"/>
          <w:sz w:val="26"/>
          <w:szCs w:val="26"/>
        </w:rPr>
        <w:t>ї</w:t>
      </w:r>
      <w:r w:rsidR="005B4696" w:rsidRPr="00EC60D6">
        <w:rPr>
          <w:rFonts w:ascii="Times New Roman" w:hAnsi="Times New Roman" w:cs="Times New Roman"/>
          <w:sz w:val="26"/>
          <w:szCs w:val="26"/>
        </w:rPr>
        <w:t xml:space="preserve"> участі </w:t>
      </w:r>
      <w:r w:rsidR="000D065D">
        <w:rPr>
          <w:rFonts w:ascii="Times New Roman" w:hAnsi="Times New Roman" w:cs="Times New Roman"/>
          <w:sz w:val="26"/>
          <w:szCs w:val="26"/>
        </w:rPr>
        <w:t>в</w:t>
      </w:r>
      <w:r w:rsidR="005B4696" w:rsidRPr="00EC60D6">
        <w:rPr>
          <w:rFonts w:ascii="Times New Roman" w:hAnsi="Times New Roman" w:cs="Times New Roman"/>
          <w:sz w:val="26"/>
          <w:szCs w:val="26"/>
        </w:rPr>
        <w:t xml:space="preserve"> його роботі</w:t>
      </w:r>
      <w:r w:rsidR="00013335" w:rsidRPr="00EC60D6">
        <w:rPr>
          <w:rFonts w:ascii="Times New Roman" w:hAnsi="Times New Roman" w:cs="Times New Roman"/>
          <w:sz w:val="26"/>
          <w:szCs w:val="26"/>
        </w:rPr>
        <w:t xml:space="preserve"> не брав.</w:t>
      </w:r>
    </w:p>
    <w:p w14:paraId="7D9B53FA" w14:textId="06325630" w:rsidR="008B06DF" w:rsidRPr="00EC60D6" w:rsidRDefault="00013335" w:rsidP="001B674B">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4. </w:t>
      </w:r>
      <w:r w:rsidR="00E5126E" w:rsidRPr="00EC60D6">
        <w:rPr>
          <w:rFonts w:ascii="Times New Roman" w:hAnsi="Times New Roman" w:cs="Times New Roman"/>
          <w:sz w:val="26"/>
          <w:szCs w:val="26"/>
        </w:rPr>
        <w:t xml:space="preserve">Окрім викладеного під час </w:t>
      </w:r>
      <w:r w:rsidRPr="00EC60D6">
        <w:rPr>
          <w:rFonts w:ascii="Times New Roman" w:hAnsi="Times New Roman" w:cs="Times New Roman"/>
          <w:sz w:val="26"/>
          <w:szCs w:val="26"/>
        </w:rPr>
        <w:t xml:space="preserve">аналізу суддівського досьє </w:t>
      </w:r>
      <w:r w:rsidR="001B674B" w:rsidRPr="00EC60D6">
        <w:rPr>
          <w:rFonts w:ascii="Times New Roman" w:hAnsi="Times New Roman" w:cs="Times New Roman"/>
          <w:sz w:val="26"/>
          <w:szCs w:val="26"/>
        </w:rPr>
        <w:t xml:space="preserve">кандидата </w:t>
      </w:r>
      <w:r w:rsidR="00E5126E" w:rsidRPr="00EC60D6">
        <w:rPr>
          <w:rFonts w:ascii="Times New Roman" w:hAnsi="Times New Roman" w:cs="Times New Roman"/>
          <w:sz w:val="26"/>
          <w:szCs w:val="26"/>
        </w:rPr>
        <w:t xml:space="preserve">ГРД виявила, що </w:t>
      </w:r>
      <w:r w:rsidR="001B674B" w:rsidRPr="00EC60D6">
        <w:rPr>
          <w:rFonts w:ascii="Times New Roman" w:hAnsi="Times New Roman" w:cs="Times New Roman"/>
          <w:sz w:val="26"/>
          <w:szCs w:val="26"/>
        </w:rPr>
        <w:t>нею</w:t>
      </w:r>
      <w:r w:rsidRPr="00EC60D6">
        <w:rPr>
          <w:rFonts w:ascii="Times New Roman" w:hAnsi="Times New Roman" w:cs="Times New Roman"/>
          <w:sz w:val="26"/>
          <w:szCs w:val="26"/>
        </w:rPr>
        <w:t xml:space="preserve"> порушувалися строки розгляду справ. Зокрема, у 2017 році строки розгляду були порушені у 49 справах, у 2018 році </w:t>
      </w:r>
      <w:r w:rsidR="008B06DF" w:rsidRPr="00EC60D6">
        <w:rPr>
          <w:rFonts w:ascii="Times New Roman" w:hAnsi="Times New Roman" w:cs="Times New Roman"/>
          <w:sz w:val="26"/>
          <w:szCs w:val="26"/>
        </w:rPr>
        <w:t>–</w:t>
      </w:r>
      <w:r w:rsidRPr="00EC60D6">
        <w:rPr>
          <w:rFonts w:ascii="Times New Roman" w:hAnsi="Times New Roman" w:cs="Times New Roman"/>
          <w:sz w:val="26"/>
          <w:szCs w:val="26"/>
        </w:rPr>
        <w:t xml:space="preserve"> у 101 справі, у 2019 році </w:t>
      </w:r>
      <w:r w:rsidR="008B06DF" w:rsidRPr="00EC60D6">
        <w:rPr>
          <w:rFonts w:ascii="Times New Roman" w:hAnsi="Times New Roman" w:cs="Times New Roman"/>
          <w:sz w:val="26"/>
          <w:szCs w:val="26"/>
        </w:rPr>
        <w:t>–</w:t>
      </w:r>
      <w:r w:rsidRPr="00EC60D6">
        <w:rPr>
          <w:rFonts w:ascii="Times New Roman" w:hAnsi="Times New Roman" w:cs="Times New Roman"/>
          <w:sz w:val="26"/>
          <w:szCs w:val="26"/>
        </w:rPr>
        <w:t xml:space="preserve"> у 120 справах, у 2020 році </w:t>
      </w:r>
      <w:r w:rsidR="008B06D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у 49 справах, у 2021 році </w:t>
      </w:r>
      <w:r w:rsidR="008B06DF" w:rsidRPr="00EC60D6">
        <w:rPr>
          <w:rFonts w:ascii="Times New Roman" w:hAnsi="Times New Roman" w:cs="Times New Roman"/>
          <w:sz w:val="26"/>
          <w:szCs w:val="26"/>
        </w:rPr>
        <w:t>–</w:t>
      </w:r>
      <w:r w:rsidRPr="00EC60D6">
        <w:rPr>
          <w:rFonts w:ascii="Times New Roman" w:hAnsi="Times New Roman" w:cs="Times New Roman"/>
          <w:sz w:val="26"/>
          <w:szCs w:val="26"/>
        </w:rPr>
        <w:t xml:space="preserve"> у 45 справах. Кандидат</w:t>
      </w:r>
      <w:r w:rsidR="008B06DF" w:rsidRPr="00EC60D6">
        <w:rPr>
          <w:rFonts w:ascii="Times New Roman" w:hAnsi="Times New Roman" w:cs="Times New Roman"/>
          <w:sz w:val="26"/>
          <w:szCs w:val="26"/>
        </w:rPr>
        <w:t xml:space="preserve"> </w:t>
      </w:r>
      <w:r w:rsidRPr="00EC60D6">
        <w:rPr>
          <w:rFonts w:ascii="Times New Roman" w:hAnsi="Times New Roman" w:cs="Times New Roman"/>
          <w:sz w:val="26"/>
          <w:szCs w:val="26"/>
        </w:rPr>
        <w:t>пояснила</w:t>
      </w:r>
      <w:r w:rsidR="008B06DF" w:rsidRPr="00EC60D6">
        <w:rPr>
          <w:rFonts w:ascii="Times New Roman" w:hAnsi="Times New Roman" w:cs="Times New Roman"/>
          <w:sz w:val="26"/>
          <w:szCs w:val="26"/>
        </w:rPr>
        <w:t xml:space="preserve"> ГРД</w:t>
      </w:r>
      <w:r w:rsidRPr="00EC60D6">
        <w:rPr>
          <w:rFonts w:ascii="Times New Roman" w:hAnsi="Times New Roman" w:cs="Times New Roman"/>
          <w:sz w:val="26"/>
          <w:szCs w:val="26"/>
        </w:rPr>
        <w:t xml:space="preserve">, що порушення строків у цих справах було зазвичай </w:t>
      </w:r>
      <w:r w:rsidR="008B06DF" w:rsidRPr="00EC60D6">
        <w:rPr>
          <w:rFonts w:ascii="Times New Roman" w:hAnsi="Times New Roman" w:cs="Times New Roman"/>
          <w:sz w:val="26"/>
          <w:szCs w:val="26"/>
        </w:rPr>
        <w:t>зумовлене такими обставинами, як: відсутність</w:t>
      </w:r>
      <w:r w:rsidRPr="00EC60D6">
        <w:rPr>
          <w:rFonts w:ascii="Times New Roman" w:hAnsi="Times New Roman" w:cs="Times New Roman"/>
          <w:sz w:val="26"/>
          <w:szCs w:val="26"/>
        </w:rPr>
        <w:t xml:space="preserve"> </w:t>
      </w:r>
      <w:r w:rsidR="008B06DF" w:rsidRPr="00EC60D6">
        <w:rPr>
          <w:rFonts w:ascii="Times New Roman" w:hAnsi="Times New Roman" w:cs="Times New Roman"/>
          <w:sz w:val="26"/>
          <w:szCs w:val="26"/>
        </w:rPr>
        <w:t>інформації</w:t>
      </w:r>
      <w:r w:rsidRPr="00EC60D6">
        <w:rPr>
          <w:rFonts w:ascii="Times New Roman" w:hAnsi="Times New Roman" w:cs="Times New Roman"/>
          <w:sz w:val="26"/>
          <w:szCs w:val="26"/>
        </w:rPr>
        <w:t xml:space="preserve"> </w:t>
      </w:r>
      <w:r w:rsidR="008B06DF" w:rsidRPr="00EC60D6">
        <w:rPr>
          <w:rFonts w:ascii="Times New Roman" w:hAnsi="Times New Roman" w:cs="Times New Roman"/>
          <w:sz w:val="26"/>
          <w:szCs w:val="26"/>
        </w:rPr>
        <w:t>про належне</w:t>
      </w:r>
      <w:r w:rsidRPr="00EC60D6">
        <w:rPr>
          <w:rFonts w:ascii="Times New Roman" w:hAnsi="Times New Roman" w:cs="Times New Roman"/>
          <w:sz w:val="26"/>
          <w:szCs w:val="26"/>
        </w:rPr>
        <w:t xml:space="preserve"> повідомлення сторін про час та місце розгляду справи</w:t>
      </w:r>
      <w:r w:rsidR="008B06D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ненадходження </w:t>
      </w:r>
      <w:r w:rsidR="008B06DF" w:rsidRPr="00EC60D6">
        <w:rPr>
          <w:rFonts w:ascii="Times New Roman" w:hAnsi="Times New Roman" w:cs="Times New Roman"/>
          <w:sz w:val="26"/>
          <w:szCs w:val="26"/>
        </w:rPr>
        <w:t xml:space="preserve">витребуваних судом доказів; </w:t>
      </w:r>
      <w:r w:rsidRPr="00EC60D6">
        <w:rPr>
          <w:rFonts w:ascii="Times New Roman" w:hAnsi="Times New Roman" w:cs="Times New Roman"/>
          <w:sz w:val="26"/>
          <w:szCs w:val="26"/>
        </w:rPr>
        <w:t>поведінк</w:t>
      </w:r>
      <w:r w:rsidR="008B06DF" w:rsidRPr="00EC60D6">
        <w:rPr>
          <w:rFonts w:ascii="Times New Roman" w:hAnsi="Times New Roman" w:cs="Times New Roman"/>
          <w:sz w:val="26"/>
          <w:szCs w:val="26"/>
        </w:rPr>
        <w:t>а</w:t>
      </w:r>
      <w:r w:rsidRPr="00EC60D6">
        <w:rPr>
          <w:rFonts w:ascii="Times New Roman" w:hAnsi="Times New Roman" w:cs="Times New Roman"/>
          <w:sz w:val="26"/>
          <w:szCs w:val="26"/>
        </w:rPr>
        <w:t xml:space="preserve"> сторін (зокрема, подання</w:t>
      </w:r>
      <w:r w:rsidR="008B06DF" w:rsidRPr="00EC60D6">
        <w:rPr>
          <w:rFonts w:ascii="Times New Roman" w:hAnsi="Times New Roman" w:cs="Times New Roman"/>
          <w:sz w:val="26"/>
          <w:szCs w:val="26"/>
        </w:rPr>
        <w:t xml:space="preserve"> ними</w:t>
      </w:r>
      <w:r w:rsidR="00736BB5">
        <w:rPr>
          <w:rFonts w:ascii="Times New Roman" w:hAnsi="Times New Roman" w:cs="Times New Roman"/>
          <w:sz w:val="26"/>
          <w:szCs w:val="26"/>
        </w:rPr>
        <w:t xml:space="preserve"> в</w:t>
      </w:r>
      <w:r w:rsidRPr="00EC60D6">
        <w:rPr>
          <w:rFonts w:ascii="Times New Roman" w:hAnsi="Times New Roman" w:cs="Times New Roman"/>
          <w:sz w:val="26"/>
          <w:szCs w:val="26"/>
        </w:rPr>
        <w:t xml:space="preserve"> день </w:t>
      </w:r>
      <w:r w:rsidR="008B06DF" w:rsidRPr="00EC60D6">
        <w:rPr>
          <w:rFonts w:ascii="Times New Roman" w:hAnsi="Times New Roman" w:cs="Times New Roman"/>
          <w:sz w:val="26"/>
          <w:szCs w:val="26"/>
        </w:rPr>
        <w:t xml:space="preserve">проведення </w:t>
      </w:r>
      <w:r w:rsidRPr="00EC60D6">
        <w:rPr>
          <w:rFonts w:ascii="Times New Roman" w:hAnsi="Times New Roman" w:cs="Times New Roman"/>
          <w:sz w:val="26"/>
          <w:szCs w:val="26"/>
        </w:rPr>
        <w:t>засідань клопотань про відкладення судового засідан</w:t>
      </w:r>
      <w:r w:rsidR="008B06DF" w:rsidRPr="00EC60D6">
        <w:rPr>
          <w:rFonts w:ascii="Times New Roman" w:hAnsi="Times New Roman" w:cs="Times New Roman"/>
          <w:sz w:val="26"/>
          <w:szCs w:val="26"/>
        </w:rPr>
        <w:t>ня</w:t>
      </w:r>
      <w:r w:rsidR="00736BB5">
        <w:rPr>
          <w:rFonts w:ascii="Times New Roman" w:hAnsi="Times New Roman" w:cs="Times New Roman"/>
          <w:sz w:val="26"/>
          <w:szCs w:val="26"/>
        </w:rPr>
        <w:t xml:space="preserve"> </w:t>
      </w:r>
      <w:r w:rsidR="008B06DF" w:rsidRPr="00EC60D6">
        <w:rPr>
          <w:rFonts w:ascii="Times New Roman" w:hAnsi="Times New Roman" w:cs="Times New Roman"/>
          <w:sz w:val="26"/>
          <w:szCs w:val="26"/>
        </w:rPr>
        <w:t>/</w:t>
      </w:r>
      <w:r w:rsidR="00736BB5">
        <w:rPr>
          <w:rFonts w:ascii="Times New Roman" w:hAnsi="Times New Roman" w:cs="Times New Roman"/>
          <w:sz w:val="26"/>
          <w:szCs w:val="26"/>
        </w:rPr>
        <w:t xml:space="preserve"> </w:t>
      </w:r>
      <w:r w:rsidR="008B06DF" w:rsidRPr="00EC60D6">
        <w:rPr>
          <w:rFonts w:ascii="Times New Roman" w:hAnsi="Times New Roman" w:cs="Times New Roman"/>
          <w:sz w:val="26"/>
          <w:szCs w:val="26"/>
        </w:rPr>
        <w:t>оголошення перерви у справі);</w:t>
      </w:r>
      <w:r w:rsidRPr="00EC60D6">
        <w:rPr>
          <w:rFonts w:ascii="Times New Roman" w:hAnsi="Times New Roman" w:cs="Times New Roman"/>
          <w:sz w:val="26"/>
          <w:szCs w:val="26"/>
        </w:rPr>
        <w:t xml:space="preserve"> </w:t>
      </w:r>
      <w:r w:rsidR="008B06DF" w:rsidRPr="00EC60D6">
        <w:rPr>
          <w:rFonts w:ascii="Times New Roman" w:hAnsi="Times New Roman" w:cs="Times New Roman"/>
          <w:sz w:val="26"/>
          <w:szCs w:val="26"/>
        </w:rPr>
        <w:t>надходження</w:t>
      </w:r>
      <w:r w:rsidRPr="00EC60D6">
        <w:rPr>
          <w:rFonts w:ascii="Times New Roman" w:hAnsi="Times New Roman" w:cs="Times New Roman"/>
          <w:sz w:val="26"/>
          <w:szCs w:val="26"/>
        </w:rPr>
        <w:t xml:space="preserve"> частини справ з інших</w:t>
      </w:r>
      <w:r w:rsidR="008B06DF" w:rsidRPr="00EC60D6">
        <w:rPr>
          <w:rFonts w:ascii="Times New Roman" w:hAnsi="Times New Roman" w:cs="Times New Roman"/>
          <w:sz w:val="26"/>
          <w:szCs w:val="26"/>
        </w:rPr>
        <w:t xml:space="preserve"> суддів (як новому складу суду);</w:t>
      </w:r>
      <w:r w:rsidRPr="00EC60D6">
        <w:rPr>
          <w:rFonts w:ascii="Times New Roman" w:hAnsi="Times New Roman" w:cs="Times New Roman"/>
          <w:sz w:val="26"/>
          <w:szCs w:val="26"/>
        </w:rPr>
        <w:t xml:space="preserve"> розгляд справ, які були підсудні судам, розташованим на </w:t>
      </w:r>
      <w:r w:rsidR="00736BB5">
        <w:rPr>
          <w:rFonts w:ascii="Times New Roman" w:hAnsi="Times New Roman" w:cs="Times New Roman"/>
          <w:sz w:val="26"/>
          <w:szCs w:val="26"/>
        </w:rPr>
        <w:t>ТОТ</w:t>
      </w:r>
      <w:r w:rsidRPr="00EC60D6">
        <w:rPr>
          <w:rFonts w:ascii="Times New Roman" w:hAnsi="Times New Roman" w:cs="Times New Roman"/>
          <w:sz w:val="26"/>
          <w:szCs w:val="26"/>
        </w:rPr>
        <w:t xml:space="preserve">; </w:t>
      </w:r>
      <w:r w:rsidR="008B06DF" w:rsidRPr="00EC60D6">
        <w:rPr>
          <w:rFonts w:ascii="Times New Roman" w:hAnsi="Times New Roman" w:cs="Times New Roman"/>
          <w:sz w:val="26"/>
          <w:szCs w:val="26"/>
        </w:rPr>
        <w:t xml:space="preserve">перебування на розгляді </w:t>
      </w:r>
      <w:r w:rsidR="00736BB5">
        <w:rPr>
          <w:rFonts w:ascii="Times New Roman" w:hAnsi="Times New Roman" w:cs="Times New Roman"/>
          <w:sz w:val="26"/>
          <w:szCs w:val="26"/>
        </w:rPr>
        <w:t>в</w:t>
      </w:r>
      <w:r w:rsidR="008B06DF" w:rsidRPr="00EC60D6">
        <w:rPr>
          <w:rFonts w:ascii="Times New Roman" w:hAnsi="Times New Roman" w:cs="Times New Roman"/>
          <w:sz w:val="26"/>
          <w:szCs w:val="26"/>
        </w:rPr>
        <w:t xml:space="preserve"> кандидата значної кількості</w:t>
      </w:r>
      <w:r w:rsidRPr="00EC60D6">
        <w:rPr>
          <w:rFonts w:ascii="Times New Roman" w:hAnsi="Times New Roman" w:cs="Times New Roman"/>
          <w:sz w:val="26"/>
          <w:szCs w:val="26"/>
        </w:rPr>
        <w:t xml:space="preserve"> справ</w:t>
      </w:r>
      <w:r w:rsidR="002C365C" w:rsidRPr="00EC60D6">
        <w:rPr>
          <w:rFonts w:ascii="Times New Roman" w:hAnsi="Times New Roman" w:cs="Times New Roman"/>
          <w:sz w:val="26"/>
          <w:szCs w:val="26"/>
        </w:rPr>
        <w:t xml:space="preserve">. </w:t>
      </w:r>
      <w:r w:rsidR="00736BB5">
        <w:rPr>
          <w:rFonts w:ascii="Times New Roman" w:hAnsi="Times New Roman" w:cs="Times New Roman"/>
          <w:sz w:val="26"/>
          <w:szCs w:val="26"/>
        </w:rPr>
        <w:t>К</w:t>
      </w:r>
      <w:r w:rsidR="002C365C" w:rsidRPr="00EC60D6">
        <w:rPr>
          <w:rFonts w:ascii="Times New Roman" w:hAnsi="Times New Roman" w:cs="Times New Roman"/>
          <w:sz w:val="26"/>
          <w:szCs w:val="26"/>
        </w:rPr>
        <w:t xml:space="preserve">андидат </w:t>
      </w:r>
      <w:r w:rsidR="00736BB5">
        <w:rPr>
          <w:rFonts w:ascii="Times New Roman" w:hAnsi="Times New Roman" w:cs="Times New Roman"/>
          <w:sz w:val="26"/>
          <w:szCs w:val="26"/>
        </w:rPr>
        <w:t xml:space="preserve">також </w:t>
      </w:r>
      <w:r w:rsidR="002C365C" w:rsidRPr="00EC60D6">
        <w:rPr>
          <w:rFonts w:ascii="Times New Roman" w:hAnsi="Times New Roman" w:cs="Times New Roman"/>
          <w:sz w:val="26"/>
          <w:szCs w:val="26"/>
        </w:rPr>
        <w:t xml:space="preserve">зауважила, що впродовж 2017–2021 років у неї було значне </w:t>
      </w:r>
      <w:r w:rsidR="00615190" w:rsidRPr="00EC60D6">
        <w:rPr>
          <w:rFonts w:ascii="Times New Roman" w:hAnsi="Times New Roman" w:cs="Times New Roman"/>
          <w:sz w:val="26"/>
          <w:szCs w:val="26"/>
        </w:rPr>
        <w:t>навантаження</w:t>
      </w:r>
      <w:r w:rsidR="002C365C" w:rsidRPr="00EC60D6">
        <w:rPr>
          <w:rFonts w:ascii="Times New Roman" w:hAnsi="Times New Roman" w:cs="Times New Roman"/>
          <w:sz w:val="26"/>
          <w:szCs w:val="26"/>
        </w:rPr>
        <w:t xml:space="preserve"> щодо розгляду справ</w:t>
      </w:r>
      <w:r w:rsidR="00615190" w:rsidRPr="00EC60D6">
        <w:rPr>
          <w:rFonts w:ascii="Times New Roman" w:hAnsi="Times New Roman" w:cs="Times New Roman"/>
          <w:sz w:val="26"/>
          <w:szCs w:val="26"/>
        </w:rPr>
        <w:t>.</w:t>
      </w:r>
    </w:p>
    <w:p w14:paraId="1EFB82AF" w14:textId="4DD93DC7" w:rsidR="001B2EA2" w:rsidRPr="00EC60D6" w:rsidRDefault="002C365C" w:rsidP="001B2EA2">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Такі обставини, на переконання ГРД, </w:t>
      </w:r>
      <w:r w:rsidR="001B2EA2" w:rsidRPr="00EC60D6">
        <w:rPr>
          <w:rFonts w:ascii="Times New Roman" w:hAnsi="Times New Roman" w:cs="Times New Roman"/>
          <w:sz w:val="26"/>
          <w:szCs w:val="26"/>
        </w:rPr>
        <w:t xml:space="preserve">мають значення для оцінки професійної старанності </w:t>
      </w:r>
      <w:r w:rsidRPr="00EC60D6">
        <w:rPr>
          <w:rFonts w:ascii="Times New Roman" w:hAnsi="Times New Roman" w:cs="Times New Roman"/>
          <w:sz w:val="26"/>
          <w:szCs w:val="26"/>
        </w:rPr>
        <w:t>кандидат</w:t>
      </w:r>
      <w:r w:rsidR="007D13A1">
        <w:rPr>
          <w:rFonts w:ascii="Times New Roman" w:hAnsi="Times New Roman" w:cs="Times New Roman"/>
          <w:sz w:val="26"/>
          <w:szCs w:val="26"/>
        </w:rPr>
        <w:t>а</w:t>
      </w:r>
      <w:r w:rsidR="001B2EA2" w:rsidRPr="00EC60D6">
        <w:rPr>
          <w:rFonts w:ascii="Times New Roman" w:hAnsi="Times New Roman" w:cs="Times New Roman"/>
          <w:sz w:val="26"/>
          <w:szCs w:val="26"/>
        </w:rPr>
        <w:t>, оскільки забезпечення своєчасного розгляду справ є однією з основних гарантій права особи на справедливий суд.</w:t>
      </w:r>
    </w:p>
    <w:p w14:paraId="24EC2C5F" w14:textId="2DFB8A91" w:rsidR="00B53BB7"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5. </w:t>
      </w:r>
      <w:r w:rsidR="00247475" w:rsidRPr="00EC60D6">
        <w:rPr>
          <w:rFonts w:ascii="Times New Roman" w:hAnsi="Times New Roman" w:cs="Times New Roman"/>
          <w:sz w:val="26"/>
          <w:szCs w:val="26"/>
        </w:rPr>
        <w:t>ГРД звертає увагу на те, що кандидат</w:t>
      </w:r>
      <w:r w:rsidRPr="00EC60D6">
        <w:rPr>
          <w:rFonts w:ascii="Times New Roman" w:hAnsi="Times New Roman" w:cs="Times New Roman"/>
          <w:sz w:val="26"/>
          <w:szCs w:val="26"/>
        </w:rPr>
        <w:t xml:space="preserve"> у </w:t>
      </w:r>
      <w:r w:rsidR="00247475" w:rsidRPr="00EC60D6">
        <w:rPr>
          <w:rFonts w:ascii="Times New Roman" w:hAnsi="Times New Roman" w:cs="Times New Roman"/>
          <w:sz w:val="26"/>
          <w:szCs w:val="26"/>
        </w:rPr>
        <w:t>деклараціях за 2015–</w:t>
      </w:r>
      <w:r w:rsidRPr="00EC60D6">
        <w:rPr>
          <w:rFonts w:ascii="Times New Roman" w:hAnsi="Times New Roman" w:cs="Times New Roman"/>
          <w:sz w:val="26"/>
          <w:szCs w:val="26"/>
        </w:rPr>
        <w:t xml:space="preserve">2025 роки в розділі 4 </w:t>
      </w:r>
      <w:r w:rsidR="00B22C59" w:rsidRPr="00EC60D6">
        <w:rPr>
          <w:rFonts w:ascii="Times New Roman" w:hAnsi="Times New Roman" w:cs="Times New Roman"/>
          <w:sz w:val="26"/>
          <w:szCs w:val="26"/>
        </w:rPr>
        <w:t>«</w:t>
      </w:r>
      <w:r w:rsidRPr="00EC60D6">
        <w:rPr>
          <w:rFonts w:ascii="Times New Roman" w:hAnsi="Times New Roman" w:cs="Times New Roman"/>
          <w:sz w:val="26"/>
          <w:szCs w:val="26"/>
        </w:rPr>
        <w:t>Об’єкти незавершеного будівництва</w:t>
      </w:r>
      <w:r w:rsidR="00B22C59" w:rsidRPr="00EC60D6">
        <w:rPr>
          <w:rFonts w:ascii="Times New Roman" w:hAnsi="Times New Roman" w:cs="Times New Roman"/>
          <w:sz w:val="26"/>
          <w:szCs w:val="26"/>
        </w:rPr>
        <w:t>»</w:t>
      </w:r>
      <w:r w:rsidRPr="00EC60D6">
        <w:rPr>
          <w:rFonts w:ascii="Times New Roman" w:hAnsi="Times New Roman" w:cs="Times New Roman"/>
          <w:sz w:val="26"/>
          <w:szCs w:val="26"/>
        </w:rPr>
        <w:t xml:space="preserve"> декларує </w:t>
      </w:r>
      <w:r w:rsidR="00B22C59" w:rsidRPr="00EC60D6">
        <w:rPr>
          <w:rFonts w:ascii="Times New Roman" w:hAnsi="Times New Roman" w:cs="Times New Roman"/>
          <w:sz w:val="26"/>
          <w:szCs w:val="26"/>
        </w:rPr>
        <w:t>у</w:t>
      </w:r>
      <w:r w:rsidRPr="00EC60D6">
        <w:rPr>
          <w:rFonts w:ascii="Times New Roman" w:hAnsi="Times New Roman" w:cs="Times New Roman"/>
          <w:sz w:val="26"/>
          <w:szCs w:val="26"/>
        </w:rPr>
        <w:t xml:space="preserve"> власн</w:t>
      </w:r>
      <w:r w:rsidR="00B22C59" w:rsidRPr="00EC60D6">
        <w:rPr>
          <w:rFonts w:ascii="Times New Roman" w:hAnsi="Times New Roman" w:cs="Times New Roman"/>
          <w:sz w:val="26"/>
          <w:szCs w:val="26"/>
        </w:rPr>
        <w:t>ості</w:t>
      </w:r>
      <w:r w:rsidRPr="00EC60D6">
        <w:rPr>
          <w:rFonts w:ascii="Times New Roman" w:hAnsi="Times New Roman" w:cs="Times New Roman"/>
          <w:sz w:val="26"/>
          <w:szCs w:val="26"/>
        </w:rPr>
        <w:t xml:space="preserve"> </w:t>
      </w:r>
      <w:r w:rsidR="00B22C59" w:rsidRPr="00EC60D6">
        <w:rPr>
          <w:rFonts w:ascii="Times New Roman" w:hAnsi="Times New Roman" w:cs="Times New Roman"/>
          <w:sz w:val="26"/>
          <w:szCs w:val="26"/>
        </w:rPr>
        <w:t>свого</w:t>
      </w:r>
      <w:r w:rsidRPr="00EC60D6">
        <w:rPr>
          <w:rFonts w:ascii="Times New Roman" w:hAnsi="Times New Roman" w:cs="Times New Roman"/>
          <w:sz w:val="26"/>
          <w:szCs w:val="26"/>
        </w:rPr>
        <w:t xml:space="preserve"> батька житловий будинок загальною площею 37,1 м</w:t>
      </w:r>
      <w:r w:rsidR="00B22C59" w:rsidRPr="00EC60D6">
        <w:rPr>
          <w:rFonts w:ascii="Times New Roman" w:hAnsi="Times New Roman" w:cs="Times New Roman"/>
          <w:sz w:val="26"/>
          <w:szCs w:val="26"/>
          <w:vertAlign w:val="superscript"/>
        </w:rPr>
        <w:t>2</w:t>
      </w:r>
      <w:r w:rsidRPr="00EC60D6">
        <w:rPr>
          <w:rFonts w:ascii="Times New Roman" w:hAnsi="Times New Roman" w:cs="Times New Roman"/>
          <w:sz w:val="26"/>
          <w:szCs w:val="26"/>
        </w:rPr>
        <w:t xml:space="preserve"> (дата набуття права </w:t>
      </w:r>
      <w:r w:rsidR="00B22C59" w:rsidRPr="00EC60D6">
        <w:rPr>
          <w:rFonts w:ascii="Times New Roman" w:hAnsi="Times New Roman" w:cs="Times New Roman"/>
          <w:sz w:val="26"/>
          <w:szCs w:val="26"/>
        </w:rPr>
        <w:t xml:space="preserve">– </w:t>
      </w:r>
      <w:r w:rsidRPr="00EC60D6">
        <w:rPr>
          <w:rFonts w:ascii="Times New Roman" w:hAnsi="Times New Roman" w:cs="Times New Roman"/>
          <w:sz w:val="26"/>
          <w:szCs w:val="26"/>
        </w:rPr>
        <w:t>27</w:t>
      </w:r>
      <w:r w:rsidR="00B22C59" w:rsidRPr="00EC60D6">
        <w:rPr>
          <w:rFonts w:ascii="Times New Roman" w:hAnsi="Times New Roman" w:cs="Times New Roman"/>
          <w:sz w:val="26"/>
          <w:szCs w:val="26"/>
        </w:rPr>
        <w:t xml:space="preserve"> серпня </w:t>
      </w:r>
      <w:r w:rsidRPr="00EC60D6">
        <w:rPr>
          <w:rFonts w:ascii="Times New Roman" w:hAnsi="Times New Roman" w:cs="Times New Roman"/>
          <w:sz w:val="26"/>
          <w:szCs w:val="26"/>
        </w:rPr>
        <w:t>1991</w:t>
      </w:r>
      <w:r w:rsidR="00B22C59" w:rsidRPr="00EC60D6">
        <w:rPr>
          <w:rFonts w:ascii="Times New Roman" w:hAnsi="Times New Roman" w:cs="Times New Roman"/>
          <w:sz w:val="26"/>
          <w:szCs w:val="26"/>
        </w:rPr>
        <w:t xml:space="preserve"> року</w:t>
      </w:r>
      <w:r w:rsidRPr="00EC60D6">
        <w:rPr>
          <w:rFonts w:ascii="Times New Roman" w:hAnsi="Times New Roman" w:cs="Times New Roman"/>
          <w:sz w:val="26"/>
          <w:szCs w:val="26"/>
        </w:rPr>
        <w:t>) та земельну ділянку площею 5</w:t>
      </w:r>
      <w:r w:rsidR="007D13A1">
        <w:rPr>
          <w:rFonts w:ascii="Times New Roman" w:hAnsi="Times New Roman" w:cs="Times New Roman"/>
          <w:sz w:val="26"/>
          <w:szCs w:val="26"/>
        </w:rPr>
        <w:t xml:space="preserve"> </w:t>
      </w:r>
      <w:r w:rsidRPr="00EC60D6">
        <w:rPr>
          <w:rFonts w:ascii="Times New Roman" w:hAnsi="Times New Roman" w:cs="Times New Roman"/>
          <w:sz w:val="26"/>
          <w:szCs w:val="26"/>
        </w:rPr>
        <w:t xml:space="preserve">900 </w:t>
      </w:r>
      <w:r w:rsidR="002B001F" w:rsidRPr="00EC60D6">
        <w:rPr>
          <w:rFonts w:ascii="Times New Roman" w:hAnsi="Times New Roman" w:cs="Times New Roman"/>
          <w:sz w:val="26"/>
          <w:szCs w:val="26"/>
        </w:rPr>
        <w:t>м</w:t>
      </w:r>
      <w:r w:rsidR="002B001F" w:rsidRPr="00EC60D6">
        <w:rPr>
          <w:rFonts w:ascii="Times New Roman" w:hAnsi="Times New Roman" w:cs="Times New Roman"/>
          <w:sz w:val="26"/>
          <w:szCs w:val="26"/>
          <w:vertAlign w:val="superscript"/>
        </w:rPr>
        <w:t>2</w:t>
      </w:r>
      <w:r w:rsidR="002B001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(дата набуття права </w:t>
      </w:r>
      <w:r w:rsidR="002B001F" w:rsidRPr="00EC60D6">
        <w:rPr>
          <w:rFonts w:ascii="Times New Roman" w:hAnsi="Times New Roman" w:cs="Times New Roman"/>
          <w:sz w:val="26"/>
          <w:szCs w:val="26"/>
        </w:rPr>
        <w:t>–</w:t>
      </w:r>
      <w:r w:rsidRPr="00EC60D6">
        <w:rPr>
          <w:rFonts w:ascii="Times New Roman" w:hAnsi="Times New Roman" w:cs="Times New Roman"/>
          <w:sz w:val="26"/>
          <w:szCs w:val="26"/>
        </w:rPr>
        <w:t xml:space="preserve"> 30</w:t>
      </w:r>
      <w:r w:rsidR="002B001F" w:rsidRPr="00EC60D6">
        <w:rPr>
          <w:rFonts w:ascii="Times New Roman" w:hAnsi="Times New Roman" w:cs="Times New Roman"/>
          <w:sz w:val="26"/>
          <w:szCs w:val="26"/>
        </w:rPr>
        <w:t xml:space="preserve"> вересня </w:t>
      </w:r>
      <w:r w:rsidRPr="00EC60D6">
        <w:rPr>
          <w:rFonts w:ascii="Times New Roman" w:hAnsi="Times New Roman" w:cs="Times New Roman"/>
          <w:sz w:val="26"/>
          <w:szCs w:val="26"/>
        </w:rPr>
        <w:t>2012</w:t>
      </w:r>
      <w:r w:rsidR="002B001F" w:rsidRPr="00EC60D6">
        <w:rPr>
          <w:rFonts w:ascii="Times New Roman" w:hAnsi="Times New Roman" w:cs="Times New Roman"/>
          <w:sz w:val="26"/>
          <w:szCs w:val="26"/>
        </w:rPr>
        <w:t xml:space="preserve"> року</w:t>
      </w:r>
      <w:r w:rsidRPr="00EC60D6">
        <w:rPr>
          <w:rFonts w:ascii="Times New Roman" w:hAnsi="Times New Roman" w:cs="Times New Roman"/>
          <w:sz w:val="26"/>
          <w:szCs w:val="26"/>
        </w:rPr>
        <w:t xml:space="preserve">). </w:t>
      </w:r>
      <w:r w:rsidR="002B001F" w:rsidRPr="00EC60D6">
        <w:rPr>
          <w:rFonts w:ascii="Times New Roman" w:hAnsi="Times New Roman" w:cs="Times New Roman"/>
          <w:sz w:val="26"/>
          <w:szCs w:val="26"/>
        </w:rPr>
        <w:t xml:space="preserve">У </w:t>
      </w:r>
      <w:r w:rsidRPr="00EC60D6">
        <w:rPr>
          <w:rFonts w:ascii="Times New Roman" w:hAnsi="Times New Roman" w:cs="Times New Roman"/>
          <w:sz w:val="26"/>
          <w:szCs w:val="26"/>
        </w:rPr>
        <w:t>деклараціях за 2015 та 2016 роки</w:t>
      </w:r>
      <w:r w:rsidR="002B001F" w:rsidRPr="00EC60D6">
        <w:rPr>
          <w:rFonts w:ascii="Times New Roman" w:hAnsi="Times New Roman" w:cs="Times New Roman"/>
          <w:sz w:val="26"/>
          <w:szCs w:val="26"/>
        </w:rPr>
        <w:t>,</w:t>
      </w:r>
      <w:r w:rsidRPr="00EC60D6">
        <w:rPr>
          <w:rFonts w:ascii="Times New Roman" w:hAnsi="Times New Roman" w:cs="Times New Roman"/>
          <w:sz w:val="26"/>
          <w:szCs w:val="26"/>
        </w:rPr>
        <w:t xml:space="preserve"> крім зазначених об’єктів нерухомості, в розділі 4 </w:t>
      </w:r>
      <w:r w:rsidR="002B001F" w:rsidRPr="00EC60D6">
        <w:rPr>
          <w:rFonts w:ascii="Times New Roman" w:hAnsi="Times New Roman" w:cs="Times New Roman"/>
          <w:sz w:val="26"/>
          <w:szCs w:val="26"/>
        </w:rPr>
        <w:t>«</w:t>
      </w:r>
      <w:r w:rsidRPr="00EC60D6">
        <w:rPr>
          <w:rFonts w:ascii="Times New Roman" w:hAnsi="Times New Roman" w:cs="Times New Roman"/>
          <w:sz w:val="26"/>
          <w:szCs w:val="26"/>
        </w:rPr>
        <w:t>Об</w:t>
      </w:r>
      <w:r w:rsidR="002B001F" w:rsidRPr="00EC60D6">
        <w:rPr>
          <w:rFonts w:ascii="Times New Roman" w:hAnsi="Times New Roman" w:cs="Times New Roman"/>
          <w:sz w:val="26"/>
          <w:szCs w:val="26"/>
        </w:rPr>
        <w:t>’єкти незавершеного будівництва»</w:t>
      </w:r>
      <w:r w:rsidRPr="00EC60D6">
        <w:rPr>
          <w:rFonts w:ascii="Times New Roman" w:hAnsi="Times New Roman" w:cs="Times New Roman"/>
          <w:sz w:val="26"/>
          <w:szCs w:val="26"/>
        </w:rPr>
        <w:t xml:space="preserve"> </w:t>
      </w:r>
      <w:r w:rsidR="002B001F" w:rsidRPr="00EC60D6">
        <w:rPr>
          <w:rFonts w:ascii="Times New Roman" w:hAnsi="Times New Roman" w:cs="Times New Roman"/>
          <w:sz w:val="26"/>
          <w:szCs w:val="26"/>
        </w:rPr>
        <w:t>к</w:t>
      </w:r>
      <w:r w:rsidR="0003177D" w:rsidRPr="00EC60D6">
        <w:rPr>
          <w:rFonts w:ascii="Times New Roman" w:hAnsi="Times New Roman" w:cs="Times New Roman"/>
          <w:sz w:val="26"/>
          <w:szCs w:val="26"/>
        </w:rPr>
        <w:t>андидат також декларувала 25</w:t>
      </w:r>
      <w:r w:rsidRPr="00EC60D6">
        <w:rPr>
          <w:rFonts w:ascii="Times New Roman" w:hAnsi="Times New Roman" w:cs="Times New Roman"/>
          <w:sz w:val="26"/>
          <w:szCs w:val="26"/>
        </w:rPr>
        <w:t xml:space="preserve">% </w:t>
      </w:r>
      <w:r w:rsidR="002B001F" w:rsidRPr="00EC60D6">
        <w:rPr>
          <w:rFonts w:ascii="Times New Roman" w:hAnsi="Times New Roman" w:cs="Times New Roman"/>
          <w:sz w:val="26"/>
          <w:szCs w:val="26"/>
        </w:rPr>
        <w:t>спільної</w:t>
      </w:r>
      <w:r w:rsidRPr="00EC60D6">
        <w:rPr>
          <w:rFonts w:ascii="Times New Roman" w:hAnsi="Times New Roman" w:cs="Times New Roman"/>
          <w:sz w:val="26"/>
          <w:szCs w:val="26"/>
        </w:rPr>
        <w:t xml:space="preserve"> власності </w:t>
      </w:r>
      <w:r w:rsidR="002B001F" w:rsidRPr="00EC60D6">
        <w:rPr>
          <w:rFonts w:ascii="Times New Roman" w:hAnsi="Times New Roman" w:cs="Times New Roman"/>
          <w:sz w:val="26"/>
          <w:szCs w:val="26"/>
        </w:rPr>
        <w:t xml:space="preserve">батька </w:t>
      </w:r>
      <w:r w:rsidRPr="00EC60D6">
        <w:rPr>
          <w:rFonts w:ascii="Times New Roman" w:hAnsi="Times New Roman" w:cs="Times New Roman"/>
          <w:sz w:val="26"/>
          <w:szCs w:val="26"/>
        </w:rPr>
        <w:t xml:space="preserve">на квартиру загальною площею 49 </w:t>
      </w:r>
      <w:r w:rsidR="002B001F" w:rsidRPr="00EC60D6">
        <w:rPr>
          <w:rFonts w:ascii="Times New Roman" w:hAnsi="Times New Roman" w:cs="Times New Roman"/>
          <w:sz w:val="26"/>
          <w:szCs w:val="26"/>
        </w:rPr>
        <w:t>м</w:t>
      </w:r>
      <w:r w:rsidR="002B001F" w:rsidRPr="00EC60D6">
        <w:rPr>
          <w:rFonts w:ascii="Times New Roman" w:hAnsi="Times New Roman" w:cs="Times New Roman"/>
          <w:sz w:val="26"/>
          <w:szCs w:val="26"/>
          <w:vertAlign w:val="superscript"/>
        </w:rPr>
        <w:t xml:space="preserve">2 </w:t>
      </w:r>
      <w:r w:rsidRPr="00EC60D6">
        <w:rPr>
          <w:rFonts w:ascii="Times New Roman" w:hAnsi="Times New Roman" w:cs="Times New Roman"/>
          <w:sz w:val="26"/>
          <w:szCs w:val="26"/>
        </w:rPr>
        <w:t xml:space="preserve">у </w:t>
      </w:r>
      <w:r w:rsidR="002B001F" w:rsidRPr="00EC60D6">
        <w:rPr>
          <w:rFonts w:ascii="Times New Roman" w:hAnsi="Times New Roman" w:cs="Times New Roman"/>
          <w:sz w:val="26"/>
          <w:szCs w:val="26"/>
        </w:rPr>
        <w:t xml:space="preserve">місті </w:t>
      </w:r>
      <w:r w:rsidR="007D13A1">
        <w:rPr>
          <w:rFonts w:ascii="Times New Roman" w:hAnsi="Times New Roman" w:cs="Times New Roman"/>
          <w:sz w:val="26"/>
          <w:szCs w:val="26"/>
        </w:rPr>
        <w:t>Краматорську. К</w:t>
      </w:r>
      <w:r w:rsidRPr="00EC60D6">
        <w:rPr>
          <w:rFonts w:ascii="Times New Roman" w:hAnsi="Times New Roman" w:cs="Times New Roman"/>
          <w:sz w:val="26"/>
          <w:szCs w:val="26"/>
        </w:rPr>
        <w:t>андидат</w:t>
      </w:r>
      <w:r w:rsidR="00B53BB7" w:rsidRPr="00EC60D6">
        <w:rPr>
          <w:rFonts w:ascii="Times New Roman" w:hAnsi="Times New Roman" w:cs="Times New Roman"/>
          <w:sz w:val="26"/>
          <w:szCs w:val="26"/>
        </w:rPr>
        <w:t xml:space="preserve"> у розділі 4 «</w:t>
      </w:r>
      <w:r w:rsidRPr="00EC60D6">
        <w:rPr>
          <w:rFonts w:ascii="Times New Roman" w:hAnsi="Times New Roman" w:cs="Times New Roman"/>
          <w:sz w:val="26"/>
          <w:szCs w:val="26"/>
        </w:rPr>
        <w:t>Об</w:t>
      </w:r>
      <w:r w:rsidR="007A48CA" w:rsidRPr="00EC60D6">
        <w:rPr>
          <w:rFonts w:ascii="Times New Roman" w:hAnsi="Times New Roman" w:cs="Times New Roman"/>
          <w:sz w:val="26"/>
          <w:szCs w:val="26"/>
        </w:rPr>
        <w:t>’</w:t>
      </w:r>
      <w:r w:rsidR="00B53BB7" w:rsidRPr="00EC60D6">
        <w:rPr>
          <w:rFonts w:ascii="Times New Roman" w:hAnsi="Times New Roman" w:cs="Times New Roman"/>
          <w:sz w:val="26"/>
          <w:szCs w:val="26"/>
        </w:rPr>
        <w:t>єкти незавершеного будівництва»</w:t>
      </w:r>
      <w:r w:rsidRPr="00EC60D6">
        <w:rPr>
          <w:rFonts w:ascii="Times New Roman" w:hAnsi="Times New Roman" w:cs="Times New Roman"/>
          <w:sz w:val="26"/>
          <w:szCs w:val="26"/>
        </w:rPr>
        <w:t xml:space="preserve"> декларацій </w:t>
      </w:r>
      <w:r w:rsidR="00B53BB7" w:rsidRPr="00EC60D6">
        <w:rPr>
          <w:rFonts w:ascii="Times New Roman" w:hAnsi="Times New Roman" w:cs="Times New Roman"/>
          <w:sz w:val="26"/>
          <w:szCs w:val="26"/>
        </w:rPr>
        <w:t>здійснила</w:t>
      </w:r>
      <w:r w:rsidRPr="00EC60D6">
        <w:rPr>
          <w:rFonts w:ascii="Times New Roman" w:hAnsi="Times New Roman" w:cs="Times New Roman"/>
          <w:sz w:val="26"/>
          <w:szCs w:val="26"/>
        </w:rPr>
        <w:t xml:space="preserve"> відмітки </w:t>
      </w:r>
      <w:r w:rsidR="00B53BB7" w:rsidRPr="00EC60D6">
        <w:rPr>
          <w:rFonts w:ascii="Times New Roman" w:hAnsi="Times New Roman" w:cs="Times New Roman"/>
          <w:sz w:val="26"/>
          <w:szCs w:val="26"/>
        </w:rPr>
        <w:t>«</w:t>
      </w:r>
      <w:r w:rsidRPr="00EC60D6">
        <w:rPr>
          <w:rFonts w:ascii="Times New Roman" w:hAnsi="Times New Roman" w:cs="Times New Roman"/>
          <w:sz w:val="26"/>
          <w:szCs w:val="26"/>
        </w:rPr>
        <w:t>Об</w:t>
      </w:r>
      <w:r w:rsidR="007A48CA" w:rsidRPr="00EC60D6">
        <w:rPr>
          <w:rFonts w:ascii="Times New Roman" w:hAnsi="Times New Roman" w:cs="Times New Roman"/>
          <w:sz w:val="26"/>
          <w:szCs w:val="26"/>
        </w:rPr>
        <w:t>’</w:t>
      </w:r>
      <w:r w:rsidRPr="00EC60D6">
        <w:rPr>
          <w:rFonts w:ascii="Times New Roman" w:hAnsi="Times New Roman" w:cs="Times New Roman"/>
          <w:sz w:val="26"/>
          <w:szCs w:val="26"/>
        </w:rPr>
        <w:t xml:space="preserve">єкт, право власності на який не зареєстроване </w:t>
      </w:r>
      <w:r w:rsidR="00B53BB7" w:rsidRPr="00EC60D6">
        <w:rPr>
          <w:rFonts w:ascii="Times New Roman" w:hAnsi="Times New Roman" w:cs="Times New Roman"/>
          <w:sz w:val="26"/>
          <w:szCs w:val="26"/>
        </w:rPr>
        <w:t>в установленому законом порядку»</w:t>
      </w:r>
      <w:r w:rsidRPr="00EC60D6">
        <w:rPr>
          <w:rFonts w:ascii="Times New Roman" w:hAnsi="Times New Roman" w:cs="Times New Roman"/>
          <w:sz w:val="26"/>
          <w:szCs w:val="26"/>
        </w:rPr>
        <w:t xml:space="preserve"> та </w:t>
      </w:r>
      <w:r w:rsidR="00B53BB7" w:rsidRPr="00EC60D6">
        <w:rPr>
          <w:rFonts w:ascii="Times New Roman" w:hAnsi="Times New Roman" w:cs="Times New Roman"/>
          <w:sz w:val="26"/>
          <w:szCs w:val="26"/>
        </w:rPr>
        <w:t>«</w:t>
      </w:r>
      <w:r w:rsidRPr="00EC60D6">
        <w:rPr>
          <w:rFonts w:ascii="Times New Roman" w:hAnsi="Times New Roman" w:cs="Times New Roman"/>
          <w:sz w:val="26"/>
          <w:szCs w:val="26"/>
        </w:rPr>
        <w:t>Об</w:t>
      </w:r>
      <w:r w:rsidR="007A48CA" w:rsidRPr="00EC60D6">
        <w:rPr>
          <w:rFonts w:ascii="Times New Roman" w:hAnsi="Times New Roman" w:cs="Times New Roman"/>
          <w:sz w:val="26"/>
          <w:szCs w:val="26"/>
        </w:rPr>
        <w:t>’</w:t>
      </w:r>
      <w:r w:rsidRPr="00EC60D6">
        <w:rPr>
          <w:rFonts w:ascii="Times New Roman" w:hAnsi="Times New Roman" w:cs="Times New Roman"/>
          <w:sz w:val="26"/>
          <w:szCs w:val="26"/>
        </w:rPr>
        <w:t>єкт належить суб</w:t>
      </w:r>
      <w:r w:rsidR="007A48CA" w:rsidRPr="00EC60D6">
        <w:rPr>
          <w:rFonts w:ascii="Times New Roman" w:hAnsi="Times New Roman" w:cs="Times New Roman"/>
          <w:sz w:val="26"/>
          <w:szCs w:val="26"/>
        </w:rPr>
        <w:t>’</w:t>
      </w:r>
      <w:r w:rsidRPr="00EC60D6">
        <w:rPr>
          <w:rFonts w:ascii="Times New Roman" w:hAnsi="Times New Roman" w:cs="Times New Roman"/>
          <w:sz w:val="26"/>
          <w:szCs w:val="26"/>
        </w:rPr>
        <w:t>єкту декларування чи члену його сім'ї на праві власності відповідно до Цивільного кодексу України</w:t>
      </w:r>
      <w:r w:rsidR="00B53BB7" w:rsidRPr="00EC60D6">
        <w:rPr>
          <w:rFonts w:ascii="Times New Roman" w:hAnsi="Times New Roman" w:cs="Times New Roman"/>
          <w:sz w:val="26"/>
          <w:szCs w:val="26"/>
        </w:rPr>
        <w:t>»</w:t>
      </w:r>
      <w:r w:rsidRPr="00EC60D6">
        <w:rPr>
          <w:rFonts w:ascii="Times New Roman" w:hAnsi="Times New Roman" w:cs="Times New Roman"/>
          <w:sz w:val="26"/>
          <w:szCs w:val="26"/>
        </w:rPr>
        <w:t xml:space="preserve">. </w:t>
      </w:r>
    </w:p>
    <w:p w14:paraId="73B55D32" w14:textId="1E303381" w:rsidR="00572C55"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Кандидат </w:t>
      </w:r>
      <w:r w:rsidR="00C41B22" w:rsidRPr="00EC60D6">
        <w:rPr>
          <w:rFonts w:ascii="Times New Roman" w:hAnsi="Times New Roman" w:cs="Times New Roman"/>
          <w:sz w:val="26"/>
          <w:szCs w:val="26"/>
        </w:rPr>
        <w:t>надала пояснення ГРД</w:t>
      </w:r>
      <w:r w:rsidRPr="00EC60D6">
        <w:rPr>
          <w:rFonts w:ascii="Times New Roman" w:hAnsi="Times New Roman" w:cs="Times New Roman"/>
          <w:sz w:val="26"/>
          <w:szCs w:val="26"/>
        </w:rPr>
        <w:t xml:space="preserve">, </w:t>
      </w:r>
      <w:r w:rsidR="007A48CA">
        <w:rPr>
          <w:rFonts w:ascii="Times New Roman" w:hAnsi="Times New Roman" w:cs="Times New Roman"/>
          <w:sz w:val="26"/>
          <w:szCs w:val="26"/>
        </w:rPr>
        <w:t xml:space="preserve">у яких </w:t>
      </w:r>
      <w:r w:rsidR="00C41B22" w:rsidRPr="00EC60D6">
        <w:rPr>
          <w:rFonts w:ascii="Times New Roman" w:hAnsi="Times New Roman" w:cs="Times New Roman"/>
          <w:sz w:val="26"/>
          <w:szCs w:val="26"/>
        </w:rPr>
        <w:t>зазначила, що</w:t>
      </w:r>
      <w:r w:rsidRPr="00EC60D6">
        <w:rPr>
          <w:rFonts w:ascii="Times New Roman" w:hAnsi="Times New Roman" w:cs="Times New Roman"/>
          <w:sz w:val="26"/>
          <w:szCs w:val="26"/>
        </w:rPr>
        <w:t xml:space="preserve"> житловий будинок не є об’єктом незавершеного будівництва, а право власності на </w:t>
      </w:r>
      <w:r w:rsidR="00C41B22" w:rsidRPr="00EC60D6">
        <w:rPr>
          <w:rFonts w:ascii="Times New Roman" w:hAnsi="Times New Roman" w:cs="Times New Roman"/>
          <w:sz w:val="26"/>
          <w:szCs w:val="26"/>
        </w:rPr>
        <w:t>нього</w:t>
      </w:r>
      <w:r w:rsidR="007A48CA">
        <w:rPr>
          <w:rFonts w:ascii="Times New Roman" w:hAnsi="Times New Roman" w:cs="Times New Roman"/>
          <w:sz w:val="26"/>
          <w:szCs w:val="26"/>
        </w:rPr>
        <w:t xml:space="preserve"> було зареєстровано</w:t>
      </w:r>
      <w:r w:rsidRPr="00EC60D6">
        <w:rPr>
          <w:rFonts w:ascii="Times New Roman" w:hAnsi="Times New Roman" w:cs="Times New Roman"/>
          <w:sz w:val="26"/>
          <w:szCs w:val="26"/>
        </w:rPr>
        <w:t xml:space="preserve"> в </w:t>
      </w:r>
      <w:r w:rsidR="00C41B22" w:rsidRPr="00EC60D6">
        <w:rPr>
          <w:rFonts w:ascii="Times New Roman" w:hAnsi="Times New Roman" w:cs="Times New Roman"/>
          <w:sz w:val="26"/>
          <w:szCs w:val="26"/>
        </w:rPr>
        <w:t>бюро технічної інвентаризації</w:t>
      </w:r>
      <w:r w:rsidRPr="00EC60D6">
        <w:rPr>
          <w:rFonts w:ascii="Times New Roman" w:hAnsi="Times New Roman" w:cs="Times New Roman"/>
          <w:sz w:val="26"/>
          <w:szCs w:val="26"/>
        </w:rPr>
        <w:t xml:space="preserve">. Декларування будинку та земельної ділянки як об’єктів незавершеного будівництва </w:t>
      </w:r>
      <w:r w:rsidR="00F30335" w:rsidRPr="00EC60D6">
        <w:rPr>
          <w:rFonts w:ascii="Times New Roman" w:hAnsi="Times New Roman" w:cs="Times New Roman"/>
          <w:sz w:val="26"/>
          <w:szCs w:val="26"/>
        </w:rPr>
        <w:t>к</w:t>
      </w:r>
      <w:r w:rsidRPr="00EC60D6">
        <w:rPr>
          <w:rFonts w:ascii="Times New Roman" w:hAnsi="Times New Roman" w:cs="Times New Roman"/>
          <w:sz w:val="26"/>
          <w:szCs w:val="26"/>
        </w:rPr>
        <w:t>андидат поясн</w:t>
      </w:r>
      <w:r w:rsidR="00F30335" w:rsidRPr="00EC60D6">
        <w:rPr>
          <w:rFonts w:ascii="Times New Roman" w:hAnsi="Times New Roman" w:cs="Times New Roman"/>
          <w:sz w:val="26"/>
          <w:szCs w:val="26"/>
        </w:rPr>
        <w:t>ила</w:t>
      </w:r>
      <w:r w:rsidRPr="00EC60D6">
        <w:rPr>
          <w:rFonts w:ascii="Times New Roman" w:hAnsi="Times New Roman" w:cs="Times New Roman"/>
          <w:sz w:val="26"/>
          <w:szCs w:val="26"/>
        </w:rPr>
        <w:t xml:space="preserve"> тим, що власником цих об’єктів була її мати. Післ</w:t>
      </w:r>
      <w:r w:rsidR="00F30335" w:rsidRPr="00EC60D6">
        <w:rPr>
          <w:rFonts w:ascii="Times New Roman" w:hAnsi="Times New Roman" w:cs="Times New Roman"/>
          <w:sz w:val="26"/>
          <w:szCs w:val="26"/>
        </w:rPr>
        <w:t xml:space="preserve">я її смерті спадщину прийняв </w:t>
      </w:r>
      <w:r w:rsidRPr="00EC60D6">
        <w:rPr>
          <w:rFonts w:ascii="Times New Roman" w:hAnsi="Times New Roman" w:cs="Times New Roman"/>
          <w:sz w:val="26"/>
          <w:szCs w:val="26"/>
        </w:rPr>
        <w:t>батько</w:t>
      </w:r>
      <w:r w:rsidR="00F30335" w:rsidRPr="00EC60D6">
        <w:rPr>
          <w:rFonts w:ascii="Times New Roman" w:hAnsi="Times New Roman" w:cs="Times New Roman"/>
          <w:sz w:val="26"/>
          <w:szCs w:val="26"/>
        </w:rPr>
        <w:t xml:space="preserve"> кандидата</w:t>
      </w:r>
      <w:r w:rsidRPr="00EC60D6">
        <w:rPr>
          <w:rFonts w:ascii="Times New Roman" w:hAnsi="Times New Roman" w:cs="Times New Roman"/>
          <w:sz w:val="26"/>
          <w:szCs w:val="26"/>
        </w:rPr>
        <w:t>. Проте</w:t>
      </w:r>
      <w:r w:rsidR="00F30335" w:rsidRPr="00EC60D6">
        <w:rPr>
          <w:rFonts w:ascii="Times New Roman" w:hAnsi="Times New Roman" w:cs="Times New Roman"/>
          <w:sz w:val="26"/>
          <w:szCs w:val="26"/>
        </w:rPr>
        <w:t>,</w:t>
      </w:r>
      <w:r w:rsidRPr="00EC60D6">
        <w:rPr>
          <w:rFonts w:ascii="Times New Roman" w:hAnsi="Times New Roman" w:cs="Times New Roman"/>
          <w:sz w:val="26"/>
          <w:szCs w:val="26"/>
        </w:rPr>
        <w:t xml:space="preserve"> оскільки документ про право власності на будинок було втрачено, він не зміг отримати свідоцтво п</w:t>
      </w:r>
      <w:r w:rsidR="00572C55" w:rsidRPr="00EC60D6">
        <w:rPr>
          <w:rFonts w:ascii="Times New Roman" w:hAnsi="Times New Roman" w:cs="Times New Roman"/>
          <w:sz w:val="26"/>
          <w:szCs w:val="26"/>
        </w:rPr>
        <w:t>ро право на спадщину за законом</w:t>
      </w:r>
      <w:r w:rsidRPr="00EC60D6">
        <w:rPr>
          <w:rFonts w:ascii="Times New Roman" w:hAnsi="Times New Roman" w:cs="Times New Roman"/>
          <w:sz w:val="26"/>
          <w:szCs w:val="26"/>
        </w:rPr>
        <w:t xml:space="preserve">. Свідоцтво про право на спадщину на земельну ділянку батько також не отримав у зв’язку з неможливістю за станом здоров’я оформити технічну документацію на землю. </w:t>
      </w:r>
      <w:r w:rsidR="00572C55" w:rsidRPr="00EC60D6">
        <w:rPr>
          <w:rFonts w:ascii="Times New Roman" w:hAnsi="Times New Roman" w:cs="Times New Roman"/>
          <w:sz w:val="26"/>
          <w:szCs w:val="26"/>
        </w:rPr>
        <w:t xml:space="preserve">Саме з цих причин кандидат у </w:t>
      </w:r>
      <w:r w:rsidRPr="00EC60D6">
        <w:rPr>
          <w:rFonts w:ascii="Times New Roman" w:hAnsi="Times New Roman" w:cs="Times New Roman"/>
          <w:sz w:val="26"/>
          <w:szCs w:val="26"/>
        </w:rPr>
        <w:t>декларації обрала</w:t>
      </w:r>
      <w:r w:rsidR="00572C55" w:rsidRPr="00EC60D6">
        <w:rPr>
          <w:rFonts w:ascii="Times New Roman" w:hAnsi="Times New Roman" w:cs="Times New Roman"/>
          <w:sz w:val="26"/>
          <w:szCs w:val="26"/>
        </w:rPr>
        <w:t xml:space="preserve"> відповідний розділ та позначки</w:t>
      </w:r>
      <w:r w:rsidRPr="00EC60D6">
        <w:rPr>
          <w:rFonts w:ascii="Times New Roman" w:hAnsi="Times New Roman" w:cs="Times New Roman"/>
          <w:sz w:val="26"/>
          <w:szCs w:val="26"/>
        </w:rPr>
        <w:t>.</w:t>
      </w:r>
    </w:p>
    <w:p w14:paraId="487663EF" w14:textId="2C3526AA" w:rsidR="00022156"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lastRenderedPageBreak/>
        <w:t xml:space="preserve">6. </w:t>
      </w:r>
      <w:r w:rsidR="005627AD" w:rsidRPr="00EC60D6">
        <w:rPr>
          <w:rFonts w:ascii="Times New Roman" w:hAnsi="Times New Roman" w:cs="Times New Roman"/>
          <w:sz w:val="26"/>
          <w:szCs w:val="26"/>
        </w:rPr>
        <w:t>Окремо ГРД звертає увагу на те, що</w:t>
      </w:r>
      <w:r w:rsidRPr="00EC60D6">
        <w:rPr>
          <w:rFonts w:ascii="Times New Roman" w:hAnsi="Times New Roman" w:cs="Times New Roman"/>
          <w:sz w:val="26"/>
          <w:szCs w:val="26"/>
        </w:rPr>
        <w:t xml:space="preserve"> </w:t>
      </w:r>
      <w:r w:rsidR="005627AD" w:rsidRPr="00EC60D6">
        <w:rPr>
          <w:rFonts w:ascii="Times New Roman" w:hAnsi="Times New Roman" w:cs="Times New Roman"/>
          <w:sz w:val="26"/>
          <w:szCs w:val="26"/>
        </w:rPr>
        <w:t xml:space="preserve">кандидата </w:t>
      </w:r>
      <w:r w:rsidRPr="00EC60D6">
        <w:rPr>
          <w:rFonts w:ascii="Times New Roman" w:hAnsi="Times New Roman" w:cs="Times New Roman"/>
          <w:sz w:val="26"/>
          <w:szCs w:val="26"/>
        </w:rPr>
        <w:t xml:space="preserve">призначено на посаду судді Костянтинівського міськрайонного суду Донецької області. </w:t>
      </w:r>
      <w:r w:rsidR="007A48CA">
        <w:rPr>
          <w:rFonts w:ascii="Times New Roman" w:hAnsi="Times New Roman" w:cs="Times New Roman"/>
          <w:sz w:val="26"/>
          <w:szCs w:val="26"/>
        </w:rPr>
        <w:t>Однак у</w:t>
      </w:r>
      <w:r w:rsidRPr="00EC60D6">
        <w:rPr>
          <w:rFonts w:ascii="Times New Roman" w:hAnsi="Times New Roman" w:cs="Times New Roman"/>
          <w:sz w:val="26"/>
          <w:szCs w:val="26"/>
        </w:rPr>
        <w:t xml:space="preserve"> деклараціях за 2022–2025 роки </w:t>
      </w:r>
      <w:r w:rsidR="005627AD" w:rsidRPr="00EC60D6">
        <w:rPr>
          <w:rFonts w:ascii="Times New Roman" w:hAnsi="Times New Roman" w:cs="Times New Roman"/>
          <w:sz w:val="26"/>
          <w:szCs w:val="26"/>
        </w:rPr>
        <w:t>к</w:t>
      </w:r>
      <w:r w:rsidRPr="00EC60D6">
        <w:rPr>
          <w:rFonts w:ascii="Times New Roman" w:hAnsi="Times New Roman" w:cs="Times New Roman"/>
          <w:sz w:val="26"/>
          <w:szCs w:val="26"/>
        </w:rPr>
        <w:t>андидат декларує оренду з 12</w:t>
      </w:r>
      <w:r w:rsidR="005627AD" w:rsidRPr="00EC60D6">
        <w:rPr>
          <w:rFonts w:ascii="Times New Roman" w:hAnsi="Times New Roman" w:cs="Times New Roman"/>
          <w:sz w:val="26"/>
          <w:szCs w:val="26"/>
        </w:rPr>
        <w:t xml:space="preserve"> березня </w:t>
      </w:r>
      <w:r w:rsidRPr="00EC60D6">
        <w:rPr>
          <w:rFonts w:ascii="Times New Roman" w:hAnsi="Times New Roman" w:cs="Times New Roman"/>
          <w:sz w:val="26"/>
          <w:szCs w:val="26"/>
        </w:rPr>
        <w:t xml:space="preserve">2022 </w:t>
      </w:r>
      <w:r w:rsidR="005627AD"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житлового будинку у </w:t>
      </w:r>
      <w:r w:rsidR="005627AD" w:rsidRPr="00EC60D6">
        <w:rPr>
          <w:rFonts w:ascii="Times New Roman" w:hAnsi="Times New Roman" w:cs="Times New Roman"/>
          <w:sz w:val="26"/>
          <w:szCs w:val="26"/>
        </w:rPr>
        <w:t xml:space="preserve">місті </w:t>
      </w:r>
      <w:r w:rsidRPr="00EC60D6">
        <w:rPr>
          <w:rFonts w:ascii="Times New Roman" w:hAnsi="Times New Roman" w:cs="Times New Roman"/>
          <w:sz w:val="26"/>
          <w:szCs w:val="26"/>
        </w:rPr>
        <w:t>Ланівц</w:t>
      </w:r>
      <w:r w:rsidR="005627AD" w:rsidRPr="00EC60D6">
        <w:rPr>
          <w:rFonts w:ascii="Times New Roman" w:hAnsi="Times New Roman" w:cs="Times New Roman"/>
          <w:sz w:val="26"/>
          <w:szCs w:val="26"/>
        </w:rPr>
        <w:t>і</w:t>
      </w:r>
      <w:r w:rsidRPr="00EC60D6">
        <w:rPr>
          <w:rFonts w:ascii="Times New Roman" w:hAnsi="Times New Roman" w:cs="Times New Roman"/>
          <w:sz w:val="26"/>
          <w:szCs w:val="26"/>
        </w:rPr>
        <w:t xml:space="preserve"> Тернопільської області і до 2024 року включно місце фактичного проживання в цьому населеному пункті.</w:t>
      </w:r>
    </w:p>
    <w:p w14:paraId="2E6FDE2F" w14:textId="5055BE85" w:rsidR="00EF1A93" w:rsidRPr="00EC60D6" w:rsidRDefault="0003177D"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Кандидат</w:t>
      </w:r>
      <w:r w:rsidR="00013335" w:rsidRPr="00EC60D6">
        <w:rPr>
          <w:rFonts w:ascii="Times New Roman" w:hAnsi="Times New Roman" w:cs="Times New Roman"/>
          <w:sz w:val="26"/>
          <w:szCs w:val="26"/>
        </w:rPr>
        <w:t xml:space="preserve"> пояснила</w:t>
      </w:r>
      <w:r w:rsidR="006D7F60" w:rsidRPr="00EC60D6">
        <w:rPr>
          <w:rFonts w:ascii="Times New Roman" w:hAnsi="Times New Roman" w:cs="Times New Roman"/>
          <w:sz w:val="26"/>
          <w:szCs w:val="26"/>
        </w:rPr>
        <w:t xml:space="preserve"> ГРД, що</w:t>
      </w:r>
      <w:r w:rsidR="00013335" w:rsidRPr="00EC60D6">
        <w:rPr>
          <w:rFonts w:ascii="Times New Roman" w:hAnsi="Times New Roman" w:cs="Times New Roman"/>
          <w:sz w:val="26"/>
          <w:szCs w:val="26"/>
        </w:rPr>
        <w:t xml:space="preserve"> </w:t>
      </w:r>
      <w:r w:rsidR="006D7F60" w:rsidRPr="00EC60D6">
        <w:rPr>
          <w:rFonts w:ascii="Times New Roman" w:hAnsi="Times New Roman" w:cs="Times New Roman"/>
          <w:sz w:val="26"/>
          <w:szCs w:val="26"/>
        </w:rPr>
        <w:t>з</w:t>
      </w:r>
      <w:r w:rsidR="00013335" w:rsidRPr="00EC60D6">
        <w:rPr>
          <w:rFonts w:ascii="Times New Roman" w:hAnsi="Times New Roman" w:cs="Times New Roman"/>
          <w:sz w:val="26"/>
          <w:szCs w:val="26"/>
        </w:rPr>
        <w:t xml:space="preserve"> 29</w:t>
      </w:r>
      <w:r w:rsidR="006D7F60" w:rsidRPr="00EC60D6">
        <w:rPr>
          <w:rFonts w:ascii="Times New Roman" w:hAnsi="Times New Roman" w:cs="Times New Roman"/>
          <w:sz w:val="26"/>
          <w:szCs w:val="26"/>
        </w:rPr>
        <w:t xml:space="preserve"> вересня </w:t>
      </w:r>
      <w:r w:rsidR="00013335" w:rsidRPr="00EC60D6">
        <w:rPr>
          <w:rFonts w:ascii="Times New Roman" w:hAnsi="Times New Roman" w:cs="Times New Roman"/>
          <w:sz w:val="26"/>
          <w:szCs w:val="26"/>
        </w:rPr>
        <w:t xml:space="preserve">2021 </w:t>
      </w:r>
      <w:r w:rsidR="006D7F60" w:rsidRPr="00EC60D6">
        <w:rPr>
          <w:rFonts w:ascii="Times New Roman" w:hAnsi="Times New Roman" w:cs="Times New Roman"/>
          <w:sz w:val="26"/>
          <w:szCs w:val="26"/>
        </w:rPr>
        <w:t xml:space="preserve">року </w:t>
      </w:r>
      <w:r w:rsidR="00013335" w:rsidRPr="00EC60D6">
        <w:rPr>
          <w:rFonts w:ascii="Times New Roman" w:hAnsi="Times New Roman" w:cs="Times New Roman"/>
          <w:sz w:val="26"/>
          <w:szCs w:val="26"/>
        </w:rPr>
        <w:t>до 08</w:t>
      </w:r>
      <w:r w:rsidR="006D7F60" w:rsidRPr="00EC60D6">
        <w:rPr>
          <w:rFonts w:ascii="Times New Roman" w:hAnsi="Times New Roman" w:cs="Times New Roman"/>
          <w:sz w:val="26"/>
          <w:szCs w:val="26"/>
        </w:rPr>
        <w:t xml:space="preserve"> травня </w:t>
      </w:r>
      <w:r w:rsidR="00013335" w:rsidRPr="00EC60D6">
        <w:rPr>
          <w:rFonts w:ascii="Times New Roman" w:hAnsi="Times New Roman" w:cs="Times New Roman"/>
          <w:sz w:val="26"/>
          <w:szCs w:val="26"/>
        </w:rPr>
        <w:t xml:space="preserve">2024 </w:t>
      </w:r>
      <w:r w:rsidR="006D7F60" w:rsidRPr="00EC60D6">
        <w:rPr>
          <w:rFonts w:ascii="Times New Roman" w:hAnsi="Times New Roman" w:cs="Times New Roman"/>
          <w:sz w:val="26"/>
          <w:szCs w:val="26"/>
        </w:rPr>
        <w:t>року вона</w:t>
      </w:r>
      <w:r w:rsidR="00013335" w:rsidRPr="00EC60D6">
        <w:rPr>
          <w:rFonts w:ascii="Times New Roman" w:hAnsi="Times New Roman" w:cs="Times New Roman"/>
          <w:sz w:val="26"/>
          <w:szCs w:val="26"/>
        </w:rPr>
        <w:t xml:space="preserve"> не </w:t>
      </w:r>
      <w:r w:rsidR="006D7F60" w:rsidRPr="00EC60D6">
        <w:rPr>
          <w:rFonts w:ascii="Times New Roman" w:hAnsi="Times New Roman" w:cs="Times New Roman"/>
          <w:sz w:val="26"/>
          <w:szCs w:val="26"/>
        </w:rPr>
        <w:t xml:space="preserve">здійснювала повноваження у зв’язку </w:t>
      </w:r>
      <w:r w:rsidR="00E67DF3">
        <w:rPr>
          <w:rFonts w:ascii="Times New Roman" w:hAnsi="Times New Roman" w:cs="Times New Roman"/>
          <w:sz w:val="26"/>
          <w:szCs w:val="26"/>
        </w:rPr>
        <w:t>і</w:t>
      </w:r>
      <w:r w:rsidR="006D7F60" w:rsidRPr="00EC60D6">
        <w:rPr>
          <w:rFonts w:ascii="Times New Roman" w:hAnsi="Times New Roman" w:cs="Times New Roman"/>
          <w:sz w:val="26"/>
          <w:szCs w:val="26"/>
        </w:rPr>
        <w:t xml:space="preserve">з </w:t>
      </w:r>
      <w:r w:rsidR="00013335" w:rsidRPr="00EC60D6">
        <w:rPr>
          <w:rFonts w:ascii="Times New Roman" w:hAnsi="Times New Roman" w:cs="Times New Roman"/>
          <w:sz w:val="26"/>
          <w:szCs w:val="26"/>
        </w:rPr>
        <w:t>закінчення</w:t>
      </w:r>
      <w:r w:rsidR="006D7F60" w:rsidRPr="00EC60D6">
        <w:rPr>
          <w:rFonts w:ascii="Times New Roman" w:hAnsi="Times New Roman" w:cs="Times New Roman"/>
          <w:sz w:val="26"/>
          <w:szCs w:val="26"/>
        </w:rPr>
        <w:t>м</w:t>
      </w:r>
      <w:r w:rsidR="00013335" w:rsidRPr="00EC60D6">
        <w:rPr>
          <w:rFonts w:ascii="Times New Roman" w:hAnsi="Times New Roman" w:cs="Times New Roman"/>
          <w:sz w:val="26"/>
          <w:szCs w:val="26"/>
        </w:rPr>
        <w:t xml:space="preserve"> п’ятирічного строку призначення на посаду судді</w:t>
      </w:r>
      <w:r w:rsidR="006D7F60" w:rsidRPr="00EC60D6">
        <w:rPr>
          <w:rFonts w:ascii="Times New Roman" w:hAnsi="Times New Roman" w:cs="Times New Roman"/>
          <w:sz w:val="26"/>
          <w:szCs w:val="26"/>
        </w:rPr>
        <w:t>.</w:t>
      </w:r>
      <w:r w:rsidR="00D87215" w:rsidRPr="00EC60D6">
        <w:rPr>
          <w:rFonts w:ascii="Times New Roman" w:hAnsi="Times New Roman" w:cs="Times New Roman"/>
          <w:sz w:val="26"/>
          <w:szCs w:val="26"/>
        </w:rPr>
        <w:t xml:space="preserve"> </w:t>
      </w:r>
      <w:r w:rsidR="00BA30D6" w:rsidRPr="00EC60D6">
        <w:rPr>
          <w:rFonts w:ascii="Times New Roman" w:hAnsi="Times New Roman" w:cs="Times New Roman"/>
          <w:sz w:val="26"/>
          <w:szCs w:val="26"/>
        </w:rPr>
        <w:t>Після призначення У</w:t>
      </w:r>
      <w:r w:rsidR="00BA30D6" w:rsidRPr="00EC60D6">
        <w:rPr>
          <w:rFonts w:ascii="Times New Roman" w:eastAsia="Times New Roman" w:hAnsi="Times New Roman" w:cs="Times New Roman"/>
          <w:sz w:val="26"/>
          <w:szCs w:val="26"/>
          <w:lang w:eastAsia="uk-UA"/>
        </w:rPr>
        <w:t xml:space="preserve">казом Президента України </w:t>
      </w:r>
      <w:r w:rsidRPr="00EC60D6">
        <w:rPr>
          <w:rFonts w:ascii="Times New Roman" w:eastAsia="Times New Roman" w:hAnsi="Times New Roman" w:cs="Times New Roman"/>
          <w:sz w:val="26"/>
          <w:szCs w:val="26"/>
          <w:lang w:eastAsia="uk-UA"/>
        </w:rPr>
        <w:t xml:space="preserve">                            </w:t>
      </w:r>
      <w:r w:rsidR="00BA30D6" w:rsidRPr="00EC60D6">
        <w:rPr>
          <w:rFonts w:ascii="Times New Roman" w:eastAsia="Times New Roman" w:hAnsi="Times New Roman" w:cs="Times New Roman"/>
          <w:sz w:val="26"/>
          <w:szCs w:val="26"/>
          <w:lang w:eastAsia="uk-UA"/>
        </w:rPr>
        <w:t xml:space="preserve">від 08 травня 2024 року № 291/2024 на посаду судді Костянтинівського міськрайонного суду Донецької області безстроково </w:t>
      </w:r>
      <w:r w:rsidR="00ED37CD" w:rsidRPr="00EC60D6">
        <w:rPr>
          <w:rFonts w:ascii="Times New Roman" w:eastAsia="Times New Roman" w:hAnsi="Times New Roman" w:cs="Times New Roman"/>
          <w:sz w:val="26"/>
          <w:szCs w:val="26"/>
          <w:lang w:eastAsia="uk-UA"/>
        </w:rPr>
        <w:t xml:space="preserve">у </w:t>
      </w:r>
      <w:r w:rsidR="00BA30D6" w:rsidRPr="00EC60D6">
        <w:rPr>
          <w:rFonts w:ascii="Times New Roman" w:eastAsia="Times New Roman" w:hAnsi="Times New Roman" w:cs="Times New Roman"/>
          <w:sz w:val="26"/>
          <w:szCs w:val="26"/>
          <w:lang w:eastAsia="uk-UA"/>
        </w:rPr>
        <w:t>вказан</w:t>
      </w:r>
      <w:r w:rsidR="00ED37CD" w:rsidRPr="00EC60D6">
        <w:rPr>
          <w:rFonts w:ascii="Times New Roman" w:eastAsia="Times New Roman" w:hAnsi="Times New Roman" w:cs="Times New Roman"/>
          <w:sz w:val="26"/>
          <w:szCs w:val="26"/>
          <w:lang w:eastAsia="uk-UA"/>
        </w:rPr>
        <w:t>ому</w:t>
      </w:r>
      <w:r w:rsidR="00BA30D6" w:rsidRPr="00EC60D6">
        <w:rPr>
          <w:rFonts w:ascii="Times New Roman" w:eastAsia="Times New Roman" w:hAnsi="Times New Roman" w:cs="Times New Roman"/>
          <w:sz w:val="26"/>
          <w:szCs w:val="26"/>
          <w:lang w:eastAsia="uk-UA"/>
        </w:rPr>
        <w:t xml:space="preserve"> суд</w:t>
      </w:r>
      <w:r w:rsidR="00ED37CD" w:rsidRPr="00EC60D6">
        <w:rPr>
          <w:rFonts w:ascii="Times New Roman" w:eastAsia="Times New Roman" w:hAnsi="Times New Roman" w:cs="Times New Roman"/>
          <w:sz w:val="26"/>
          <w:szCs w:val="26"/>
          <w:lang w:eastAsia="uk-UA"/>
        </w:rPr>
        <w:t xml:space="preserve">і було запроваджено </w:t>
      </w:r>
      <w:r w:rsidR="00013335" w:rsidRPr="00EC60D6">
        <w:rPr>
          <w:rFonts w:ascii="Times New Roman" w:hAnsi="Times New Roman" w:cs="Times New Roman"/>
          <w:sz w:val="26"/>
          <w:szCs w:val="26"/>
        </w:rPr>
        <w:t>дистанційн</w:t>
      </w:r>
      <w:r w:rsidR="00ED37CD" w:rsidRPr="00EC60D6">
        <w:rPr>
          <w:rFonts w:ascii="Times New Roman" w:hAnsi="Times New Roman" w:cs="Times New Roman"/>
          <w:sz w:val="26"/>
          <w:szCs w:val="26"/>
        </w:rPr>
        <w:t>у</w:t>
      </w:r>
      <w:r w:rsidR="00013335" w:rsidRPr="00EC60D6">
        <w:rPr>
          <w:rFonts w:ascii="Times New Roman" w:hAnsi="Times New Roman" w:cs="Times New Roman"/>
          <w:sz w:val="26"/>
          <w:szCs w:val="26"/>
        </w:rPr>
        <w:t xml:space="preserve"> </w:t>
      </w:r>
      <w:r w:rsidR="00ED37CD" w:rsidRPr="00EC60D6">
        <w:rPr>
          <w:rFonts w:ascii="Times New Roman" w:hAnsi="Times New Roman" w:cs="Times New Roman"/>
          <w:sz w:val="26"/>
          <w:szCs w:val="26"/>
        </w:rPr>
        <w:t xml:space="preserve">роботу </w:t>
      </w:r>
      <w:r w:rsidR="00013335" w:rsidRPr="00EC60D6">
        <w:rPr>
          <w:rFonts w:ascii="Times New Roman" w:hAnsi="Times New Roman" w:cs="Times New Roman"/>
          <w:sz w:val="26"/>
          <w:szCs w:val="26"/>
        </w:rPr>
        <w:t xml:space="preserve">з метою забезпечення життя та здоров’я працівників. </w:t>
      </w:r>
      <w:r w:rsidR="006D4D8E" w:rsidRPr="00EC60D6">
        <w:rPr>
          <w:rFonts w:ascii="Times New Roman" w:hAnsi="Times New Roman" w:cs="Times New Roman"/>
          <w:sz w:val="26"/>
          <w:szCs w:val="26"/>
        </w:rPr>
        <w:t>На підставі відповідної заяви кандидата</w:t>
      </w:r>
      <w:r w:rsidR="00013335" w:rsidRPr="00EC60D6">
        <w:rPr>
          <w:rFonts w:ascii="Times New Roman" w:hAnsi="Times New Roman" w:cs="Times New Roman"/>
          <w:sz w:val="26"/>
          <w:szCs w:val="26"/>
        </w:rPr>
        <w:t xml:space="preserve"> головою суду </w:t>
      </w:r>
      <w:r w:rsidR="006D4D8E" w:rsidRPr="00EC60D6">
        <w:rPr>
          <w:rFonts w:ascii="Times New Roman" w:hAnsi="Times New Roman" w:cs="Times New Roman"/>
          <w:sz w:val="26"/>
          <w:szCs w:val="26"/>
        </w:rPr>
        <w:t>прийнято</w:t>
      </w:r>
      <w:r w:rsidR="00013335" w:rsidRPr="00EC60D6">
        <w:rPr>
          <w:rFonts w:ascii="Times New Roman" w:hAnsi="Times New Roman" w:cs="Times New Roman"/>
          <w:sz w:val="26"/>
          <w:szCs w:val="26"/>
        </w:rPr>
        <w:t xml:space="preserve"> наказ про дозвіл здійснювати правосуддя дистанційно. </w:t>
      </w:r>
      <w:r w:rsidRPr="00EC60D6">
        <w:rPr>
          <w:rFonts w:ascii="Times New Roman" w:hAnsi="Times New Roman" w:cs="Times New Roman"/>
          <w:sz w:val="26"/>
          <w:szCs w:val="26"/>
        </w:rPr>
        <w:t>С</w:t>
      </w:r>
      <w:r w:rsidR="006D4D8E" w:rsidRPr="00EC60D6">
        <w:rPr>
          <w:rFonts w:ascii="Times New Roman" w:hAnsi="Times New Roman" w:cs="Times New Roman"/>
          <w:sz w:val="26"/>
          <w:szCs w:val="26"/>
        </w:rPr>
        <w:t>удові засідання здійснювалися</w:t>
      </w:r>
      <w:r w:rsidR="00013335" w:rsidRPr="00EC60D6">
        <w:rPr>
          <w:rFonts w:ascii="Times New Roman" w:hAnsi="Times New Roman" w:cs="Times New Roman"/>
          <w:sz w:val="26"/>
          <w:szCs w:val="26"/>
        </w:rPr>
        <w:t xml:space="preserve"> за допомогою відеоконференцзв’язку. З початку повномасштабного вторгнення </w:t>
      </w:r>
      <w:r w:rsidR="00A94905" w:rsidRPr="00EC60D6">
        <w:rPr>
          <w:rFonts w:ascii="Times New Roman" w:hAnsi="Times New Roman" w:cs="Times New Roman"/>
          <w:sz w:val="26"/>
          <w:szCs w:val="26"/>
        </w:rPr>
        <w:t>російської федерації у</w:t>
      </w:r>
      <w:r w:rsidR="00013335" w:rsidRPr="00EC60D6">
        <w:rPr>
          <w:rFonts w:ascii="Times New Roman" w:hAnsi="Times New Roman" w:cs="Times New Roman"/>
          <w:sz w:val="26"/>
          <w:szCs w:val="26"/>
        </w:rPr>
        <w:t>сі пен</w:t>
      </w:r>
      <w:r w:rsidR="00A94905" w:rsidRPr="00EC60D6">
        <w:rPr>
          <w:rFonts w:ascii="Times New Roman" w:hAnsi="Times New Roman" w:cs="Times New Roman"/>
          <w:sz w:val="26"/>
          <w:szCs w:val="26"/>
        </w:rPr>
        <w:t>ітенціарні установи, слідчий ізолятор</w:t>
      </w:r>
      <w:r w:rsidR="00013335" w:rsidRPr="00EC60D6">
        <w:rPr>
          <w:rFonts w:ascii="Times New Roman" w:hAnsi="Times New Roman" w:cs="Times New Roman"/>
          <w:sz w:val="26"/>
          <w:szCs w:val="26"/>
        </w:rPr>
        <w:t xml:space="preserve">, прокуратура Донецької області були релоковані в інші області. </w:t>
      </w:r>
      <w:r w:rsidR="00E67DF3">
        <w:rPr>
          <w:rFonts w:ascii="Times New Roman" w:hAnsi="Times New Roman" w:cs="Times New Roman"/>
          <w:sz w:val="26"/>
          <w:szCs w:val="26"/>
        </w:rPr>
        <w:t>П</w:t>
      </w:r>
      <w:r w:rsidR="00A94905" w:rsidRPr="00EC60D6">
        <w:rPr>
          <w:rFonts w:ascii="Times New Roman" w:hAnsi="Times New Roman" w:cs="Times New Roman"/>
          <w:sz w:val="26"/>
          <w:szCs w:val="26"/>
        </w:rPr>
        <w:t>редставники прокуратури</w:t>
      </w:r>
      <w:r w:rsidR="00013335" w:rsidRPr="00EC60D6">
        <w:rPr>
          <w:rFonts w:ascii="Times New Roman" w:hAnsi="Times New Roman" w:cs="Times New Roman"/>
          <w:sz w:val="26"/>
          <w:szCs w:val="26"/>
        </w:rPr>
        <w:t xml:space="preserve">, обвинувачені, підозрювані, сторони у цивільних справах брали участь </w:t>
      </w:r>
      <w:r w:rsidR="0026612C" w:rsidRPr="00EC60D6">
        <w:rPr>
          <w:rFonts w:ascii="Times New Roman" w:hAnsi="Times New Roman" w:cs="Times New Roman"/>
          <w:sz w:val="26"/>
          <w:szCs w:val="26"/>
        </w:rPr>
        <w:t xml:space="preserve">в судових засіданнях </w:t>
      </w:r>
      <w:r w:rsidR="00013335" w:rsidRPr="00EC60D6">
        <w:rPr>
          <w:rFonts w:ascii="Times New Roman" w:hAnsi="Times New Roman" w:cs="Times New Roman"/>
          <w:sz w:val="26"/>
          <w:szCs w:val="26"/>
        </w:rPr>
        <w:t xml:space="preserve">лише в режимі відеоконференції. </w:t>
      </w:r>
      <w:r w:rsidR="00EF1A93" w:rsidRPr="00EC60D6">
        <w:rPr>
          <w:rFonts w:ascii="Times New Roman" w:hAnsi="Times New Roman" w:cs="Times New Roman"/>
          <w:sz w:val="26"/>
          <w:szCs w:val="26"/>
        </w:rPr>
        <w:t>Документообіг с</w:t>
      </w:r>
      <w:r w:rsidR="00013335" w:rsidRPr="00EC60D6">
        <w:rPr>
          <w:rFonts w:ascii="Times New Roman" w:hAnsi="Times New Roman" w:cs="Times New Roman"/>
          <w:sz w:val="26"/>
          <w:szCs w:val="26"/>
        </w:rPr>
        <w:t xml:space="preserve">прав </w:t>
      </w:r>
      <w:r w:rsidR="00EF1A93" w:rsidRPr="00EC60D6">
        <w:rPr>
          <w:rFonts w:ascii="Times New Roman" w:hAnsi="Times New Roman" w:cs="Times New Roman"/>
          <w:sz w:val="26"/>
          <w:szCs w:val="26"/>
        </w:rPr>
        <w:t xml:space="preserve"> здійснювався</w:t>
      </w:r>
      <w:r w:rsidR="00013335" w:rsidRPr="00EC60D6">
        <w:rPr>
          <w:rFonts w:ascii="Times New Roman" w:hAnsi="Times New Roman" w:cs="Times New Roman"/>
          <w:sz w:val="26"/>
          <w:szCs w:val="26"/>
        </w:rPr>
        <w:t xml:space="preserve"> в електронній, паперовій або змішаній формі.</w:t>
      </w:r>
    </w:p>
    <w:p w14:paraId="26DBC343" w14:textId="66C2E4F9" w:rsidR="00EF1A93" w:rsidRPr="00EC60D6" w:rsidRDefault="00EF1A93"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ГРД зауважує, що кандидат не надала </w:t>
      </w:r>
      <w:r w:rsidR="00013335" w:rsidRPr="00EC60D6">
        <w:rPr>
          <w:rFonts w:ascii="Times New Roman" w:hAnsi="Times New Roman" w:cs="Times New Roman"/>
          <w:sz w:val="26"/>
          <w:szCs w:val="26"/>
        </w:rPr>
        <w:t>відповідн</w:t>
      </w:r>
      <w:r w:rsidRPr="00EC60D6">
        <w:rPr>
          <w:rFonts w:ascii="Times New Roman" w:hAnsi="Times New Roman" w:cs="Times New Roman"/>
          <w:sz w:val="26"/>
          <w:szCs w:val="26"/>
        </w:rPr>
        <w:t>их</w:t>
      </w:r>
      <w:r w:rsidR="00013335" w:rsidRPr="00EC60D6">
        <w:rPr>
          <w:rFonts w:ascii="Times New Roman" w:hAnsi="Times New Roman" w:cs="Times New Roman"/>
          <w:sz w:val="26"/>
          <w:szCs w:val="26"/>
        </w:rPr>
        <w:t xml:space="preserve"> наказ</w:t>
      </w:r>
      <w:r w:rsidRPr="00EC60D6">
        <w:rPr>
          <w:rFonts w:ascii="Times New Roman" w:hAnsi="Times New Roman" w:cs="Times New Roman"/>
          <w:sz w:val="26"/>
          <w:szCs w:val="26"/>
        </w:rPr>
        <w:t>ів</w:t>
      </w:r>
      <w:r w:rsidR="00013335" w:rsidRPr="00EC60D6">
        <w:rPr>
          <w:rFonts w:ascii="Times New Roman" w:hAnsi="Times New Roman" w:cs="Times New Roman"/>
          <w:sz w:val="26"/>
          <w:szCs w:val="26"/>
        </w:rPr>
        <w:t xml:space="preserve"> голови суду про дистанційну роботу, </w:t>
      </w:r>
      <w:r w:rsidRPr="00EC60D6">
        <w:rPr>
          <w:rFonts w:ascii="Times New Roman" w:hAnsi="Times New Roman" w:cs="Times New Roman"/>
          <w:sz w:val="26"/>
          <w:szCs w:val="26"/>
        </w:rPr>
        <w:t>а тому ці обставини потребують</w:t>
      </w:r>
      <w:r w:rsidR="00013335" w:rsidRPr="00EC60D6">
        <w:rPr>
          <w:rFonts w:ascii="Times New Roman" w:hAnsi="Times New Roman" w:cs="Times New Roman"/>
          <w:sz w:val="26"/>
          <w:szCs w:val="26"/>
        </w:rPr>
        <w:t xml:space="preserve"> додаткового з’ясуванн</w:t>
      </w:r>
      <w:r w:rsidR="00874E31" w:rsidRPr="00EC60D6">
        <w:rPr>
          <w:rFonts w:ascii="Times New Roman" w:hAnsi="Times New Roman" w:cs="Times New Roman"/>
          <w:sz w:val="26"/>
          <w:szCs w:val="26"/>
        </w:rPr>
        <w:t>я.</w:t>
      </w:r>
      <w:r w:rsidR="00013335" w:rsidRPr="00EC60D6">
        <w:rPr>
          <w:rFonts w:ascii="Times New Roman" w:hAnsi="Times New Roman" w:cs="Times New Roman"/>
          <w:sz w:val="26"/>
          <w:szCs w:val="26"/>
        </w:rPr>
        <w:t xml:space="preserve"> </w:t>
      </w:r>
    </w:p>
    <w:p w14:paraId="70B63D95" w14:textId="78C9B6A3" w:rsidR="00100F9D"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7. </w:t>
      </w:r>
      <w:r w:rsidR="009C589B" w:rsidRPr="00EC60D6">
        <w:rPr>
          <w:rFonts w:ascii="Times New Roman" w:hAnsi="Times New Roman" w:cs="Times New Roman"/>
          <w:sz w:val="26"/>
          <w:szCs w:val="26"/>
        </w:rPr>
        <w:t>Наостанок ГРД звертає увагу на те, що к</w:t>
      </w:r>
      <w:r w:rsidRPr="00EC60D6">
        <w:rPr>
          <w:rFonts w:ascii="Times New Roman" w:hAnsi="Times New Roman" w:cs="Times New Roman"/>
          <w:sz w:val="26"/>
          <w:szCs w:val="26"/>
        </w:rPr>
        <w:t xml:space="preserve">андидат у </w:t>
      </w:r>
      <w:r w:rsidR="009C589B" w:rsidRPr="00EC60D6">
        <w:rPr>
          <w:rFonts w:ascii="Times New Roman" w:hAnsi="Times New Roman" w:cs="Times New Roman"/>
          <w:sz w:val="26"/>
          <w:szCs w:val="26"/>
        </w:rPr>
        <w:t>д</w:t>
      </w:r>
      <w:r w:rsidRPr="00EC60D6">
        <w:rPr>
          <w:rFonts w:ascii="Times New Roman" w:hAnsi="Times New Roman" w:cs="Times New Roman"/>
          <w:sz w:val="26"/>
          <w:szCs w:val="26"/>
        </w:rPr>
        <w:t>екларації за 2015 рік не задекларувала продаж її чоловіком 26</w:t>
      </w:r>
      <w:r w:rsidR="009C589B" w:rsidRPr="00EC60D6">
        <w:rPr>
          <w:rFonts w:ascii="Times New Roman" w:hAnsi="Times New Roman" w:cs="Times New Roman"/>
          <w:sz w:val="26"/>
          <w:szCs w:val="26"/>
        </w:rPr>
        <w:t xml:space="preserve"> вересня </w:t>
      </w:r>
      <w:r w:rsidRPr="00EC60D6">
        <w:rPr>
          <w:rFonts w:ascii="Times New Roman" w:hAnsi="Times New Roman" w:cs="Times New Roman"/>
          <w:sz w:val="26"/>
          <w:szCs w:val="26"/>
        </w:rPr>
        <w:t xml:space="preserve">2015 </w:t>
      </w:r>
      <w:r w:rsidR="009C589B" w:rsidRPr="00EC60D6">
        <w:rPr>
          <w:rFonts w:ascii="Times New Roman" w:hAnsi="Times New Roman" w:cs="Times New Roman"/>
          <w:sz w:val="26"/>
          <w:szCs w:val="26"/>
        </w:rPr>
        <w:t xml:space="preserve">року </w:t>
      </w:r>
      <w:r w:rsidRPr="00EC60D6">
        <w:rPr>
          <w:rFonts w:ascii="Times New Roman" w:hAnsi="Times New Roman" w:cs="Times New Roman"/>
          <w:sz w:val="26"/>
          <w:szCs w:val="26"/>
        </w:rPr>
        <w:t xml:space="preserve">автомобіля </w:t>
      </w:r>
      <w:r w:rsidR="0055054F" w:rsidRPr="00EC60D6">
        <w:rPr>
          <w:rFonts w:ascii="Times New Roman" w:hAnsi="Times New Roman" w:cs="Times New Roman"/>
          <w:sz w:val="26"/>
          <w:szCs w:val="26"/>
        </w:rPr>
        <w:t>«</w:t>
      </w:r>
      <w:r w:rsidRPr="00EC60D6">
        <w:rPr>
          <w:rFonts w:ascii="Times New Roman" w:hAnsi="Times New Roman" w:cs="Times New Roman"/>
          <w:sz w:val="26"/>
          <w:szCs w:val="26"/>
        </w:rPr>
        <w:t>Suzuki SX4</w:t>
      </w:r>
      <w:r w:rsidR="0055054F" w:rsidRPr="00EC60D6">
        <w:rPr>
          <w:rFonts w:ascii="Times New Roman" w:hAnsi="Times New Roman" w:cs="Times New Roman"/>
          <w:sz w:val="26"/>
          <w:szCs w:val="26"/>
        </w:rPr>
        <w:t>»</w:t>
      </w:r>
      <w:r w:rsidRPr="00EC60D6">
        <w:rPr>
          <w:rFonts w:ascii="Times New Roman" w:hAnsi="Times New Roman" w:cs="Times New Roman"/>
          <w:sz w:val="26"/>
          <w:szCs w:val="26"/>
        </w:rPr>
        <w:t xml:space="preserve"> </w:t>
      </w:r>
      <w:r w:rsidR="00BF30C9" w:rsidRPr="00EC60D6">
        <w:rPr>
          <w:rFonts w:ascii="Times New Roman" w:hAnsi="Times New Roman" w:cs="Times New Roman"/>
          <w:sz w:val="26"/>
          <w:szCs w:val="26"/>
        </w:rPr>
        <w:t xml:space="preserve">             </w:t>
      </w:r>
      <w:r w:rsidRPr="00EC60D6">
        <w:rPr>
          <w:rFonts w:ascii="Times New Roman" w:hAnsi="Times New Roman" w:cs="Times New Roman"/>
          <w:sz w:val="26"/>
          <w:szCs w:val="26"/>
        </w:rPr>
        <w:t>2014</w:t>
      </w:r>
      <w:r w:rsidR="0055054F" w:rsidRPr="00EC60D6">
        <w:rPr>
          <w:rFonts w:ascii="Times New Roman" w:hAnsi="Times New Roman" w:cs="Times New Roman"/>
          <w:sz w:val="26"/>
          <w:szCs w:val="26"/>
        </w:rPr>
        <w:t xml:space="preserve"> року випуску</w:t>
      </w:r>
      <w:r w:rsidRPr="00EC60D6">
        <w:rPr>
          <w:rFonts w:ascii="Times New Roman" w:hAnsi="Times New Roman" w:cs="Times New Roman"/>
          <w:sz w:val="26"/>
          <w:szCs w:val="26"/>
        </w:rPr>
        <w:t xml:space="preserve">, який був ним придбаний у лютому 2014 року. </w:t>
      </w:r>
      <w:r w:rsidR="009372B7" w:rsidRPr="00EC60D6">
        <w:rPr>
          <w:rFonts w:ascii="Times New Roman" w:hAnsi="Times New Roman" w:cs="Times New Roman"/>
          <w:sz w:val="26"/>
          <w:szCs w:val="26"/>
        </w:rPr>
        <w:t>Н</w:t>
      </w:r>
      <w:r w:rsidRPr="00EC60D6">
        <w:rPr>
          <w:rFonts w:ascii="Times New Roman" w:hAnsi="Times New Roman" w:cs="Times New Roman"/>
          <w:sz w:val="26"/>
          <w:szCs w:val="26"/>
        </w:rPr>
        <w:t xml:space="preserve">а співбесіді під час кваліфікаційного оцінювання </w:t>
      </w:r>
      <w:r w:rsidR="009372B7" w:rsidRPr="00EC60D6">
        <w:rPr>
          <w:rFonts w:ascii="Times New Roman" w:hAnsi="Times New Roman" w:cs="Times New Roman"/>
          <w:sz w:val="26"/>
          <w:szCs w:val="26"/>
        </w:rPr>
        <w:t>на відп</w:t>
      </w:r>
      <w:r w:rsidR="00100F9D" w:rsidRPr="00EC60D6">
        <w:rPr>
          <w:rFonts w:ascii="Times New Roman" w:hAnsi="Times New Roman" w:cs="Times New Roman"/>
          <w:sz w:val="26"/>
          <w:szCs w:val="26"/>
        </w:rPr>
        <w:t>овідність займаній посаді судді</w:t>
      </w:r>
      <w:r w:rsidR="009372B7" w:rsidRPr="00EC60D6">
        <w:rPr>
          <w:rFonts w:ascii="Times New Roman" w:hAnsi="Times New Roman" w:cs="Times New Roman"/>
          <w:sz w:val="26"/>
          <w:szCs w:val="26"/>
        </w:rPr>
        <w:t xml:space="preserve"> </w:t>
      </w:r>
      <w:r w:rsidR="00100F9D" w:rsidRPr="00EC60D6">
        <w:rPr>
          <w:rFonts w:ascii="Times New Roman" w:hAnsi="Times New Roman" w:cs="Times New Roman"/>
          <w:sz w:val="26"/>
          <w:szCs w:val="26"/>
        </w:rPr>
        <w:t>к</w:t>
      </w:r>
      <w:r w:rsidRPr="00EC60D6">
        <w:rPr>
          <w:rFonts w:ascii="Times New Roman" w:hAnsi="Times New Roman" w:cs="Times New Roman"/>
          <w:sz w:val="26"/>
          <w:szCs w:val="26"/>
        </w:rPr>
        <w:t xml:space="preserve">андидат пояснила недекларування доходів та правочину з відчуження чоловіком цього автомобіля тим, що вартість продажу </w:t>
      </w:r>
      <w:r w:rsidR="00100F9D" w:rsidRPr="00EC60D6">
        <w:rPr>
          <w:rFonts w:ascii="Times New Roman" w:hAnsi="Times New Roman" w:cs="Times New Roman"/>
          <w:sz w:val="26"/>
          <w:szCs w:val="26"/>
        </w:rPr>
        <w:t>становила</w:t>
      </w:r>
      <w:r w:rsidRPr="00EC60D6">
        <w:rPr>
          <w:rFonts w:ascii="Times New Roman" w:hAnsi="Times New Roman" w:cs="Times New Roman"/>
          <w:sz w:val="26"/>
          <w:szCs w:val="26"/>
        </w:rPr>
        <w:t xml:space="preserve"> 50 000 грн, </w:t>
      </w:r>
      <w:r w:rsidR="00100F9D" w:rsidRPr="00EC60D6">
        <w:rPr>
          <w:rFonts w:ascii="Times New Roman" w:hAnsi="Times New Roman" w:cs="Times New Roman"/>
          <w:sz w:val="26"/>
          <w:szCs w:val="26"/>
        </w:rPr>
        <w:t>тобто</w:t>
      </w:r>
      <w:r w:rsidRPr="00EC60D6">
        <w:rPr>
          <w:rFonts w:ascii="Times New Roman" w:hAnsi="Times New Roman" w:cs="Times New Roman"/>
          <w:sz w:val="26"/>
          <w:szCs w:val="26"/>
        </w:rPr>
        <w:t xml:space="preserve"> менше суми, яка підлягала декларуванню. </w:t>
      </w:r>
    </w:p>
    <w:p w14:paraId="09C540FD" w14:textId="446C0988" w:rsidR="00860E3B" w:rsidRPr="00EC60D6" w:rsidRDefault="00860E3B"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ГРД зауважує, що в</w:t>
      </w:r>
      <w:r w:rsidR="00013335" w:rsidRPr="00EC60D6">
        <w:rPr>
          <w:rFonts w:ascii="Times New Roman" w:hAnsi="Times New Roman" w:cs="Times New Roman"/>
          <w:sz w:val="26"/>
          <w:szCs w:val="26"/>
        </w:rPr>
        <w:t>ідповідно до пункту 7 частини</w:t>
      </w:r>
      <w:r w:rsidRPr="00EC60D6">
        <w:rPr>
          <w:rFonts w:ascii="Times New Roman" w:hAnsi="Times New Roman" w:cs="Times New Roman"/>
          <w:sz w:val="26"/>
          <w:szCs w:val="26"/>
        </w:rPr>
        <w:t xml:space="preserve"> першої статті 46 Закону України «</w:t>
      </w:r>
      <w:r w:rsidR="00013335" w:rsidRPr="00EC60D6">
        <w:rPr>
          <w:rFonts w:ascii="Times New Roman" w:hAnsi="Times New Roman" w:cs="Times New Roman"/>
          <w:sz w:val="26"/>
          <w:szCs w:val="26"/>
        </w:rPr>
        <w:t>Про запобігання корупції</w:t>
      </w:r>
      <w:r w:rsidRPr="00EC60D6">
        <w:rPr>
          <w:rFonts w:ascii="Times New Roman" w:hAnsi="Times New Roman" w:cs="Times New Roman"/>
          <w:sz w:val="26"/>
          <w:szCs w:val="26"/>
        </w:rPr>
        <w:t>»</w:t>
      </w:r>
      <w:r w:rsidR="00013335" w:rsidRPr="00EC60D6">
        <w:rPr>
          <w:rFonts w:ascii="Times New Roman" w:hAnsi="Times New Roman" w:cs="Times New Roman"/>
          <w:sz w:val="26"/>
          <w:szCs w:val="26"/>
        </w:rPr>
        <w:t xml:space="preserve"> у декларації зазначаються відомості про отримані доходи суб’єкта декларування або членів його сім’ї, у тому числі доходи у вигляді заробітної плати (грошового забезпечення), отримані як за основним місцем роботи, так і за сумісництвом, гонорари, дивіденди, проценти, роялті, страхові виплати, аліменти, благодійна допомога, пенсія, доходи від відчуження цінних паперів та корпоративних прав, подарунки, а також соціальні виплати та субсидії у разі виплати їх у грошовій формі та інші доходи. </w:t>
      </w:r>
    </w:p>
    <w:p w14:paraId="70D09F05" w14:textId="77777777" w:rsidR="00860E3B" w:rsidRPr="00EC60D6" w:rsidRDefault="00013335" w:rsidP="00341A3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Отже, з</w:t>
      </w:r>
      <w:r w:rsidR="00860E3B" w:rsidRPr="00EC60D6">
        <w:rPr>
          <w:rFonts w:ascii="Times New Roman" w:hAnsi="Times New Roman" w:cs="Times New Roman"/>
          <w:sz w:val="26"/>
          <w:szCs w:val="26"/>
        </w:rPr>
        <w:t>гідно</w:t>
      </w:r>
      <w:r w:rsidRPr="00EC60D6">
        <w:rPr>
          <w:rFonts w:ascii="Times New Roman" w:hAnsi="Times New Roman" w:cs="Times New Roman"/>
          <w:sz w:val="26"/>
          <w:szCs w:val="26"/>
        </w:rPr>
        <w:t xml:space="preserve"> </w:t>
      </w:r>
      <w:r w:rsidR="00860E3B" w:rsidRPr="00EC60D6">
        <w:rPr>
          <w:rFonts w:ascii="Times New Roman" w:hAnsi="Times New Roman" w:cs="Times New Roman"/>
          <w:sz w:val="26"/>
          <w:szCs w:val="26"/>
        </w:rPr>
        <w:t xml:space="preserve">з </w:t>
      </w:r>
      <w:r w:rsidRPr="00EC60D6">
        <w:rPr>
          <w:rFonts w:ascii="Times New Roman" w:hAnsi="Times New Roman" w:cs="Times New Roman"/>
          <w:sz w:val="26"/>
          <w:szCs w:val="26"/>
        </w:rPr>
        <w:t xml:space="preserve">вимогами антикорупційного законодавства дохід від відчуження транспортного засобу чоловіком </w:t>
      </w:r>
      <w:r w:rsidR="00860E3B" w:rsidRPr="00EC60D6">
        <w:rPr>
          <w:rFonts w:ascii="Times New Roman" w:hAnsi="Times New Roman" w:cs="Times New Roman"/>
          <w:sz w:val="26"/>
          <w:szCs w:val="26"/>
        </w:rPr>
        <w:t>к</w:t>
      </w:r>
      <w:r w:rsidRPr="00EC60D6">
        <w:rPr>
          <w:rFonts w:ascii="Times New Roman" w:hAnsi="Times New Roman" w:cs="Times New Roman"/>
          <w:sz w:val="26"/>
          <w:szCs w:val="26"/>
        </w:rPr>
        <w:t>андидат</w:t>
      </w:r>
      <w:r w:rsidR="00860E3B" w:rsidRPr="00EC60D6">
        <w:rPr>
          <w:rFonts w:ascii="Times New Roman" w:hAnsi="Times New Roman" w:cs="Times New Roman"/>
          <w:sz w:val="26"/>
          <w:szCs w:val="26"/>
        </w:rPr>
        <w:t>а</w:t>
      </w:r>
      <w:r w:rsidRPr="00EC60D6">
        <w:rPr>
          <w:rFonts w:ascii="Times New Roman" w:hAnsi="Times New Roman" w:cs="Times New Roman"/>
          <w:sz w:val="26"/>
          <w:szCs w:val="26"/>
        </w:rPr>
        <w:t xml:space="preserve"> мав бути відображений у її деклараціях. </w:t>
      </w:r>
    </w:p>
    <w:p w14:paraId="298378A5" w14:textId="486E7564" w:rsidR="00FD03A9" w:rsidRPr="00EC60D6" w:rsidRDefault="00040150" w:rsidP="00341A33">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Кандидат надала письмові пояснення щодо обставин, викладених у висновку ГРД, які усно доповнила під час співбесіди.</w:t>
      </w:r>
    </w:p>
    <w:p w14:paraId="5D9A83FE" w14:textId="3C45C0F8" w:rsidR="005A4AFB" w:rsidRPr="00EC60D6" w:rsidRDefault="00842CE4" w:rsidP="00341A33">
      <w:pPr>
        <w:shd w:val="clear" w:color="auto" w:fill="FFFFFF"/>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Насамперед</w:t>
      </w:r>
      <w:r w:rsidR="00DB1678" w:rsidRPr="00EC60D6">
        <w:rPr>
          <w:rFonts w:ascii="Times New Roman" w:hAnsi="Times New Roman" w:cs="Times New Roman"/>
          <w:sz w:val="26"/>
          <w:szCs w:val="26"/>
        </w:rPr>
        <w:t xml:space="preserve"> Комісією обговорено під час співбесіди обставини придбання свекрухою кандидата </w:t>
      </w:r>
      <w:r w:rsidR="00EC5D5A">
        <w:rPr>
          <w:rFonts w:ascii="Times New Roman" w:hAnsi="Times New Roman" w:cs="Times New Roman"/>
          <w:sz w:val="26"/>
          <w:szCs w:val="26"/>
        </w:rPr>
        <w:t>ОСОБА_2</w:t>
      </w:r>
      <w:r w:rsidR="008C0646" w:rsidRPr="00EC60D6">
        <w:rPr>
          <w:rFonts w:ascii="Times New Roman" w:hAnsi="Times New Roman" w:cs="Times New Roman"/>
          <w:sz w:val="26"/>
          <w:szCs w:val="26"/>
        </w:rPr>
        <w:t xml:space="preserve"> </w:t>
      </w:r>
      <w:r w:rsidR="0021416C" w:rsidRPr="00EC60D6">
        <w:rPr>
          <w:rFonts w:ascii="Times New Roman" w:hAnsi="Times New Roman" w:cs="Times New Roman"/>
          <w:sz w:val="26"/>
          <w:szCs w:val="26"/>
        </w:rPr>
        <w:t>у період 2021</w:t>
      </w:r>
      <w:r w:rsidR="00881B39" w:rsidRPr="00EC60D6">
        <w:rPr>
          <w:rFonts w:ascii="Times New Roman" w:hAnsi="Times New Roman" w:cs="Times New Roman"/>
          <w:sz w:val="26"/>
          <w:szCs w:val="26"/>
        </w:rPr>
        <w:t>–</w:t>
      </w:r>
      <w:r w:rsidR="0021416C" w:rsidRPr="00EC60D6">
        <w:rPr>
          <w:rFonts w:ascii="Times New Roman" w:hAnsi="Times New Roman" w:cs="Times New Roman"/>
          <w:sz w:val="26"/>
          <w:szCs w:val="26"/>
        </w:rPr>
        <w:t xml:space="preserve">2023 років автомобіля «SEAT Ateca» 2020 року випуску </w:t>
      </w:r>
      <w:r w:rsidR="006D170A" w:rsidRPr="00EC60D6">
        <w:rPr>
          <w:rFonts w:ascii="Times New Roman" w:hAnsi="Times New Roman" w:cs="Times New Roman"/>
          <w:sz w:val="26"/>
          <w:szCs w:val="26"/>
        </w:rPr>
        <w:t xml:space="preserve">за 782 000 грн (еквівалент 27 999 дол. США) </w:t>
      </w:r>
      <w:r w:rsidR="0021416C" w:rsidRPr="00EC60D6">
        <w:rPr>
          <w:rFonts w:ascii="Times New Roman" w:hAnsi="Times New Roman" w:cs="Times New Roman"/>
          <w:sz w:val="26"/>
          <w:szCs w:val="26"/>
        </w:rPr>
        <w:t xml:space="preserve">та квартири </w:t>
      </w:r>
      <w:r w:rsidR="00881B39">
        <w:rPr>
          <w:rFonts w:ascii="Times New Roman" w:hAnsi="Times New Roman" w:cs="Times New Roman"/>
          <w:sz w:val="26"/>
          <w:szCs w:val="26"/>
        </w:rPr>
        <w:t>в</w:t>
      </w:r>
      <w:r w:rsidR="0021416C" w:rsidRPr="00EC60D6">
        <w:rPr>
          <w:rFonts w:ascii="Times New Roman" w:hAnsi="Times New Roman" w:cs="Times New Roman"/>
          <w:sz w:val="26"/>
          <w:szCs w:val="26"/>
        </w:rPr>
        <w:t xml:space="preserve"> місті Києві площею 42,4 м</w:t>
      </w:r>
      <w:r w:rsidR="0021416C" w:rsidRPr="00EC60D6">
        <w:rPr>
          <w:rFonts w:ascii="Times New Roman" w:hAnsi="Times New Roman" w:cs="Times New Roman"/>
          <w:sz w:val="26"/>
          <w:szCs w:val="26"/>
          <w:vertAlign w:val="superscript"/>
        </w:rPr>
        <w:t>2</w:t>
      </w:r>
      <w:r w:rsidR="0072062D" w:rsidRPr="00EC60D6">
        <w:rPr>
          <w:rFonts w:ascii="Times New Roman" w:hAnsi="Times New Roman" w:cs="Times New Roman"/>
          <w:sz w:val="26"/>
          <w:szCs w:val="26"/>
        </w:rPr>
        <w:t>.</w:t>
      </w:r>
      <w:r w:rsidR="005D0BD1" w:rsidRPr="00EC60D6">
        <w:rPr>
          <w:rFonts w:ascii="Times New Roman" w:hAnsi="Times New Roman" w:cs="Times New Roman"/>
          <w:sz w:val="26"/>
          <w:szCs w:val="26"/>
        </w:rPr>
        <w:t xml:space="preserve"> </w:t>
      </w:r>
    </w:p>
    <w:p w14:paraId="6BA2B8A4" w14:textId="09A99EA1" w:rsidR="005A4AFB" w:rsidRPr="00EC60D6" w:rsidRDefault="005A4AFB" w:rsidP="005A4AFB">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Кандидат під час співбесіди звернула увагу на те, що ГРД помилково розрахувала вартість вказаної квартири в сумі 1 653 146 грн. Так,</w:t>
      </w:r>
      <w:r w:rsidR="00B4078A" w:rsidRPr="00EC60D6">
        <w:rPr>
          <w:rFonts w:ascii="Times New Roman" w:hAnsi="Times New Roman" w:cs="Times New Roman"/>
          <w:sz w:val="26"/>
          <w:szCs w:val="26"/>
        </w:rPr>
        <w:t xml:space="preserve"> ГРД </w:t>
      </w:r>
      <w:r w:rsidRPr="00EC60D6">
        <w:rPr>
          <w:rFonts w:ascii="Times New Roman" w:hAnsi="Times New Roman" w:cs="Times New Roman"/>
          <w:sz w:val="26"/>
          <w:szCs w:val="26"/>
        </w:rPr>
        <w:t>до суми коштів, виплачених свекрухою в рахунок майнових прав на квартиру</w:t>
      </w:r>
      <w:r w:rsidR="00B4078A" w:rsidRPr="00EC60D6">
        <w:rPr>
          <w:rFonts w:ascii="Times New Roman" w:hAnsi="Times New Roman" w:cs="Times New Roman"/>
          <w:sz w:val="26"/>
          <w:szCs w:val="26"/>
        </w:rPr>
        <w:t>,</w:t>
      </w:r>
      <w:r w:rsidRPr="00EC60D6">
        <w:rPr>
          <w:rFonts w:ascii="Times New Roman" w:hAnsi="Times New Roman" w:cs="Times New Roman"/>
          <w:sz w:val="26"/>
          <w:szCs w:val="26"/>
        </w:rPr>
        <w:t xml:space="preserve"> було помилково включено квитанцію від 22 липня 2021 року про оплату первісним власником </w:t>
      </w:r>
      <w:r w:rsidR="00B4078A" w:rsidRPr="00EC60D6">
        <w:rPr>
          <w:rFonts w:ascii="Times New Roman" w:hAnsi="Times New Roman" w:cs="Times New Roman"/>
          <w:sz w:val="26"/>
          <w:szCs w:val="26"/>
        </w:rPr>
        <w:t xml:space="preserve">       </w:t>
      </w:r>
      <w:r w:rsidR="00AD1F8C">
        <w:rPr>
          <w:rFonts w:ascii="Times New Roman" w:hAnsi="Times New Roman" w:cs="Times New Roman"/>
          <w:sz w:val="26"/>
          <w:szCs w:val="26"/>
        </w:rPr>
        <w:t>ОСОБА_3</w:t>
      </w:r>
      <w:r w:rsidRPr="00EC60D6">
        <w:rPr>
          <w:rFonts w:ascii="Times New Roman" w:hAnsi="Times New Roman" w:cs="Times New Roman"/>
          <w:sz w:val="26"/>
          <w:szCs w:val="26"/>
        </w:rPr>
        <w:t xml:space="preserve"> майнових прав на користь ТОВ «ФК СістемІнвест» у розмірі </w:t>
      </w:r>
      <w:r w:rsidR="00B4078A" w:rsidRPr="00EC60D6">
        <w:rPr>
          <w:rFonts w:ascii="Times New Roman" w:hAnsi="Times New Roman" w:cs="Times New Roman"/>
          <w:sz w:val="26"/>
          <w:szCs w:val="26"/>
        </w:rPr>
        <w:t xml:space="preserve">                           </w:t>
      </w:r>
      <w:r w:rsidRPr="00EC60D6">
        <w:rPr>
          <w:rFonts w:ascii="Times New Roman" w:hAnsi="Times New Roman" w:cs="Times New Roman"/>
          <w:sz w:val="26"/>
          <w:szCs w:val="26"/>
        </w:rPr>
        <w:lastRenderedPageBreak/>
        <w:t>330 960 грн (еквівалентно 12 168 дол. США) за договором про участь у фонді фінансування будівництва. Цей платіж було вчинено не свекрухою кандидата, а іншою особою, яка після викупу майнових прав у фонд</w:t>
      </w:r>
      <w:r w:rsidR="00A60D24">
        <w:rPr>
          <w:rFonts w:ascii="Times New Roman" w:hAnsi="Times New Roman" w:cs="Times New Roman"/>
          <w:sz w:val="26"/>
          <w:szCs w:val="26"/>
        </w:rPr>
        <w:t>і</w:t>
      </w:r>
      <w:r w:rsidRPr="00EC60D6">
        <w:rPr>
          <w:rFonts w:ascii="Times New Roman" w:hAnsi="Times New Roman" w:cs="Times New Roman"/>
          <w:sz w:val="26"/>
          <w:szCs w:val="26"/>
        </w:rPr>
        <w:t xml:space="preserve"> фінансування будівництва здійснила перепродаж майнових прав свекрусі в кілька разів дорожче.  </w:t>
      </w:r>
    </w:p>
    <w:p w14:paraId="6A0FD8DA" w14:textId="08B0FB52" w:rsidR="000A2065" w:rsidRPr="00EC60D6" w:rsidRDefault="00A60D24" w:rsidP="005A4AFB">
      <w:pPr>
        <w:shd w:val="clear" w:color="auto" w:fill="FFFFFF"/>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К</w:t>
      </w:r>
      <w:r w:rsidR="000A2065" w:rsidRPr="00EC60D6">
        <w:rPr>
          <w:rFonts w:ascii="Times New Roman" w:hAnsi="Times New Roman" w:cs="Times New Roman"/>
          <w:sz w:val="26"/>
          <w:szCs w:val="26"/>
        </w:rPr>
        <w:t>андидат</w:t>
      </w:r>
      <w:r>
        <w:rPr>
          <w:rFonts w:ascii="Times New Roman" w:hAnsi="Times New Roman" w:cs="Times New Roman"/>
          <w:sz w:val="26"/>
          <w:szCs w:val="26"/>
        </w:rPr>
        <w:t xml:space="preserve"> також</w:t>
      </w:r>
      <w:r w:rsidR="000A2065" w:rsidRPr="00EC60D6">
        <w:rPr>
          <w:rFonts w:ascii="Times New Roman" w:hAnsi="Times New Roman" w:cs="Times New Roman"/>
          <w:sz w:val="26"/>
          <w:szCs w:val="26"/>
        </w:rPr>
        <w:t xml:space="preserve"> зазначила, що не була присутньою під час придбання свекрухою майнових прав на квартиру </w:t>
      </w:r>
      <w:r w:rsidR="004B386E">
        <w:rPr>
          <w:rFonts w:ascii="Times New Roman" w:hAnsi="Times New Roman" w:cs="Times New Roman"/>
          <w:sz w:val="26"/>
          <w:szCs w:val="26"/>
        </w:rPr>
        <w:t>в</w:t>
      </w:r>
      <w:r w:rsidR="000A2065" w:rsidRPr="00EC60D6">
        <w:rPr>
          <w:rFonts w:ascii="Times New Roman" w:hAnsi="Times New Roman" w:cs="Times New Roman"/>
          <w:sz w:val="26"/>
          <w:szCs w:val="26"/>
        </w:rPr>
        <w:t xml:space="preserve"> місті Києві та не брала участі під час укладення правочину.</w:t>
      </w:r>
      <w:r w:rsidR="00F77041" w:rsidRPr="00EC60D6">
        <w:rPr>
          <w:rFonts w:ascii="Times New Roman" w:hAnsi="Times New Roman" w:cs="Times New Roman"/>
          <w:sz w:val="26"/>
          <w:szCs w:val="26"/>
        </w:rPr>
        <w:t xml:space="preserve"> На час придбання майнових прав на квартиру кандидат проживала </w:t>
      </w:r>
      <w:r w:rsidR="004B386E">
        <w:rPr>
          <w:rFonts w:ascii="Times New Roman" w:hAnsi="Times New Roman" w:cs="Times New Roman"/>
          <w:sz w:val="26"/>
          <w:szCs w:val="26"/>
        </w:rPr>
        <w:t>в</w:t>
      </w:r>
      <w:r w:rsidR="00F77041" w:rsidRPr="00EC60D6">
        <w:rPr>
          <w:rFonts w:ascii="Times New Roman" w:hAnsi="Times New Roman" w:cs="Times New Roman"/>
          <w:sz w:val="26"/>
          <w:szCs w:val="26"/>
        </w:rPr>
        <w:t xml:space="preserve"> місті Краматорську Донецької області й намірів змінювати місце проживання не мала.</w:t>
      </w:r>
    </w:p>
    <w:p w14:paraId="5F1CA8DA" w14:textId="36047A60" w:rsidR="00F77041" w:rsidRPr="00EC60D6" w:rsidRDefault="00383E78" w:rsidP="005A4AFB">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hAnsi="Times New Roman" w:cs="Times New Roman"/>
          <w:sz w:val="26"/>
          <w:szCs w:val="26"/>
        </w:rPr>
        <w:t>Стосовно зазначення в декларації за 2025 рік відомостей про вартість квартири як «не</w:t>
      </w:r>
      <w:r w:rsidR="00284EE4"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відомо» кандидат </w:t>
      </w:r>
      <w:r w:rsidR="004B386E">
        <w:rPr>
          <w:rFonts w:ascii="Times New Roman" w:hAnsi="Times New Roman" w:cs="Times New Roman"/>
          <w:sz w:val="26"/>
          <w:szCs w:val="26"/>
        </w:rPr>
        <w:t xml:space="preserve">повідомила </w:t>
      </w:r>
      <w:r w:rsidR="00284EE4" w:rsidRPr="00EC60D6">
        <w:rPr>
          <w:rFonts w:ascii="Times New Roman" w:hAnsi="Times New Roman" w:cs="Times New Roman"/>
          <w:sz w:val="26"/>
          <w:szCs w:val="26"/>
        </w:rPr>
        <w:t xml:space="preserve">таке. </w:t>
      </w:r>
      <w:r w:rsidR="00B31BCC" w:rsidRPr="00EC60D6">
        <w:rPr>
          <w:rFonts w:ascii="Times New Roman" w:hAnsi="Times New Roman" w:cs="Times New Roman"/>
          <w:sz w:val="26"/>
          <w:szCs w:val="26"/>
        </w:rPr>
        <w:t>Під час реєстрац</w:t>
      </w:r>
      <w:r w:rsidR="00B64FC0">
        <w:rPr>
          <w:rFonts w:ascii="Times New Roman" w:hAnsi="Times New Roman" w:cs="Times New Roman"/>
          <w:sz w:val="26"/>
          <w:szCs w:val="26"/>
        </w:rPr>
        <w:t>ії права власності на квартиру в</w:t>
      </w:r>
      <w:r w:rsidR="00B31BCC" w:rsidRPr="00EC60D6">
        <w:rPr>
          <w:rFonts w:ascii="Times New Roman" w:hAnsi="Times New Roman" w:cs="Times New Roman"/>
          <w:sz w:val="26"/>
          <w:szCs w:val="26"/>
        </w:rPr>
        <w:t xml:space="preserve"> місті Києві </w:t>
      </w:r>
      <w:r w:rsidR="009013B5" w:rsidRPr="00EC60D6">
        <w:rPr>
          <w:rFonts w:ascii="Times New Roman" w:hAnsi="Times New Roman" w:cs="Times New Roman"/>
          <w:sz w:val="26"/>
          <w:szCs w:val="26"/>
        </w:rPr>
        <w:t>її</w:t>
      </w:r>
      <w:r w:rsidR="00B31BCC" w:rsidRPr="00EC60D6">
        <w:rPr>
          <w:rFonts w:ascii="Times New Roman" w:hAnsi="Times New Roman" w:cs="Times New Roman"/>
          <w:sz w:val="26"/>
          <w:szCs w:val="26"/>
        </w:rPr>
        <w:t xml:space="preserve"> оцінка не проводилась. Після введення будинку в експлуатацію </w:t>
      </w:r>
      <w:r w:rsidR="00E53F00" w:rsidRPr="00EC60D6">
        <w:rPr>
          <w:rFonts w:ascii="Times New Roman" w:hAnsi="Times New Roman" w:cs="Times New Roman"/>
          <w:sz w:val="26"/>
          <w:szCs w:val="26"/>
        </w:rPr>
        <w:t>у</w:t>
      </w:r>
      <w:r w:rsidR="00B14067">
        <w:rPr>
          <w:rFonts w:ascii="Times New Roman" w:hAnsi="Times New Roman" w:cs="Times New Roman"/>
          <w:sz w:val="26"/>
          <w:szCs w:val="26"/>
        </w:rPr>
        <w:t xml:space="preserve"> </w:t>
      </w:r>
      <w:r w:rsidR="00E53F00" w:rsidRPr="00EC60D6">
        <w:rPr>
          <w:rFonts w:ascii="Times New Roman" w:hAnsi="Times New Roman" w:cs="Times New Roman"/>
          <w:sz w:val="26"/>
          <w:szCs w:val="26"/>
        </w:rPr>
        <w:t xml:space="preserve">2023 році </w:t>
      </w:r>
      <w:r w:rsidR="00B31BCC" w:rsidRPr="00EC60D6">
        <w:rPr>
          <w:rFonts w:ascii="Times New Roman" w:hAnsi="Times New Roman" w:cs="Times New Roman"/>
          <w:sz w:val="26"/>
          <w:szCs w:val="26"/>
        </w:rPr>
        <w:t xml:space="preserve">вартість </w:t>
      </w:r>
      <w:r w:rsidR="009013B5" w:rsidRPr="00EC60D6">
        <w:rPr>
          <w:rFonts w:ascii="Times New Roman" w:hAnsi="Times New Roman" w:cs="Times New Roman"/>
          <w:sz w:val="26"/>
          <w:szCs w:val="26"/>
        </w:rPr>
        <w:t xml:space="preserve">квартири </w:t>
      </w:r>
      <w:r w:rsidR="00B31BCC" w:rsidRPr="00EC60D6">
        <w:rPr>
          <w:rFonts w:ascii="Times New Roman" w:hAnsi="Times New Roman" w:cs="Times New Roman"/>
          <w:sz w:val="26"/>
          <w:szCs w:val="26"/>
        </w:rPr>
        <w:t xml:space="preserve">очевидно збільшилась. </w:t>
      </w:r>
      <w:r w:rsidR="00284EE4" w:rsidRPr="00EC60D6">
        <w:rPr>
          <w:rFonts w:ascii="Times New Roman" w:hAnsi="Times New Roman" w:cs="Times New Roman"/>
          <w:sz w:val="26"/>
          <w:szCs w:val="26"/>
        </w:rPr>
        <w:t>Під час заповнення декларації кандидат</w:t>
      </w:r>
      <w:r w:rsidRPr="00EC60D6">
        <w:rPr>
          <w:rFonts w:ascii="Times New Roman" w:hAnsi="Times New Roman" w:cs="Times New Roman"/>
          <w:sz w:val="26"/>
          <w:szCs w:val="26"/>
        </w:rPr>
        <w:t xml:space="preserve"> керувалася роз</w:t>
      </w:r>
      <w:r w:rsidR="00A8263F" w:rsidRPr="00EC60D6">
        <w:rPr>
          <w:rFonts w:ascii="Times New Roman" w:hAnsi="Times New Roman" w:cs="Times New Roman"/>
          <w:sz w:val="26"/>
          <w:szCs w:val="26"/>
        </w:rPr>
        <w:t>’</w:t>
      </w:r>
      <w:r w:rsidRPr="00EC60D6">
        <w:rPr>
          <w:rFonts w:ascii="Times New Roman" w:hAnsi="Times New Roman" w:cs="Times New Roman"/>
          <w:sz w:val="26"/>
          <w:szCs w:val="26"/>
        </w:rPr>
        <w:t>ясненням</w:t>
      </w:r>
      <w:r w:rsidR="00A8263F" w:rsidRPr="00EC60D6">
        <w:rPr>
          <w:rFonts w:ascii="Times New Roman" w:hAnsi="Times New Roman" w:cs="Times New Roman"/>
          <w:sz w:val="26"/>
          <w:szCs w:val="26"/>
        </w:rPr>
        <w:t>и Національного агентства з питань запобігання корупції, відповідно до яких</w:t>
      </w:r>
      <w:r w:rsidR="00B64FC0">
        <w:rPr>
          <w:rFonts w:ascii="Times New Roman" w:hAnsi="Times New Roman" w:cs="Times New Roman"/>
          <w:sz w:val="26"/>
          <w:szCs w:val="26"/>
        </w:rPr>
        <w:t>,</w:t>
      </w:r>
      <w:r w:rsidR="00A8263F" w:rsidRPr="00EC60D6">
        <w:rPr>
          <w:rFonts w:ascii="Times New Roman" w:hAnsi="Times New Roman" w:cs="Times New Roman"/>
          <w:sz w:val="26"/>
          <w:szCs w:val="26"/>
        </w:rPr>
        <w:t xml:space="preserve"> у разі коли у договорі вартість об’єкта не вказана та вона не відома суб’</w:t>
      </w:r>
      <w:r w:rsidR="00284EE4" w:rsidRPr="00EC60D6">
        <w:rPr>
          <w:rFonts w:ascii="Times New Roman" w:hAnsi="Times New Roman" w:cs="Times New Roman"/>
          <w:sz w:val="26"/>
          <w:szCs w:val="26"/>
        </w:rPr>
        <w:t>єкту декларування з іншого джерела, у полі щодо вартості майна слід обрати позначку «не відомо».</w:t>
      </w:r>
      <w:r w:rsidR="00476E06" w:rsidRPr="00EC60D6">
        <w:rPr>
          <w:rFonts w:ascii="Times New Roman" w:hAnsi="Times New Roman" w:cs="Times New Roman"/>
          <w:sz w:val="26"/>
          <w:szCs w:val="26"/>
        </w:rPr>
        <w:t xml:space="preserve"> Кандидат також виходила з того, що чинне законодавство не зобов’язувало </w:t>
      </w:r>
      <w:r w:rsidR="004362EE" w:rsidRPr="00EC60D6">
        <w:rPr>
          <w:rFonts w:ascii="Times New Roman" w:hAnsi="Times New Roman" w:cs="Times New Roman"/>
          <w:sz w:val="26"/>
          <w:szCs w:val="26"/>
        </w:rPr>
        <w:t>її</w:t>
      </w:r>
      <w:r w:rsidR="00476E06" w:rsidRPr="00EC60D6">
        <w:rPr>
          <w:rFonts w:ascii="Times New Roman" w:hAnsi="Times New Roman" w:cs="Times New Roman"/>
          <w:sz w:val="26"/>
          <w:szCs w:val="26"/>
        </w:rPr>
        <w:t xml:space="preserve"> проводити оцінку майна</w:t>
      </w:r>
      <w:r w:rsidR="003C7C6C" w:rsidRPr="00EC60D6">
        <w:rPr>
          <w:rFonts w:ascii="Times New Roman" w:hAnsi="Times New Roman" w:cs="Times New Roman"/>
          <w:sz w:val="26"/>
          <w:szCs w:val="26"/>
        </w:rPr>
        <w:t xml:space="preserve">, яке перебувало </w:t>
      </w:r>
      <w:r w:rsidR="004E5E43">
        <w:rPr>
          <w:rFonts w:ascii="Times New Roman" w:hAnsi="Times New Roman" w:cs="Times New Roman"/>
          <w:sz w:val="26"/>
          <w:szCs w:val="26"/>
        </w:rPr>
        <w:t>в</w:t>
      </w:r>
      <w:r w:rsidR="003C7C6C" w:rsidRPr="00EC60D6">
        <w:rPr>
          <w:rFonts w:ascii="Times New Roman" w:hAnsi="Times New Roman" w:cs="Times New Roman"/>
          <w:sz w:val="26"/>
          <w:szCs w:val="26"/>
        </w:rPr>
        <w:t xml:space="preserve"> її користуванні,</w:t>
      </w:r>
      <w:r w:rsidR="00476E06" w:rsidRPr="00EC60D6">
        <w:rPr>
          <w:rFonts w:ascii="Times New Roman" w:hAnsi="Times New Roman" w:cs="Times New Roman"/>
          <w:sz w:val="26"/>
          <w:szCs w:val="26"/>
        </w:rPr>
        <w:t xml:space="preserve"> з метою заповнення декларації. </w:t>
      </w:r>
      <w:r w:rsidR="00DA2D74" w:rsidRPr="00EC60D6">
        <w:rPr>
          <w:rFonts w:ascii="Times New Roman" w:hAnsi="Times New Roman" w:cs="Times New Roman"/>
          <w:sz w:val="26"/>
          <w:szCs w:val="26"/>
        </w:rPr>
        <w:t>Саме з цих міркувань кандидат не зазначила у декларації вартість вказаної квартири.</w:t>
      </w:r>
    </w:p>
    <w:p w14:paraId="3BC758BD" w14:textId="19AC24E8" w:rsidR="008D164E" w:rsidRPr="00EC60D6" w:rsidRDefault="00FD5489" w:rsidP="008D164E">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Стосовно</w:t>
      </w:r>
      <w:r w:rsidR="009A06CA" w:rsidRPr="00EC60D6">
        <w:rPr>
          <w:rFonts w:ascii="Times New Roman" w:hAnsi="Times New Roman" w:cs="Times New Roman"/>
          <w:sz w:val="26"/>
          <w:szCs w:val="26"/>
        </w:rPr>
        <w:t xml:space="preserve"> </w:t>
      </w:r>
      <w:r w:rsidR="008E12B0" w:rsidRPr="00EC60D6">
        <w:rPr>
          <w:rFonts w:ascii="Times New Roman" w:hAnsi="Times New Roman" w:cs="Times New Roman"/>
          <w:sz w:val="26"/>
          <w:szCs w:val="26"/>
        </w:rPr>
        <w:t>обставин відчуження</w:t>
      </w:r>
      <w:r w:rsidRPr="00EC60D6">
        <w:rPr>
          <w:rFonts w:ascii="Times New Roman" w:hAnsi="Times New Roman" w:cs="Times New Roman"/>
          <w:sz w:val="26"/>
          <w:szCs w:val="26"/>
        </w:rPr>
        <w:t xml:space="preserve"> </w:t>
      </w:r>
      <w:r w:rsidR="009A06CA" w:rsidRPr="00EC60D6">
        <w:rPr>
          <w:rFonts w:ascii="Times New Roman" w:hAnsi="Times New Roman" w:cs="Times New Roman"/>
          <w:sz w:val="26"/>
          <w:szCs w:val="26"/>
        </w:rPr>
        <w:t>21 червня 2016 року у власність квартир</w:t>
      </w:r>
      <w:r w:rsidR="008E12B0" w:rsidRPr="00EC60D6">
        <w:rPr>
          <w:rFonts w:ascii="Times New Roman" w:hAnsi="Times New Roman" w:cs="Times New Roman"/>
          <w:sz w:val="26"/>
          <w:szCs w:val="26"/>
        </w:rPr>
        <w:t>и</w:t>
      </w:r>
      <w:r w:rsidR="009A06CA" w:rsidRPr="00EC60D6">
        <w:rPr>
          <w:rFonts w:ascii="Times New Roman" w:hAnsi="Times New Roman" w:cs="Times New Roman"/>
          <w:sz w:val="26"/>
          <w:szCs w:val="26"/>
        </w:rPr>
        <w:t xml:space="preserve"> </w:t>
      </w:r>
      <w:r w:rsidR="005056CF">
        <w:rPr>
          <w:rFonts w:ascii="Times New Roman" w:hAnsi="Times New Roman" w:cs="Times New Roman"/>
          <w:sz w:val="26"/>
          <w:szCs w:val="26"/>
        </w:rPr>
        <w:t>в</w:t>
      </w:r>
      <w:r w:rsidR="009A06CA" w:rsidRPr="00EC60D6">
        <w:rPr>
          <w:rFonts w:ascii="Times New Roman" w:hAnsi="Times New Roman" w:cs="Times New Roman"/>
          <w:sz w:val="26"/>
          <w:szCs w:val="26"/>
        </w:rPr>
        <w:t xml:space="preserve"> місті Краматорську загальною площею 30,4 м</w:t>
      </w:r>
      <w:r w:rsidR="009A06CA" w:rsidRPr="00EC60D6">
        <w:rPr>
          <w:rFonts w:ascii="Times New Roman" w:hAnsi="Times New Roman" w:cs="Times New Roman"/>
          <w:sz w:val="26"/>
          <w:szCs w:val="26"/>
          <w:vertAlign w:val="superscript"/>
        </w:rPr>
        <w:t>2</w:t>
      </w:r>
      <w:r w:rsidR="009A06CA" w:rsidRPr="00EC60D6">
        <w:rPr>
          <w:rFonts w:ascii="Times New Roman" w:hAnsi="Times New Roman" w:cs="Times New Roman"/>
          <w:sz w:val="26"/>
          <w:szCs w:val="26"/>
        </w:rPr>
        <w:t xml:space="preserve"> за 47 900 грн (еквівалент 1784 дол. США)</w:t>
      </w:r>
      <w:r w:rsidR="00FE789B" w:rsidRPr="00EC60D6">
        <w:rPr>
          <w:rFonts w:ascii="Times New Roman" w:hAnsi="Times New Roman" w:cs="Times New Roman"/>
          <w:sz w:val="26"/>
          <w:szCs w:val="26"/>
        </w:rPr>
        <w:t xml:space="preserve"> кандидат</w:t>
      </w:r>
      <w:r w:rsidR="000C6D4B" w:rsidRPr="00EC60D6">
        <w:rPr>
          <w:rFonts w:ascii="Times New Roman" w:hAnsi="Times New Roman" w:cs="Times New Roman"/>
          <w:sz w:val="26"/>
          <w:szCs w:val="26"/>
        </w:rPr>
        <w:t xml:space="preserve"> надала пояснення, аналогічні наданим ГРД. </w:t>
      </w:r>
      <w:r w:rsidR="00EE63C6" w:rsidRPr="00EC60D6">
        <w:rPr>
          <w:rFonts w:ascii="Times New Roman" w:hAnsi="Times New Roman" w:cs="Times New Roman"/>
          <w:sz w:val="26"/>
          <w:szCs w:val="26"/>
        </w:rPr>
        <w:t xml:space="preserve">Кандидат </w:t>
      </w:r>
      <w:r w:rsidR="0020206D" w:rsidRPr="00EC60D6">
        <w:rPr>
          <w:rFonts w:ascii="Times New Roman" w:hAnsi="Times New Roman" w:cs="Times New Roman"/>
          <w:sz w:val="26"/>
          <w:szCs w:val="26"/>
        </w:rPr>
        <w:t xml:space="preserve">під час співбесіди </w:t>
      </w:r>
      <w:r w:rsidR="009013B5" w:rsidRPr="00EC60D6">
        <w:rPr>
          <w:rFonts w:ascii="Times New Roman" w:hAnsi="Times New Roman" w:cs="Times New Roman"/>
          <w:sz w:val="26"/>
          <w:szCs w:val="26"/>
        </w:rPr>
        <w:t xml:space="preserve">додатково </w:t>
      </w:r>
      <w:r w:rsidR="0020206D" w:rsidRPr="00EC60D6">
        <w:rPr>
          <w:rFonts w:ascii="Times New Roman" w:hAnsi="Times New Roman" w:cs="Times New Roman"/>
          <w:sz w:val="26"/>
          <w:szCs w:val="26"/>
        </w:rPr>
        <w:t>зазначила</w:t>
      </w:r>
      <w:r w:rsidR="00EE63C6" w:rsidRPr="00EC60D6">
        <w:rPr>
          <w:rFonts w:ascii="Times New Roman" w:hAnsi="Times New Roman" w:cs="Times New Roman"/>
          <w:sz w:val="26"/>
          <w:szCs w:val="26"/>
        </w:rPr>
        <w:t>, що квартир</w:t>
      </w:r>
      <w:r w:rsidR="002C6D47" w:rsidRPr="00EC60D6">
        <w:rPr>
          <w:rFonts w:ascii="Times New Roman" w:hAnsi="Times New Roman" w:cs="Times New Roman"/>
          <w:sz w:val="26"/>
          <w:szCs w:val="26"/>
        </w:rPr>
        <w:t xml:space="preserve">а </w:t>
      </w:r>
      <w:r w:rsidR="00EE63C6" w:rsidRPr="00EC60D6">
        <w:rPr>
          <w:rFonts w:ascii="Times New Roman" w:hAnsi="Times New Roman" w:cs="Times New Roman"/>
          <w:sz w:val="26"/>
          <w:szCs w:val="26"/>
        </w:rPr>
        <w:t>отрима</w:t>
      </w:r>
      <w:r w:rsidR="002C6D47" w:rsidRPr="00EC60D6">
        <w:rPr>
          <w:rFonts w:ascii="Times New Roman" w:hAnsi="Times New Roman" w:cs="Times New Roman"/>
          <w:sz w:val="26"/>
          <w:szCs w:val="26"/>
        </w:rPr>
        <w:t>на</w:t>
      </w:r>
      <w:r w:rsidR="00EE63C6" w:rsidRPr="00EC60D6">
        <w:rPr>
          <w:rFonts w:ascii="Times New Roman" w:hAnsi="Times New Roman" w:cs="Times New Roman"/>
          <w:sz w:val="26"/>
          <w:szCs w:val="26"/>
        </w:rPr>
        <w:t xml:space="preserve"> у спадщину </w:t>
      </w:r>
      <w:r w:rsidR="00BA4509" w:rsidRPr="00EC60D6">
        <w:rPr>
          <w:rFonts w:ascii="Times New Roman" w:hAnsi="Times New Roman" w:cs="Times New Roman"/>
          <w:sz w:val="26"/>
          <w:szCs w:val="26"/>
        </w:rPr>
        <w:t xml:space="preserve">за законом </w:t>
      </w:r>
      <w:r w:rsidR="00EE63C6" w:rsidRPr="00EC60D6">
        <w:rPr>
          <w:rFonts w:ascii="Times New Roman" w:hAnsi="Times New Roman" w:cs="Times New Roman"/>
          <w:sz w:val="26"/>
          <w:szCs w:val="26"/>
        </w:rPr>
        <w:t>п</w:t>
      </w:r>
      <w:r w:rsidR="002C6D47" w:rsidRPr="00EC60D6">
        <w:rPr>
          <w:rFonts w:ascii="Times New Roman" w:hAnsi="Times New Roman" w:cs="Times New Roman"/>
          <w:sz w:val="26"/>
          <w:szCs w:val="26"/>
        </w:rPr>
        <w:t>ісля смерті її троюрідного діда, з яким вона не підтримувала відносин</w:t>
      </w:r>
      <w:r w:rsidR="008D164E" w:rsidRPr="00EC60D6">
        <w:rPr>
          <w:rFonts w:ascii="Times New Roman" w:hAnsi="Times New Roman" w:cs="Times New Roman"/>
          <w:sz w:val="26"/>
          <w:szCs w:val="26"/>
        </w:rPr>
        <w:t>.</w:t>
      </w:r>
      <w:r w:rsidR="00EE63C6" w:rsidRPr="00EC60D6">
        <w:rPr>
          <w:rFonts w:ascii="Times New Roman" w:hAnsi="Times New Roman" w:cs="Times New Roman"/>
          <w:sz w:val="26"/>
          <w:szCs w:val="26"/>
        </w:rPr>
        <w:t xml:space="preserve"> </w:t>
      </w:r>
      <w:r w:rsidR="002C6D47" w:rsidRPr="00EC60D6">
        <w:rPr>
          <w:rFonts w:ascii="Times New Roman" w:hAnsi="Times New Roman" w:cs="Times New Roman"/>
          <w:sz w:val="26"/>
          <w:szCs w:val="26"/>
        </w:rPr>
        <w:t>К</w:t>
      </w:r>
      <w:r w:rsidR="00EE63C6" w:rsidRPr="00EC60D6">
        <w:rPr>
          <w:rFonts w:ascii="Times New Roman" w:hAnsi="Times New Roman" w:cs="Times New Roman"/>
          <w:sz w:val="26"/>
          <w:szCs w:val="26"/>
        </w:rPr>
        <w:t xml:space="preserve">вартира була </w:t>
      </w:r>
      <w:r w:rsidR="005056CF">
        <w:rPr>
          <w:rFonts w:ascii="Times New Roman" w:hAnsi="Times New Roman" w:cs="Times New Roman"/>
          <w:sz w:val="26"/>
          <w:szCs w:val="26"/>
        </w:rPr>
        <w:t>в</w:t>
      </w:r>
      <w:r w:rsidR="00BA4509" w:rsidRPr="00EC60D6">
        <w:rPr>
          <w:rFonts w:ascii="Times New Roman" w:hAnsi="Times New Roman" w:cs="Times New Roman"/>
          <w:sz w:val="26"/>
          <w:szCs w:val="26"/>
        </w:rPr>
        <w:t xml:space="preserve"> нежилому стані, </w:t>
      </w:r>
      <w:r w:rsidR="00EE63C6" w:rsidRPr="00EC60D6">
        <w:rPr>
          <w:rFonts w:ascii="Times New Roman" w:hAnsi="Times New Roman" w:cs="Times New Roman"/>
          <w:sz w:val="26"/>
          <w:szCs w:val="26"/>
        </w:rPr>
        <w:t>після смерті діда там проживали декілька років невстановлені о</w:t>
      </w:r>
      <w:r w:rsidR="005056CF">
        <w:rPr>
          <w:rFonts w:ascii="Times New Roman" w:hAnsi="Times New Roman" w:cs="Times New Roman"/>
          <w:sz w:val="26"/>
          <w:szCs w:val="26"/>
        </w:rPr>
        <w:t>соби, у</w:t>
      </w:r>
      <w:r w:rsidR="00BA4509" w:rsidRPr="00EC60D6">
        <w:rPr>
          <w:rFonts w:ascii="Times New Roman" w:hAnsi="Times New Roman" w:cs="Times New Roman"/>
          <w:sz w:val="26"/>
          <w:szCs w:val="26"/>
        </w:rPr>
        <w:t xml:space="preserve"> квартир</w:t>
      </w:r>
      <w:r w:rsidR="009013B5" w:rsidRPr="00EC60D6">
        <w:rPr>
          <w:rFonts w:ascii="Times New Roman" w:hAnsi="Times New Roman" w:cs="Times New Roman"/>
          <w:sz w:val="26"/>
          <w:szCs w:val="26"/>
        </w:rPr>
        <w:t>і</w:t>
      </w:r>
      <w:r w:rsidR="00EE63C6" w:rsidRPr="00EC60D6">
        <w:rPr>
          <w:rFonts w:ascii="Times New Roman" w:hAnsi="Times New Roman" w:cs="Times New Roman"/>
          <w:sz w:val="26"/>
          <w:szCs w:val="26"/>
        </w:rPr>
        <w:t xml:space="preserve"> були зруйновані міжкімнатні перекриття.</w:t>
      </w:r>
      <w:r w:rsidR="008D164E" w:rsidRPr="00EC60D6">
        <w:rPr>
          <w:rFonts w:ascii="Times New Roman" w:hAnsi="Times New Roman" w:cs="Times New Roman"/>
          <w:sz w:val="26"/>
          <w:szCs w:val="26"/>
        </w:rPr>
        <w:t xml:space="preserve"> Будь-які докази, </w:t>
      </w:r>
      <w:r w:rsidR="00710107" w:rsidRPr="00EC60D6">
        <w:rPr>
          <w:rFonts w:ascii="Times New Roman" w:hAnsi="Times New Roman" w:cs="Times New Roman"/>
          <w:sz w:val="26"/>
          <w:szCs w:val="26"/>
        </w:rPr>
        <w:t>які б підтвердил</w:t>
      </w:r>
      <w:r w:rsidR="008D164E" w:rsidRPr="00EC60D6">
        <w:rPr>
          <w:rFonts w:ascii="Times New Roman" w:hAnsi="Times New Roman" w:cs="Times New Roman"/>
          <w:sz w:val="26"/>
          <w:szCs w:val="26"/>
        </w:rPr>
        <w:t>и описани</w:t>
      </w:r>
      <w:r w:rsidR="009013B5" w:rsidRPr="00EC60D6">
        <w:rPr>
          <w:rFonts w:ascii="Times New Roman" w:hAnsi="Times New Roman" w:cs="Times New Roman"/>
          <w:sz w:val="26"/>
          <w:szCs w:val="26"/>
        </w:rPr>
        <w:t xml:space="preserve">й стан квартири, не збереглися. </w:t>
      </w:r>
      <w:r w:rsidR="005056CF">
        <w:rPr>
          <w:rFonts w:ascii="Times New Roman" w:hAnsi="Times New Roman" w:cs="Times New Roman"/>
          <w:sz w:val="26"/>
          <w:szCs w:val="26"/>
        </w:rPr>
        <w:t>К</w:t>
      </w:r>
      <w:r w:rsidR="008D164E" w:rsidRPr="00EC60D6">
        <w:rPr>
          <w:rFonts w:ascii="Times New Roman" w:hAnsi="Times New Roman" w:cs="Times New Roman"/>
          <w:sz w:val="26"/>
          <w:szCs w:val="26"/>
        </w:rPr>
        <w:t xml:space="preserve">андидат у цій квартирі не мешкала. </w:t>
      </w:r>
      <w:r w:rsidR="009013B5" w:rsidRPr="00EC60D6">
        <w:rPr>
          <w:rFonts w:ascii="Times New Roman" w:hAnsi="Times New Roman" w:cs="Times New Roman"/>
          <w:sz w:val="26"/>
          <w:szCs w:val="26"/>
        </w:rPr>
        <w:t>З</w:t>
      </w:r>
      <w:r w:rsidR="006F4FB6" w:rsidRPr="00EC60D6">
        <w:rPr>
          <w:rFonts w:ascii="Times New Roman" w:hAnsi="Times New Roman" w:cs="Times New Roman"/>
          <w:sz w:val="26"/>
          <w:szCs w:val="26"/>
        </w:rPr>
        <w:t xml:space="preserve"> 2013 року та </w:t>
      </w:r>
      <w:r w:rsidR="008D164E" w:rsidRPr="00EC60D6">
        <w:rPr>
          <w:rFonts w:ascii="Times New Roman" w:hAnsi="Times New Roman" w:cs="Times New Roman"/>
          <w:sz w:val="26"/>
          <w:szCs w:val="26"/>
        </w:rPr>
        <w:t xml:space="preserve">до </w:t>
      </w:r>
      <w:r w:rsidR="006F4FB6" w:rsidRPr="00EC60D6">
        <w:rPr>
          <w:rFonts w:ascii="Times New Roman" w:hAnsi="Times New Roman" w:cs="Times New Roman"/>
          <w:sz w:val="26"/>
          <w:szCs w:val="26"/>
        </w:rPr>
        <w:t>часу</w:t>
      </w:r>
      <w:r w:rsidR="008D164E" w:rsidRPr="00EC60D6">
        <w:rPr>
          <w:rFonts w:ascii="Times New Roman" w:hAnsi="Times New Roman" w:cs="Times New Roman"/>
          <w:sz w:val="26"/>
          <w:szCs w:val="26"/>
        </w:rPr>
        <w:t xml:space="preserve"> отримання квартири у власність </w:t>
      </w:r>
      <w:r w:rsidR="009013B5" w:rsidRPr="00EC60D6">
        <w:rPr>
          <w:rFonts w:ascii="Times New Roman" w:hAnsi="Times New Roman" w:cs="Times New Roman"/>
          <w:sz w:val="26"/>
          <w:szCs w:val="26"/>
        </w:rPr>
        <w:t xml:space="preserve">кандидата </w:t>
      </w:r>
      <w:r w:rsidR="008D164E" w:rsidRPr="00EC60D6">
        <w:rPr>
          <w:rFonts w:ascii="Times New Roman" w:hAnsi="Times New Roman" w:cs="Times New Roman"/>
          <w:sz w:val="26"/>
          <w:szCs w:val="26"/>
        </w:rPr>
        <w:t>комунальні платежі за неї не сплачувались, внаслідок чого накопичився чималий борг. Однією з умов під час продажу вказаної квартири була оплата боргу, на що погодився покупець. З метою отримання інформації щодо стану квартири кандидат звернулася до її покупця</w:t>
      </w:r>
      <w:r w:rsidR="005056CF">
        <w:rPr>
          <w:rFonts w:ascii="Times New Roman" w:hAnsi="Times New Roman" w:cs="Times New Roman"/>
          <w:sz w:val="26"/>
          <w:szCs w:val="26"/>
        </w:rPr>
        <w:t>, однак останній повідомив, що у</w:t>
      </w:r>
      <w:r w:rsidR="008D164E" w:rsidRPr="00EC60D6">
        <w:rPr>
          <w:rFonts w:ascii="Times New Roman" w:hAnsi="Times New Roman" w:cs="Times New Roman"/>
          <w:sz w:val="26"/>
          <w:szCs w:val="26"/>
        </w:rPr>
        <w:t xml:space="preserve"> нього не збереглися світлини квартири на час її придбання.</w:t>
      </w:r>
      <w:r w:rsidR="006F4FB6" w:rsidRPr="00EC60D6">
        <w:rPr>
          <w:rFonts w:ascii="Times New Roman" w:hAnsi="Times New Roman" w:cs="Times New Roman"/>
          <w:sz w:val="26"/>
          <w:szCs w:val="26"/>
        </w:rPr>
        <w:t xml:space="preserve"> Кандидат підкреслила, що згідно зі звітом про визначення вартості майна </w:t>
      </w:r>
      <w:r w:rsidR="009D070A" w:rsidRPr="00EC60D6">
        <w:rPr>
          <w:rFonts w:ascii="Times New Roman" w:hAnsi="Times New Roman" w:cs="Times New Roman"/>
          <w:sz w:val="26"/>
          <w:szCs w:val="26"/>
        </w:rPr>
        <w:t xml:space="preserve">                                     </w:t>
      </w:r>
      <w:r w:rsidR="006F4FB6" w:rsidRPr="00EC60D6">
        <w:rPr>
          <w:rFonts w:ascii="Times New Roman" w:hAnsi="Times New Roman" w:cs="Times New Roman"/>
          <w:sz w:val="26"/>
          <w:szCs w:val="26"/>
        </w:rPr>
        <w:t>від 13 березня 2017 року, складеним ТОВ «Євгенія Сервіс», вартість квартири становила 47 900 грн.</w:t>
      </w:r>
    </w:p>
    <w:p w14:paraId="103F3CDC" w14:textId="78361E1A" w:rsidR="003D34E4" w:rsidRPr="00EC60D6" w:rsidRDefault="008B022A" w:rsidP="00602B9B">
      <w:pPr>
        <w:shd w:val="clear" w:color="auto" w:fill="FFFFFF"/>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bCs/>
          <w:sz w:val="26"/>
          <w:szCs w:val="26"/>
          <w:lang w:eastAsia="uk-UA"/>
        </w:rPr>
        <w:t>Крім того,</w:t>
      </w:r>
      <w:r w:rsidR="00D03FA7" w:rsidRPr="00EC60D6">
        <w:rPr>
          <w:rFonts w:ascii="Times New Roman" w:eastAsia="Times New Roman" w:hAnsi="Times New Roman" w:cs="Times New Roman"/>
          <w:bCs/>
          <w:sz w:val="26"/>
          <w:szCs w:val="26"/>
          <w:lang w:eastAsia="uk-UA"/>
        </w:rPr>
        <w:t xml:space="preserve"> під час співбесіди</w:t>
      </w:r>
      <w:r w:rsidR="00D03FA7" w:rsidRPr="00EC60D6">
        <w:rPr>
          <w:rFonts w:ascii="Times New Roman" w:eastAsia="Times New Roman" w:hAnsi="Times New Roman" w:cs="Times New Roman"/>
          <w:b/>
          <w:bCs/>
          <w:sz w:val="26"/>
          <w:szCs w:val="26"/>
          <w:lang w:eastAsia="uk-UA"/>
        </w:rPr>
        <w:t xml:space="preserve"> </w:t>
      </w:r>
      <w:r w:rsidR="00D03FA7" w:rsidRPr="00EC60D6">
        <w:rPr>
          <w:rFonts w:ascii="Times New Roman" w:hAnsi="Times New Roman" w:cs="Times New Roman"/>
          <w:sz w:val="26"/>
          <w:szCs w:val="26"/>
        </w:rPr>
        <w:t>з кандидатом обговорено решту інформації, зібраної ГРД</w:t>
      </w:r>
      <w:r w:rsidR="003560D2" w:rsidRPr="00EC60D6">
        <w:rPr>
          <w:rFonts w:ascii="Times New Roman" w:hAnsi="Times New Roman" w:cs="Times New Roman"/>
          <w:sz w:val="26"/>
          <w:szCs w:val="26"/>
        </w:rPr>
        <w:t xml:space="preserve"> щодо неї, зокрема стосовно</w:t>
      </w:r>
      <w:r w:rsidR="00602B9B" w:rsidRPr="00EC60D6">
        <w:rPr>
          <w:rFonts w:ascii="Times New Roman" w:hAnsi="Times New Roman" w:cs="Times New Roman"/>
          <w:sz w:val="26"/>
          <w:szCs w:val="26"/>
        </w:rPr>
        <w:t>:</w:t>
      </w:r>
      <w:r w:rsidR="003560D2" w:rsidRPr="00EC60D6">
        <w:rPr>
          <w:rFonts w:ascii="Times New Roman" w:hAnsi="Times New Roman" w:cs="Times New Roman"/>
          <w:sz w:val="26"/>
          <w:szCs w:val="26"/>
        </w:rPr>
        <w:t xml:space="preserve"> недекларування до 2025 року належних її батьку з 06 листопада 1991 року корпоративних прав </w:t>
      </w:r>
      <w:r>
        <w:rPr>
          <w:rFonts w:ascii="Times New Roman" w:hAnsi="Times New Roman" w:cs="Times New Roman"/>
          <w:sz w:val="26"/>
          <w:szCs w:val="26"/>
        </w:rPr>
        <w:t>у</w:t>
      </w:r>
      <w:r w:rsidR="003560D2" w:rsidRPr="00EC60D6">
        <w:rPr>
          <w:rFonts w:ascii="Times New Roman" w:hAnsi="Times New Roman" w:cs="Times New Roman"/>
          <w:sz w:val="26"/>
          <w:szCs w:val="26"/>
        </w:rPr>
        <w:t xml:space="preserve"> Колективному підприємстві «Інженерно-технічний центр»</w:t>
      </w:r>
      <w:r w:rsidR="00602B9B" w:rsidRPr="00EC60D6">
        <w:rPr>
          <w:rFonts w:ascii="Times New Roman" w:hAnsi="Times New Roman" w:cs="Times New Roman"/>
          <w:sz w:val="26"/>
          <w:szCs w:val="26"/>
        </w:rPr>
        <w:t xml:space="preserve">; </w:t>
      </w:r>
      <w:r w:rsidR="003D34E4" w:rsidRPr="00EC60D6">
        <w:rPr>
          <w:rFonts w:ascii="Times New Roman" w:hAnsi="Times New Roman" w:cs="Times New Roman"/>
          <w:sz w:val="26"/>
          <w:szCs w:val="26"/>
        </w:rPr>
        <w:t xml:space="preserve">порушення строків розгляду справ впродовж </w:t>
      </w:r>
      <w:r>
        <w:rPr>
          <w:rFonts w:ascii="Times New Roman" w:hAnsi="Times New Roman" w:cs="Times New Roman"/>
          <w:sz w:val="26"/>
          <w:szCs w:val="26"/>
        </w:rPr>
        <w:t xml:space="preserve">                </w:t>
      </w:r>
      <w:r w:rsidR="003D34E4" w:rsidRPr="00EC60D6">
        <w:rPr>
          <w:rFonts w:ascii="Times New Roman" w:hAnsi="Times New Roman" w:cs="Times New Roman"/>
          <w:sz w:val="26"/>
          <w:szCs w:val="26"/>
        </w:rPr>
        <w:t>2017–2021 років</w:t>
      </w:r>
      <w:r w:rsidR="00602B9B" w:rsidRPr="00EC60D6">
        <w:rPr>
          <w:rFonts w:ascii="Times New Roman" w:hAnsi="Times New Roman" w:cs="Times New Roman"/>
          <w:sz w:val="26"/>
          <w:szCs w:val="26"/>
        </w:rPr>
        <w:t xml:space="preserve">; декларування </w:t>
      </w:r>
      <w:r>
        <w:rPr>
          <w:rFonts w:ascii="Times New Roman" w:hAnsi="Times New Roman" w:cs="Times New Roman"/>
          <w:sz w:val="26"/>
          <w:szCs w:val="26"/>
        </w:rPr>
        <w:t>в</w:t>
      </w:r>
      <w:r w:rsidR="00602B9B" w:rsidRPr="00EC60D6">
        <w:rPr>
          <w:rFonts w:ascii="Times New Roman" w:hAnsi="Times New Roman" w:cs="Times New Roman"/>
          <w:sz w:val="26"/>
          <w:szCs w:val="26"/>
        </w:rPr>
        <w:t xml:space="preserve"> деклараціях за 2015–2025 роки у власності свого батька житлового будинку та земельної ділянки;</w:t>
      </w:r>
      <w:r w:rsidR="00E86090" w:rsidRPr="00EC60D6">
        <w:rPr>
          <w:rFonts w:ascii="Times New Roman" w:hAnsi="Times New Roman" w:cs="Times New Roman"/>
          <w:sz w:val="26"/>
          <w:szCs w:val="26"/>
        </w:rPr>
        <w:t xml:space="preserve"> здійснення правосуддя в Костянтинівському міськрайонному суді Донецької області дистанційно; </w:t>
      </w:r>
      <w:r w:rsidR="00632E32" w:rsidRPr="00EC60D6">
        <w:rPr>
          <w:rFonts w:ascii="Times New Roman" w:hAnsi="Times New Roman" w:cs="Times New Roman"/>
          <w:sz w:val="26"/>
          <w:szCs w:val="26"/>
        </w:rPr>
        <w:t>недекларування у 2015 році продажу чоловіком автомобіля за заниженою вартістю.</w:t>
      </w:r>
    </w:p>
    <w:p w14:paraId="14762A57" w14:textId="5FB70DC2" w:rsidR="001279CC" w:rsidRPr="00EC60D6" w:rsidRDefault="001279CC" w:rsidP="001279CC">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Під час співбесіди з кандидатом розглянуто обставини відвідування близькими родичами кандидата </w:t>
      </w:r>
      <w:r w:rsidR="008B022A">
        <w:rPr>
          <w:rFonts w:ascii="Times New Roman" w:hAnsi="Times New Roman" w:cs="Times New Roman"/>
          <w:sz w:val="26"/>
          <w:szCs w:val="26"/>
        </w:rPr>
        <w:t>ТОТ</w:t>
      </w:r>
      <w:r w:rsidRPr="00EC60D6">
        <w:rPr>
          <w:rFonts w:ascii="Times New Roman" w:hAnsi="Times New Roman" w:cs="Times New Roman"/>
          <w:sz w:val="26"/>
          <w:szCs w:val="26"/>
        </w:rPr>
        <w:t xml:space="preserve"> </w:t>
      </w:r>
      <w:r w:rsidR="00CF2FE8">
        <w:rPr>
          <w:rFonts w:ascii="Times New Roman" w:hAnsi="Times New Roman" w:cs="Times New Roman"/>
          <w:sz w:val="26"/>
          <w:szCs w:val="26"/>
        </w:rPr>
        <w:t xml:space="preserve">України </w:t>
      </w:r>
      <w:r w:rsidRPr="00EC60D6">
        <w:rPr>
          <w:rFonts w:ascii="Times New Roman" w:hAnsi="Times New Roman" w:cs="Times New Roman"/>
          <w:sz w:val="26"/>
          <w:szCs w:val="26"/>
        </w:rPr>
        <w:t xml:space="preserve">та російської федерації після початку у 2014 році військової агресії проти України. </w:t>
      </w:r>
    </w:p>
    <w:p w14:paraId="2B529189" w14:textId="07A3EC78" w:rsidR="000710B0" w:rsidRPr="00EC60D6" w:rsidRDefault="000710B0" w:rsidP="00602B9B">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Надані кандидатом </w:t>
      </w:r>
      <w:r w:rsidR="00B75A53" w:rsidRPr="00EC60D6">
        <w:rPr>
          <w:rFonts w:ascii="Times New Roman" w:hAnsi="Times New Roman" w:cs="Times New Roman"/>
          <w:sz w:val="26"/>
          <w:szCs w:val="26"/>
        </w:rPr>
        <w:t xml:space="preserve">під час співбесіди </w:t>
      </w:r>
      <w:r w:rsidRPr="00EC60D6">
        <w:rPr>
          <w:rFonts w:ascii="Times New Roman" w:hAnsi="Times New Roman" w:cs="Times New Roman"/>
          <w:sz w:val="26"/>
          <w:szCs w:val="26"/>
        </w:rPr>
        <w:t xml:space="preserve">пояснення </w:t>
      </w:r>
      <w:r w:rsidR="00B75A53" w:rsidRPr="00EC60D6">
        <w:rPr>
          <w:rFonts w:ascii="Times New Roman" w:hAnsi="Times New Roman" w:cs="Times New Roman"/>
          <w:sz w:val="26"/>
          <w:szCs w:val="26"/>
        </w:rPr>
        <w:t xml:space="preserve">з описаних вище питань </w:t>
      </w:r>
      <w:r w:rsidRPr="00EC60D6">
        <w:rPr>
          <w:rFonts w:ascii="Times New Roman" w:hAnsi="Times New Roman" w:cs="Times New Roman"/>
          <w:sz w:val="26"/>
          <w:szCs w:val="26"/>
        </w:rPr>
        <w:t>є аналогічними тим, що були відібрані в процесі письмової комунікації з ГРД.</w:t>
      </w:r>
    </w:p>
    <w:p w14:paraId="4656B0C2" w14:textId="3D004C63" w:rsidR="00602B9B" w:rsidRPr="00EC60D6" w:rsidRDefault="00B75A53" w:rsidP="003D34E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lastRenderedPageBreak/>
        <w:t>Окремо</w:t>
      </w:r>
      <w:r w:rsidR="00BB659F" w:rsidRPr="00EC60D6">
        <w:rPr>
          <w:rFonts w:ascii="Times New Roman" w:hAnsi="Times New Roman" w:cs="Times New Roman"/>
          <w:sz w:val="26"/>
          <w:szCs w:val="26"/>
        </w:rPr>
        <w:t xml:space="preserve"> під час співбесіди Комісією обговорено </w:t>
      </w:r>
      <w:r w:rsidR="00541046" w:rsidRPr="00EC60D6">
        <w:rPr>
          <w:rFonts w:ascii="Times New Roman" w:hAnsi="Times New Roman" w:cs="Times New Roman"/>
          <w:sz w:val="26"/>
          <w:szCs w:val="26"/>
        </w:rPr>
        <w:t>обставини відвідування кандидатом та її чоловіком території тимчасово окупованого Криму</w:t>
      </w:r>
      <w:r w:rsidR="00265688" w:rsidRPr="00EC60D6">
        <w:rPr>
          <w:rFonts w:ascii="Times New Roman" w:hAnsi="Times New Roman" w:cs="Times New Roman"/>
          <w:sz w:val="26"/>
          <w:szCs w:val="26"/>
        </w:rPr>
        <w:t xml:space="preserve"> </w:t>
      </w:r>
      <w:r w:rsidR="00FA0B93" w:rsidRPr="00EC60D6">
        <w:rPr>
          <w:rFonts w:ascii="Times New Roman" w:hAnsi="Times New Roman" w:cs="Times New Roman"/>
          <w:sz w:val="26"/>
          <w:szCs w:val="26"/>
        </w:rPr>
        <w:t xml:space="preserve">після початку військової агресії російської федерації проти України. </w:t>
      </w:r>
    </w:p>
    <w:p w14:paraId="2BDEFD7A" w14:textId="730D1B4F" w:rsidR="00BB659F" w:rsidRPr="00EC60D6" w:rsidRDefault="00BB659F" w:rsidP="00BB659F">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Так, з</w:t>
      </w:r>
      <w:r w:rsidR="002A49F9" w:rsidRPr="00EC60D6">
        <w:rPr>
          <w:rFonts w:ascii="Times New Roman" w:hAnsi="Times New Roman" w:cs="Times New Roman"/>
          <w:sz w:val="26"/>
          <w:szCs w:val="26"/>
        </w:rPr>
        <w:t xml:space="preserve">гідно з інформацією, яка міститься </w:t>
      </w:r>
      <w:r w:rsidR="00533D4C">
        <w:rPr>
          <w:rFonts w:ascii="Times New Roman" w:hAnsi="Times New Roman" w:cs="Times New Roman"/>
          <w:sz w:val="26"/>
          <w:szCs w:val="26"/>
        </w:rPr>
        <w:t>в</w:t>
      </w:r>
      <w:r w:rsidR="002A49F9" w:rsidRPr="00EC60D6">
        <w:rPr>
          <w:rFonts w:ascii="Times New Roman" w:hAnsi="Times New Roman" w:cs="Times New Roman"/>
          <w:sz w:val="26"/>
          <w:szCs w:val="26"/>
        </w:rPr>
        <w:t xml:space="preserve"> суддівському досьє, кандидат разом із чоловіком у червні 2014 року відвідували </w:t>
      </w:r>
      <w:r w:rsidR="00CF2FE8">
        <w:rPr>
          <w:rFonts w:ascii="Times New Roman" w:hAnsi="Times New Roman" w:cs="Times New Roman"/>
          <w:sz w:val="26"/>
          <w:szCs w:val="26"/>
        </w:rPr>
        <w:t>ТОТ</w:t>
      </w:r>
      <w:r w:rsidR="002A49F9" w:rsidRPr="00EC60D6">
        <w:rPr>
          <w:rFonts w:ascii="Times New Roman" w:hAnsi="Times New Roman" w:cs="Times New Roman"/>
          <w:sz w:val="26"/>
          <w:szCs w:val="26"/>
        </w:rPr>
        <w:t xml:space="preserve"> Автономної Республіки Крим. </w:t>
      </w:r>
    </w:p>
    <w:p w14:paraId="60D74FD3" w14:textId="7F1BC47F" w:rsidR="00BB659F" w:rsidRPr="00EC60D6" w:rsidRDefault="00BB659F" w:rsidP="00BB659F">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ГРД </w:t>
      </w:r>
      <w:r w:rsidR="009023F6" w:rsidRPr="00EC60D6">
        <w:rPr>
          <w:rFonts w:ascii="Times New Roman" w:hAnsi="Times New Roman" w:cs="Times New Roman"/>
          <w:sz w:val="26"/>
          <w:szCs w:val="26"/>
        </w:rPr>
        <w:t xml:space="preserve">під час співбесіди </w:t>
      </w:r>
      <w:r w:rsidRPr="00EC60D6">
        <w:rPr>
          <w:rFonts w:ascii="Times New Roman" w:hAnsi="Times New Roman" w:cs="Times New Roman"/>
          <w:sz w:val="26"/>
          <w:szCs w:val="26"/>
        </w:rPr>
        <w:t>заува</w:t>
      </w:r>
      <w:r w:rsidR="009023F6" w:rsidRPr="00EC60D6">
        <w:rPr>
          <w:rFonts w:ascii="Times New Roman" w:hAnsi="Times New Roman" w:cs="Times New Roman"/>
          <w:sz w:val="26"/>
          <w:szCs w:val="26"/>
        </w:rPr>
        <w:t>жила</w:t>
      </w:r>
      <w:r w:rsidRPr="00EC60D6">
        <w:rPr>
          <w:rFonts w:ascii="Times New Roman" w:hAnsi="Times New Roman" w:cs="Times New Roman"/>
          <w:sz w:val="26"/>
          <w:szCs w:val="26"/>
        </w:rPr>
        <w:t xml:space="preserve">, що на момент поїздки кандидата агресія російської федерації проти України уже тривалий час перебувала в гострій фазі, трансформувалася у військову та призвела до значних жертв. Кандидат, поза сумнівом, була обізнана про ці обставини. Зважаючи на те, що невдовзі кандидат набула статусу судді, а також небезпечність поїздок громадян України на тимчасово окуповані території, ГРД наполягала на </w:t>
      </w:r>
      <w:r w:rsidR="00B11B98" w:rsidRPr="00EC60D6">
        <w:rPr>
          <w:rFonts w:ascii="Times New Roman" w:hAnsi="Times New Roman" w:cs="Times New Roman"/>
          <w:sz w:val="26"/>
          <w:szCs w:val="26"/>
        </w:rPr>
        <w:t xml:space="preserve">необхідності детального </w:t>
      </w:r>
      <w:r w:rsidRPr="00EC60D6">
        <w:rPr>
          <w:rFonts w:ascii="Times New Roman" w:hAnsi="Times New Roman" w:cs="Times New Roman"/>
          <w:sz w:val="26"/>
          <w:szCs w:val="26"/>
        </w:rPr>
        <w:t>дослідженн</w:t>
      </w:r>
      <w:r w:rsidR="00B11B98" w:rsidRPr="00EC60D6">
        <w:rPr>
          <w:rFonts w:ascii="Times New Roman" w:hAnsi="Times New Roman" w:cs="Times New Roman"/>
          <w:sz w:val="26"/>
          <w:szCs w:val="26"/>
        </w:rPr>
        <w:t>я</w:t>
      </w:r>
      <w:r w:rsidRPr="00EC60D6">
        <w:rPr>
          <w:rFonts w:ascii="Times New Roman" w:hAnsi="Times New Roman" w:cs="Times New Roman"/>
          <w:sz w:val="26"/>
          <w:szCs w:val="26"/>
        </w:rPr>
        <w:t xml:space="preserve"> вказаних обставин.</w:t>
      </w:r>
    </w:p>
    <w:p w14:paraId="740A5B7A" w14:textId="64B934E1" w:rsidR="00391552" w:rsidRPr="00EC60D6" w:rsidRDefault="000E70E2" w:rsidP="00391552">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rPr>
        <w:t>Вивчаючи</w:t>
      </w:r>
      <w:r w:rsidR="005D6A87" w:rsidRPr="00EC60D6">
        <w:rPr>
          <w:rFonts w:ascii="Times New Roman" w:hAnsi="Times New Roman" w:cs="Times New Roman"/>
          <w:sz w:val="26"/>
          <w:szCs w:val="26"/>
        </w:rPr>
        <w:t xml:space="preserve"> вказані обставини й надаючи їм </w:t>
      </w:r>
      <w:r w:rsidRPr="00EC60D6">
        <w:rPr>
          <w:rFonts w:ascii="Times New Roman" w:hAnsi="Times New Roman" w:cs="Times New Roman"/>
          <w:sz w:val="26"/>
          <w:szCs w:val="26"/>
        </w:rPr>
        <w:t xml:space="preserve">правову </w:t>
      </w:r>
      <w:r w:rsidR="005D6A87" w:rsidRPr="00EC60D6">
        <w:rPr>
          <w:rFonts w:ascii="Times New Roman" w:hAnsi="Times New Roman" w:cs="Times New Roman"/>
          <w:sz w:val="26"/>
          <w:szCs w:val="26"/>
        </w:rPr>
        <w:t>оцінку, Комісія виходить з такого.</w:t>
      </w:r>
    </w:p>
    <w:p w14:paraId="2D0C777C" w14:textId="5DABB8DC" w:rsidR="00AE7618" w:rsidRPr="00EC60D6" w:rsidRDefault="00C6746F"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У 2014 році </w:t>
      </w:r>
      <w:r w:rsidR="00AE7618" w:rsidRPr="00EC60D6">
        <w:rPr>
          <w:rFonts w:ascii="Times New Roman" w:eastAsia="Times New Roman" w:hAnsi="Times New Roman" w:cs="Times New Roman"/>
          <w:sz w:val="26"/>
          <w:szCs w:val="26"/>
          <w:lang w:eastAsia="uk-UA"/>
        </w:rPr>
        <w:t xml:space="preserve">відбулися трагічні події в історії Українського народу. Йдеться про анексію Автономної Республіки Крим, збройну агресію росії на сході України із захопленням територій та створенням штучних терористичних формувань під керівництвом окупаційної адміністрації російської федерації, що надалі переросло </w:t>
      </w:r>
      <w:r w:rsidR="00CD5EFA">
        <w:rPr>
          <w:rFonts w:ascii="Times New Roman" w:eastAsia="Times New Roman" w:hAnsi="Times New Roman" w:cs="Times New Roman"/>
          <w:sz w:val="26"/>
          <w:szCs w:val="26"/>
          <w:lang w:eastAsia="uk-UA"/>
        </w:rPr>
        <w:t>в</w:t>
      </w:r>
      <w:r w:rsidR="00AE7618" w:rsidRPr="00EC60D6">
        <w:rPr>
          <w:rFonts w:ascii="Times New Roman" w:eastAsia="Times New Roman" w:hAnsi="Times New Roman" w:cs="Times New Roman"/>
          <w:sz w:val="26"/>
          <w:szCs w:val="26"/>
          <w:lang w:eastAsia="uk-UA"/>
        </w:rPr>
        <w:t xml:space="preserve"> повномасштабну війну, яка має на меті повне знищення України як держави, а українців як нації.</w:t>
      </w:r>
    </w:p>
    <w:p w14:paraId="52509654"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Резолюцією Генеральної Асамблеї ООН A/RES/68/262 від 27 березня 2014 року «Територіальна цілісність України» підтверджено факт окупації росією території Автономної Республіки Крим.</w:t>
      </w:r>
    </w:p>
    <w:p w14:paraId="78A3FCE3" w14:textId="2595388B"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Згідно зі статтею 1 Закону України від 15 квітня 2014 року № 1207-VII «Про забезпечення прав і свобод громадян та правовий режим на тимчасово окупованій території України» датою початку тимчасової окупації російською федерацією окремих територій України є 19 лютого 2014 року; Автономна Республіка Крим та місто Севастополь є тимчасово окупованими російською федерацією з 20 лютого </w:t>
      </w:r>
      <w:r w:rsidR="00766D0A" w:rsidRPr="00EC60D6">
        <w:rPr>
          <w:rFonts w:ascii="Times New Roman" w:eastAsia="Times New Roman" w:hAnsi="Times New Roman" w:cs="Times New Roman"/>
          <w:sz w:val="26"/>
          <w:szCs w:val="26"/>
          <w:lang w:eastAsia="uk-UA"/>
        </w:rPr>
        <w:t xml:space="preserve">                </w:t>
      </w:r>
      <w:r w:rsidRPr="00EC60D6">
        <w:rPr>
          <w:rFonts w:ascii="Times New Roman" w:eastAsia="Times New Roman" w:hAnsi="Times New Roman" w:cs="Times New Roman"/>
          <w:sz w:val="26"/>
          <w:szCs w:val="26"/>
          <w:lang w:eastAsia="uk-UA"/>
        </w:rPr>
        <w:t xml:space="preserve">2014 року. Окремі території України, що входять до складу Донецької та Луганської областей, є окупованими російською федерацією (у тому числі окупаційною адміністрацією російської федерації) із </w:t>
      </w:r>
      <w:r w:rsidR="00766D0A" w:rsidRPr="00EC60D6">
        <w:rPr>
          <w:rFonts w:ascii="Times New Roman" w:eastAsia="Times New Roman" w:hAnsi="Times New Roman" w:cs="Times New Roman"/>
          <w:sz w:val="26"/>
          <w:szCs w:val="26"/>
          <w:lang w:eastAsia="uk-UA"/>
        </w:rPr>
        <w:t>0</w:t>
      </w:r>
      <w:r w:rsidRPr="00EC60D6">
        <w:rPr>
          <w:rFonts w:ascii="Times New Roman" w:eastAsia="Times New Roman" w:hAnsi="Times New Roman" w:cs="Times New Roman"/>
          <w:sz w:val="26"/>
          <w:szCs w:val="26"/>
          <w:lang w:eastAsia="uk-UA"/>
        </w:rPr>
        <w:t>7 квітня 2014 року.</w:t>
      </w:r>
    </w:p>
    <w:p w14:paraId="462991A4" w14:textId="0D5A7D1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Отже, починаючи з лютого 2014 року, російська федерація здійснює неспровоковану загарбницьку збройну агресію проти України з метою повного захоп</w:t>
      </w:r>
      <w:r w:rsidR="00CD5EFA">
        <w:rPr>
          <w:rFonts w:ascii="Times New Roman" w:eastAsia="Times New Roman" w:hAnsi="Times New Roman" w:cs="Times New Roman"/>
          <w:sz w:val="26"/>
          <w:szCs w:val="26"/>
          <w:lang w:eastAsia="uk-UA"/>
        </w:rPr>
        <w:t>лення її території та геноциду у</w:t>
      </w:r>
      <w:r w:rsidRPr="00EC60D6">
        <w:rPr>
          <w:rFonts w:ascii="Times New Roman" w:eastAsia="Times New Roman" w:hAnsi="Times New Roman" w:cs="Times New Roman"/>
          <w:sz w:val="26"/>
          <w:szCs w:val="26"/>
          <w:lang w:eastAsia="uk-UA"/>
        </w:rPr>
        <w:t>країнського народу. Цей факт загальновідомий кожному українцеві, усій світовій спільноті та не потребує доведення.</w:t>
      </w:r>
    </w:p>
    <w:p w14:paraId="43C5201D" w14:textId="76DEF29B"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Дії агресора викликали героїчний спротив </w:t>
      </w:r>
      <w:r w:rsidR="00CD5EFA">
        <w:rPr>
          <w:rFonts w:ascii="Times New Roman" w:eastAsia="Times New Roman" w:hAnsi="Times New Roman" w:cs="Times New Roman"/>
          <w:sz w:val="26"/>
          <w:szCs w:val="26"/>
          <w:lang w:eastAsia="uk-UA"/>
        </w:rPr>
        <w:t>у</w:t>
      </w:r>
      <w:r w:rsidRPr="00EC60D6">
        <w:rPr>
          <w:rFonts w:ascii="Times New Roman" w:eastAsia="Times New Roman" w:hAnsi="Times New Roman" w:cs="Times New Roman"/>
          <w:sz w:val="26"/>
          <w:szCs w:val="26"/>
          <w:lang w:eastAsia="uk-UA"/>
        </w:rPr>
        <w:t>країнського народу та поставили кожного громадянина України перед необхідністю зробити усвідомлений вибір, проявити громадянську позицію і виконати конституційний обов’язок щодо захисту Вітчизни.</w:t>
      </w:r>
    </w:p>
    <w:p w14:paraId="7C6DC2B6"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Визначений статтею 65 Конституції України обов’язок кожного громадянина України щодо захисту Вітчизни не обмежується лише військовим обов’язком, а є значно ширшим та передбачає виконання інших суспільно важливих завдань, які не пов’язані з проходженням військової служби, але необхідні для допомоги державі вистояти та дати відсіч ворогу. Такі завдання полягають як у виконанні певних дій, спрямованих на посилення обороноздатності держави, так і в утриманні від дій, які її послаблюють чи посилюють ворога. Це кореспондує зі статтею 23 Конституції України, відповідно до якої кожна людина має обов’язки перед суспільством, у якому забезпечується вільний і всебічний розвиток її особистості.</w:t>
      </w:r>
    </w:p>
    <w:p w14:paraId="34CE6DE8" w14:textId="2712E6EC" w:rsidR="00AE5C8D"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lastRenderedPageBreak/>
        <w:t xml:space="preserve">Після окупації частини території України та встановлення на ній окупаційної влади виникло питання щодо можливості відвідування </w:t>
      </w:r>
      <w:r w:rsidR="00707469" w:rsidRPr="00EC60D6">
        <w:rPr>
          <w:rFonts w:ascii="Times New Roman" w:eastAsia="Times New Roman" w:hAnsi="Times New Roman" w:cs="Times New Roman"/>
          <w:sz w:val="26"/>
          <w:szCs w:val="26"/>
          <w:lang w:eastAsia="uk-UA"/>
        </w:rPr>
        <w:t>громадянами України</w:t>
      </w:r>
      <w:r w:rsidRPr="00EC60D6">
        <w:rPr>
          <w:rFonts w:ascii="Times New Roman" w:eastAsia="Times New Roman" w:hAnsi="Times New Roman" w:cs="Times New Roman"/>
          <w:sz w:val="26"/>
          <w:szCs w:val="26"/>
          <w:lang w:eastAsia="uk-UA"/>
        </w:rPr>
        <w:t xml:space="preserve"> цих територій, що передбачало тимчасове, але все ж таки підпорядкування окупаційній владі та встановлених нею правилам. Не викликає сумніву, що добровільні поїздки на </w:t>
      </w:r>
      <w:r w:rsidR="00CD5EFA">
        <w:rPr>
          <w:rFonts w:ascii="Times New Roman" w:eastAsia="Times New Roman" w:hAnsi="Times New Roman" w:cs="Times New Roman"/>
          <w:sz w:val="26"/>
          <w:szCs w:val="26"/>
          <w:lang w:eastAsia="uk-UA"/>
        </w:rPr>
        <w:t>ТОТ</w:t>
      </w:r>
      <w:r w:rsidRPr="00EC60D6">
        <w:rPr>
          <w:rFonts w:ascii="Times New Roman" w:eastAsia="Times New Roman" w:hAnsi="Times New Roman" w:cs="Times New Roman"/>
          <w:sz w:val="26"/>
          <w:szCs w:val="26"/>
          <w:lang w:eastAsia="uk-UA"/>
        </w:rPr>
        <w:t xml:space="preserve"> з метою, що суперечила конституційному обов’язку або ж була проявом байдужості до його виконання чи можливих негативних наслідків для авторитету судової влади</w:t>
      </w:r>
      <w:r w:rsidR="00742240">
        <w:rPr>
          <w:rFonts w:ascii="Times New Roman" w:eastAsia="Times New Roman" w:hAnsi="Times New Roman" w:cs="Times New Roman"/>
          <w:sz w:val="26"/>
          <w:szCs w:val="26"/>
          <w:lang w:eastAsia="uk-UA"/>
        </w:rPr>
        <w:t>,</w:t>
      </w:r>
      <w:r w:rsidRPr="00EC60D6">
        <w:rPr>
          <w:rFonts w:ascii="Times New Roman" w:eastAsia="Times New Roman" w:hAnsi="Times New Roman" w:cs="Times New Roman"/>
          <w:sz w:val="26"/>
          <w:szCs w:val="26"/>
          <w:lang w:eastAsia="uk-UA"/>
        </w:rPr>
        <w:t xml:space="preserve"> в очах суспільства свідчать про вади у доброчесності осіб, які допускають такі дії. </w:t>
      </w:r>
    </w:p>
    <w:p w14:paraId="6A83272C" w14:textId="7608DB9B"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Тому з моменту запровадження процедури перевірки суддів та кандидатів </w:t>
      </w:r>
      <w:r w:rsidR="00593BAE" w:rsidRPr="00EC60D6">
        <w:rPr>
          <w:rFonts w:ascii="Times New Roman" w:eastAsia="Times New Roman" w:hAnsi="Times New Roman" w:cs="Times New Roman"/>
          <w:sz w:val="26"/>
          <w:szCs w:val="26"/>
          <w:lang w:eastAsia="uk-UA"/>
        </w:rPr>
        <w:t>на посаду судді</w:t>
      </w:r>
      <w:r w:rsidRPr="00EC60D6">
        <w:rPr>
          <w:rFonts w:ascii="Times New Roman" w:eastAsia="Times New Roman" w:hAnsi="Times New Roman" w:cs="Times New Roman"/>
          <w:sz w:val="26"/>
          <w:szCs w:val="26"/>
          <w:lang w:eastAsia="uk-UA"/>
        </w:rPr>
        <w:t xml:space="preserve"> критері</w:t>
      </w:r>
      <w:r w:rsidR="00742240">
        <w:rPr>
          <w:rFonts w:ascii="Times New Roman" w:eastAsia="Times New Roman" w:hAnsi="Times New Roman" w:cs="Times New Roman"/>
          <w:sz w:val="26"/>
          <w:szCs w:val="26"/>
          <w:lang w:eastAsia="uk-UA"/>
        </w:rPr>
        <w:t xml:space="preserve">ю </w:t>
      </w:r>
      <w:r w:rsidRPr="00EC60D6">
        <w:rPr>
          <w:rFonts w:ascii="Times New Roman" w:eastAsia="Times New Roman" w:hAnsi="Times New Roman" w:cs="Times New Roman"/>
          <w:sz w:val="26"/>
          <w:szCs w:val="26"/>
          <w:lang w:eastAsia="uk-UA"/>
        </w:rPr>
        <w:t xml:space="preserve">доброчесності причини та мета відвідування цих територій стали складовою такої перевірки. </w:t>
      </w:r>
      <w:r w:rsidR="00742240">
        <w:rPr>
          <w:rFonts w:ascii="Times New Roman" w:eastAsia="Times New Roman" w:hAnsi="Times New Roman" w:cs="Times New Roman"/>
          <w:sz w:val="26"/>
          <w:szCs w:val="26"/>
          <w:lang w:eastAsia="uk-UA"/>
        </w:rPr>
        <w:t>В</w:t>
      </w:r>
      <w:r w:rsidRPr="00EC60D6">
        <w:rPr>
          <w:rFonts w:ascii="Times New Roman" w:eastAsia="Times New Roman" w:hAnsi="Times New Roman" w:cs="Times New Roman"/>
          <w:sz w:val="26"/>
          <w:szCs w:val="26"/>
          <w:lang w:eastAsia="uk-UA"/>
        </w:rPr>
        <w:t xml:space="preserve">ажливим є й те, яке враження </w:t>
      </w:r>
      <w:r w:rsidR="001361AE">
        <w:rPr>
          <w:rFonts w:ascii="Times New Roman" w:eastAsia="Times New Roman" w:hAnsi="Times New Roman" w:cs="Times New Roman"/>
          <w:sz w:val="26"/>
          <w:szCs w:val="26"/>
          <w:lang w:eastAsia="uk-UA"/>
        </w:rPr>
        <w:t>в</w:t>
      </w:r>
      <w:r w:rsidRPr="00EC60D6">
        <w:rPr>
          <w:rFonts w:ascii="Times New Roman" w:eastAsia="Times New Roman" w:hAnsi="Times New Roman" w:cs="Times New Roman"/>
          <w:sz w:val="26"/>
          <w:szCs w:val="26"/>
          <w:lang w:eastAsia="uk-UA"/>
        </w:rPr>
        <w:t xml:space="preserve"> суспільства викликають такі візити і як це впливає на авторитет правосуддя.</w:t>
      </w:r>
      <w:r w:rsidR="005214C6" w:rsidRPr="00EC60D6">
        <w:rPr>
          <w:rFonts w:ascii="Times New Roman" w:eastAsia="Times New Roman" w:hAnsi="Times New Roman" w:cs="Times New Roman"/>
          <w:sz w:val="26"/>
          <w:szCs w:val="26"/>
          <w:lang w:eastAsia="uk-UA"/>
        </w:rPr>
        <w:t xml:space="preserve"> </w:t>
      </w:r>
      <w:r w:rsidR="00AE5C8D" w:rsidRPr="00EC60D6">
        <w:rPr>
          <w:rFonts w:ascii="Times New Roman" w:eastAsia="Times New Roman" w:hAnsi="Times New Roman" w:cs="Times New Roman"/>
          <w:sz w:val="26"/>
          <w:szCs w:val="26"/>
          <w:lang w:eastAsia="uk-UA"/>
        </w:rPr>
        <w:t>Ч</w:t>
      </w:r>
      <w:r w:rsidRPr="00EC60D6">
        <w:rPr>
          <w:rFonts w:ascii="Times New Roman" w:eastAsia="Times New Roman" w:hAnsi="Times New Roman" w:cs="Times New Roman"/>
          <w:sz w:val="26"/>
          <w:szCs w:val="26"/>
          <w:lang w:eastAsia="uk-UA"/>
        </w:rPr>
        <w:t>исленними є ситуації, коли та чи інша дія прямо не заборонена законом, але є ризик такого сприйняття, формування враження, яке підірвало б довіру до суду.</w:t>
      </w:r>
    </w:p>
    <w:p w14:paraId="4482BCF8" w14:textId="4CE26467" w:rsidR="00AE7618" w:rsidRPr="00EC60D6" w:rsidRDefault="005214C6"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w:t>
      </w:r>
      <w:r w:rsidR="00AE7618" w:rsidRPr="00EC60D6">
        <w:rPr>
          <w:rFonts w:ascii="Times New Roman" w:eastAsia="Times New Roman" w:hAnsi="Times New Roman" w:cs="Times New Roman"/>
          <w:sz w:val="26"/>
          <w:szCs w:val="26"/>
          <w:lang w:eastAsia="uk-UA"/>
        </w:rPr>
        <w:t xml:space="preserve"> 2014 року та до сьогодні не встановлено відповідальності за факт відвідування громадянами України тимчасово окупованої російською федерацією території України. Водночас кожному громадянину України, а особливо особі, яка претендує на високе звання судді України, який здійснює правосуддя в інтересах її громадян, потрібно усвідомлювати, що в межах окупованих територій збройні формування російської федерації та створені нею окупаційні адміністрації встановили власні контроль і правила. Відвідування окупованої території передбачає, що весь строк перебування на ній особа фактично вимушена жити за правилами окупанта та бути йому підконтрольною.</w:t>
      </w:r>
    </w:p>
    <w:p w14:paraId="1F9702B4" w14:textId="75EB164C" w:rsidR="00B455B9" w:rsidRPr="00EC60D6" w:rsidRDefault="001361AE"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Водночас</w:t>
      </w:r>
      <w:r w:rsidR="00AE7618" w:rsidRPr="00EC60D6">
        <w:rPr>
          <w:rFonts w:ascii="Times New Roman" w:eastAsia="Times New Roman" w:hAnsi="Times New Roman" w:cs="Times New Roman"/>
          <w:sz w:val="26"/>
          <w:szCs w:val="26"/>
          <w:lang w:eastAsia="uk-UA"/>
        </w:rPr>
        <w:t xml:space="preserve"> окупаційна влада різними методами намагається завоювати підтримку та довіру місцевого населення, підкорити та залякати незгідних. До того ж окупація зазвичай супроводжується інтенсивною пропагандою, підбуренням до зрадницьких вчинків і насильства щодо співвітчизників.</w:t>
      </w:r>
    </w:p>
    <w:p w14:paraId="2B105493" w14:textId="1A32A126" w:rsidR="00424BD3" w:rsidRPr="00EC60D6" w:rsidRDefault="001361AE"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Р</w:t>
      </w:r>
      <w:r w:rsidR="00AE7618" w:rsidRPr="00EC60D6">
        <w:rPr>
          <w:rFonts w:ascii="Times New Roman" w:eastAsia="Times New Roman" w:hAnsi="Times New Roman" w:cs="Times New Roman"/>
          <w:sz w:val="26"/>
          <w:szCs w:val="26"/>
          <w:lang w:eastAsia="uk-UA"/>
        </w:rPr>
        <w:t xml:space="preserve">ішенням від </w:t>
      </w:r>
      <w:r w:rsidR="00B455B9" w:rsidRPr="00EC60D6">
        <w:rPr>
          <w:rFonts w:ascii="Times New Roman" w:eastAsia="Times New Roman" w:hAnsi="Times New Roman" w:cs="Times New Roman"/>
          <w:sz w:val="26"/>
          <w:szCs w:val="26"/>
          <w:lang w:eastAsia="uk-UA"/>
        </w:rPr>
        <w:t>16 грудня 2020</w:t>
      </w:r>
      <w:r w:rsidR="00AE7618" w:rsidRPr="00EC60D6">
        <w:rPr>
          <w:rFonts w:ascii="Times New Roman" w:eastAsia="Times New Roman" w:hAnsi="Times New Roman" w:cs="Times New Roman"/>
          <w:sz w:val="26"/>
          <w:szCs w:val="26"/>
          <w:lang w:eastAsia="uk-UA"/>
        </w:rPr>
        <w:t xml:space="preserve"> року </w:t>
      </w:r>
      <w:r>
        <w:rPr>
          <w:rFonts w:ascii="Times New Roman" w:eastAsia="Times New Roman" w:hAnsi="Times New Roman" w:cs="Times New Roman"/>
          <w:sz w:val="26"/>
          <w:szCs w:val="26"/>
          <w:lang w:eastAsia="uk-UA"/>
        </w:rPr>
        <w:t xml:space="preserve">ГРД </w:t>
      </w:r>
      <w:r w:rsidR="00AE7618" w:rsidRPr="00EC60D6">
        <w:rPr>
          <w:rFonts w:ascii="Times New Roman" w:eastAsia="Times New Roman" w:hAnsi="Times New Roman" w:cs="Times New Roman"/>
          <w:sz w:val="26"/>
          <w:szCs w:val="26"/>
          <w:lang w:eastAsia="uk-UA"/>
        </w:rPr>
        <w:t>затвердила Індикатори визначення невідповідності суддів (кандидатів на посаду судді) критеріям доб</w:t>
      </w:r>
      <w:r w:rsidR="00CA264C" w:rsidRPr="00EC60D6">
        <w:rPr>
          <w:rFonts w:ascii="Times New Roman" w:eastAsia="Times New Roman" w:hAnsi="Times New Roman" w:cs="Times New Roman"/>
          <w:sz w:val="26"/>
          <w:szCs w:val="26"/>
          <w:lang w:eastAsia="uk-UA"/>
        </w:rPr>
        <w:t>р</w:t>
      </w:r>
      <w:r w:rsidR="00D73D96">
        <w:rPr>
          <w:rFonts w:ascii="Times New Roman" w:eastAsia="Times New Roman" w:hAnsi="Times New Roman" w:cs="Times New Roman"/>
          <w:sz w:val="26"/>
          <w:szCs w:val="26"/>
          <w:lang w:eastAsia="uk-UA"/>
        </w:rPr>
        <w:t>очесності та професійної етики.</w:t>
      </w:r>
    </w:p>
    <w:p w14:paraId="0CBD0F46" w14:textId="6663F4E1" w:rsidR="00331DC9" w:rsidRPr="00EC60D6" w:rsidRDefault="00D73D96" w:rsidP="00331DC9">
      <w:pPr>
        <w:shd w:val="clear" w:color="auto" w:fill="FFFFFF"/>
        <w:spacing w:after="0" w:line="240" w:lineRule="auto"/>
        <w:ind w:firstLine="709"/>
        <w:jc w:val="both"/>
        <w:rPr>
          <w:rFonts w:ascii="Times New Roman" w:eastAsia="Times New Roman" w:hAnsi="Times New Roman" w:cs="Times New Roman"/>
          <w:sz w:val="26"/>
          <w:szCs w:val="26"/>
          <w:lang w:eastAsia="uk-UA"/>
        </w:rPr>
      </w:pPr>
      <w:r>
        <w:rPr>
          <w:rFonts w:ascii="Times New Roman" w:hAnsi="Times New Roman" w:cs="Times New Roman"/>
          <w:sz w:val="26"/>
          <w:szCs w:val="26"/>
        </w:rPr>
        <w:t xml:space="preserve">Згідно з </w:t>
      </w:r>
      <w:r w:rsidRPr="00EC60D6">
        <w:rPr>
          <w:rFonts w:ascii="Times New Roman" w:hAnsi="Times New Roman" w:cs="Times New Roman"/>
          <w:sz w:val="26"/>
          <w:szCs w:val="26"/>
        </w:rPr>
        <w:t>пункт</w:t>
      </w:r>
      <w:r>
        <w:rPr>
          <w:rFonts w:ascii="Times New Roman" w:hAnsi="Times New Roman" w:cs="Times New Roman"/>
          <w:sz w:val="26"/>
          <w:szCs w:val="26"/>
        </w:rPr>
        <w:t>ом</w:t>
      </w:r>
      <w:r w:rsidRPr="00EC60D6">
        <w:rPr>
          <w:rFonts w:ascii="Times New Roman" w:hAnsi="Times New Roman" w:cs="Times New Roman"/>
          <w:sz w:val="26"/>
          <w:szCs w:val="26"/>
        </w:rPr>
        <w:t xml:space="preserve"> 1.5 </w:t>
      </w:r>
      <w:r>
        <w:rPr>
          <w:rFonts w:ascii="Times New Roman" w:hAnsi="Times New Roman" w:cs="Times New Roman"/>
          <w:sz w:val="26"/>
          <w:szCs w:val="26"/>
        </w:rPr>
        <w:t xml:space="preserve">вказаних </w:t>
      </w:r>
      <w:r w:rsidRPr="00EC60D6">
        <w:rPr>
          <w:rFonts w:ascii="Times New Roman" w:hAnsi="Times New Roman" w:cs="Times New Roman"/>
          <w:sz w:val="26"/>
          <w:szCs w:val="26"/>
        </w:rPr>
        <w:t xml:space="preserve">Індикаторів </w:t>
      </w:r>
      <w:r>
        <w:rPr>
          <w:rFonts w:ascii="Times New Roman" w:hAnsi="Times New Roman" w:cs="Times New Roman"/>
          <w:sz w:val="26"/>
          <w:szCs w:val="26"/>
        </w:rPr>
        <w:t>о</w:t>
      </w:r>
      <w:r w:rsidR="00CC7035" w:rsidRPr="00EC60D6">
        <w:rPr>
          <w:rFonts w:ascii="Times New Roman" w:hAnsi="Times New Roman" w:cs="Times New Roman"/>
          <w:sz w:val="26"/>
          <w:szCs w:val="26"/>
        </w:rPr>
        <w:t>дним із</w:t>
      </w:r>
      <w:r w:rsidR="00424BD3" w:rsidRPr="00EC60D6">
        <w:rPr>
          <w:rFonts w:ascii="Times New Roman" w:hAnsi="Times New Roman" w:cs="Times New Roman"/>
          <w:sz w:val="26"/>
          <w:szCs w:val="26"/>
        </w:rPr>
        <w:t xml:space="preserve"> індикаторів, що вказ</w:t>
      </w:r>
      <w:r w:rsidR="00CA264C" w:rsidRPr="00EC60D6">
        <w:rPr>
          <w:rFonts w:ascii="Times New Roman" w:hAnsi="Times New Roman" w:cs="Times New Roman"/>
          <w:sz w:val="26"/>
          <w:szCs w:val="26"/>
        </w:rPr>
        <w:t>у</w:t>
      </w:r>
      <w:r w:rsidR="00CC7035" w:rsidRPr="00EC60D6">
        <w:rPr>
          <w:rFonts w:ascii="Times New Roman" w:hAnsi="Times New Roman" w:cs="Times New Roman"/>
          <w:sz w:val="26"/>
          <w:szCs w:val="26"/>
        </w:rPr>
        <w:t>є</w:t>
      </w:r>
      <w:r w:rsidR="00CA264C" w:rsidRPr="00EC60D6">
        <w:rPr>
          <w:rFonts w:ascii="Times New Roman" w:hAnsi="Times New Roman" w:cs="Times New Roman"/>
          <w:sz w:val="26"/>
          <w:szCs w:val="26"/>
        </w:rPr>
        <w:t xml:space="preserve"> </w:t>
      </w:r>
      <w:r w:rsidR="00CC7035" w:rsidRPr="00EC60D6">
        <w:rPr>
          <w:rFonts w:ascii="Times New Roman" w:hAnsi="Times New Roman" w:cs="Times New Roman"/>
          <w:sz w:val="26"/>
          <w:szCs w:val="26"/>
        </w:rPr>
        <w:t xml:space="preserve">на невідповідність </w:t>
      </w:r>
      <w:r w:rsidR="00176F45" w:rsidRPr="00EC60D6">
        <w:rPr>
          <w:rFonts w:ascii="Times New Roman" w:eastAsia="Times New Roman" w:hAnsi="Times New Roman" w:cs="Times New Roman"/>
          <w:sz w:val="26"/>
          <w:szCs w:val="26"/>
          <w:lang w:eastAsia="uk-UA"/>
        </w:rPr>
        <w:t xml:space="preserve">судді чи кандидата на посаду судді </w:t>
      </w:r>
      <w:r w:rsidR="00CC7035" w:rsidRPr="00EC60D6">
        <w:rPr>
          <w:rFonts w:ascii="Times New Roman" w:hAnsi="Times New Roman" w:cs="Times New Roman"/>
          <w:sz w:val="26"/>
          <w:szCs w:val="26"/>
        </w:rPr>
        <w:t>критеріям</w:t>
      </w:r>
      <w:r w:rsidR="00CA264C" w:rsidRPr="00EC60D6">
        <w:rPr>
          <w:rFonts w:ascii="Times New Roman" w:hAnsi="Times New Roman" w:cs="Times New Roman"/>
          <w:sz w:val="26"/>
          <w:szCs w:val="26"/>
        </w:rPr>
        <w:t xml:space="preserve"> </w:t>
      </w:r>
      <w:r w:rsidR="00CC7035" w:rsidRPr="00EC60D6">
        <w:rPr>
          <w:rFonts w:ascii="Times New Roman" w:eastAsia="Times New Roman" w:hAnsi="Times New Roman" w:cs="Times New Roman"/>
          <w:sz w:val="26"/>
          <w:szCs w:val="26"/>
          <w:lang w:eastAsia="uk-UA"/>
        </w:rPr>
        <w:t>доб</w:t>
      </w:r>
      <w:r>
        <w:rPr>
          <w:rFonts w:ascii="Times New Roman" w:eastAsia="Times New Roman" w:hAnsi="Times New Roman" w:cs="Times New Roman"/>
          <w:sz w:val="26"/>
          <w:szCs w:val="26"/>
          <w:lang w:eastAsia="uk-UA"/>
        </w:rPr>
        <w:t>рочесності та професійної етики</w:t>
      </w:r>
      <w:r w:rsidR="00A204FD">
        <w:rPr>
          <w:rFonts w:ascii="Times New Roman" w:eastAsia="Times New Roman" w:hAnsi="Times New Roman" w:cs="Times New Roman"/>
          <w:sz w:val="26"/>
          <w:szCs w:val="26"/>
          <w:lang w:eastAsia="uk-UA"/>
        </w:rPr>
        <w:t>,</w:t>
      </w:r>
      <w:r w:rsidR="00F50C7E">
        <w:rPr>
          <w:rFonts w:ascii="Times New Roman" w:hAnsi="Times New Roman" w:cs="Times New Roman"/>
          <w:sz w:val="26"/>
          <w:szCs w:val="26"/>
        </w:rPr>
        <w:t xml:space="preserve"> є таке</w:t>
      </w:r>
      <w:r w:rsidR="00D2331C" w:rsidRPr="00EC60D6">
        <w:rPr>
          <w:rFonts w:ascii="Times New Roman" w:hAnsi="Times New Roman" w:cs="Times New Roman"/>
          <w:sz w:val="26"/>
          <w:szCs w:val="26"/>
        </w:rPr>
        <w:t>:</w:t>
      </w:r>
      <w:r w:rsidR="005C310C" w:rsidRPr="00EC60D6">
        <w:rPr>
          <w:rFonts w:ascii="Times New Roman" w:hAnsi="Times New Roman" w:cs="Times New Roman"/>
          <w:sz w:val="26"/>
          <w:szCs w:val="26"/>
        </w:rPr>
        <w:t xml:space="preserve"> </w:t>
      </w:r>
      <w:r w:rsidR="00CA264C" w:rsidRPr="00EC60D6">
        <w:rPr>
          <w:rFonts w:ascii="Times New Roman" w:hAnsi="Times New Roman" w:cs="Times New Roman"/>
          <w:sz w:val="26"/>
          <w:szCs w:val="26"/>
        </w:rPr>
        <w:t>с</w:t>
      </w:r>
      <w:r w:rsidR="00424BD3" w:rsidRPr="00EC60D6">
        <w:rPr>
          <w:rFonts w:ascii="Times New Roman" w:hAnsi="Times New Roman" w:cs="Times New Roman"/>
          <w:sz w:val="26"/>
          <w:szCs w:val="26"/>
        </w:rPr>
        <w:t xml:space="preserve">уддя (кандидат на посаду судді або члени його сім’ї, близькі родичі) допускав поведінку, що свідчить про підтримку агресивних дій інших держав проти України, колаборацію з представниками таких держав, окупаційної адміністрації або їх пособниками (наприклад, без нагальної потреби відвідував </w:t>
      </w:r>
      <w:r w:rsidR="00176F45" w:rsidRPr="00EC60D6">
        <w:rPr>
          <w:rFonts w:ascii="Times New Roman" w:hAnsi="Times New Roman" w:cs="Times New Roman"/>
          <w:sz w:val="26"/>
          <w:szCs w:val="26"/>
        </w:rPr>
        <w:t>рф</w:t>
      </w:r>
      <w:r w:rsidR="00424BD3" w:rsidRPr="00EC60D6">
        <w:rPr>
          <w:rFonts w:ascii="Times New Roman" w:hAnsi="Times New Roman" w:cs="Times New Roman"/>
          <w:sz w:val="26"/>
          <w:szCs w:val="26"/>
        </w:rPr>
        <w:t xml:space="preserve"> після початку збройної агресії, тимчасово окуповані території). </w:t>
      </w:r>
      <w:r w:rsidR="00331DC9" w:rsidRPr="00EC60D6">
        <w:rPr>
          <w:rFonts w:ascii="Times New Roman" w:hAnsi="Times New Roman" w:cs="Times New Roman"/>
          <w:sz w:val="26"/>
          <w:szCs w:val="26"/>
        </w:rPr>
        <w:t xml:space="preserve">Водночас зауважено, що поїздки в </w:t>
      </w:r>
      <w:r w:rsidR="00A204FD">
        <w:rPr>
          <w:rFonts w:ascii="Times New Roman" w:hAnsi="Times New Roman" w:cs="Times New Roman"/>
          <w:sz w:val="26"/>
          <w:szCs w:val="26"/>
        </w:rPr>
        <w:t>рф</w:t>
      </w:r>
      <w:r w:rsidR="00331DC9" w:rsidRPr="00EC60D6">
        <w:rPr>
          <w:rFonts w:ascii="Times New Roman" w:hAnsi="Times New Roman" w:cs="Times New Roman"/>
          <w:sz w:val="26"/>
          <w:szCs w:val="26"/>
        </w:rPr>
        <w:t>, Автономну Республіку Крим чи на іншу тимчасово окуповану територію України з нагальної потреби до близьких родичів, для владнання майнових питань самі собою не свідчать про наявність порушення цього індикатора.</w:t>
      </w:r>
    </w:p>
    <w:p w14:paraId="49AB3501" w14:textId="387D60F9" w:rsidR="00AE7618" w:rsidRPr="00EC60D6" w:rsidRDefault="000D6ADA"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w:t>
      </w:r>
      <w:r w:rsidR="00AE7618" w:rsidRPr="00EC60D6">
        <w:rPr>
          <w:rFonts w:ascii="Times New Roman" w:eastAsia="Times New Roman" w:hAnsi="Times New Roman" w:cs="Times New Roman"/>
          <w:sz w:val="26"/>
          <w:szCs w:val="26"/>
          <w:lang w:eastAsia="uk-UA"/>
        </w:rPr>
        <w:t>ідповідно до Конституції України та законів України суддя має особливий (спеціальний) статус, який характеризується наявністю певних вимог і обмежень щодо зайняття цієї посади та гарантій його діяльності.</w:t>
      </w:r>
    </w:p>
    <w:p w14:paraId="481D3FEE"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Унормовані на сьогодні такі вимоги і обмеження стосуються переважно корупційної складової та умовних етичних принципів, але не враховують реальних і прогнозованих чинників вербувальної уразливості діючих суддів і кандидатів на посаду судді, а також національної самосвідомості та громадянської позиції.</w:t>
      </w:r>
    </w:p>
    <w:p w14:paraId="252A5BC3"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lastRenderedPageBreak/>
        <w:t>Водночас, виходячи з виявлених форм і методів діяльності спецслужб російської федерації, можливо стверджувати, що ризики вербування спецслужбами держави-агресора громадян України, насамперед із так званої категорії ризику, які відвідували або відвідують тимчасово окуповані території України, територію держави-агресора або її сателітів, є об’єктивно реальними.</w:t>
      </w:r>
    </w:p>
    <w:p w14:paraId="650F1A8F" w14:textId="7C099CFD"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В умовах збройної агресії російської федерації проти України, що триває, будь-яка так звана «нагальність потреби» такого виїзду не співідноситься із прогнозованими ризиками і загрозами, насамперед безпосередньо життю і здоров’ю особи (судді / кандидата), а також державній безпеці та </w:t>
      </w:r>
      <w:r w:rsidR="007F0900">
        <w:rPr>
          <w:rFonts w:ascii="Times New Roman" w:eastAsia="Times New Roman" w:hAnsi="Times New Roman" w:cs="Times New Roman"/>
          <w:sz w:val="26"/>
          <w:szCs w:val="26"/>
          <w:lang w:eastAsia="uk-UA"/>
        </w:rPr>
        <w:t>національним інтересам України в</w:t>
      </w:r>
      <w:r w:rsidRPr="00EC60D6">
        <w:rPr>
          <w:rFonts w:ascii="Times New Roman" w:eastAsia="Times New Roman" w:hAnsi="Times New Roman" w:cs="Times New Roman"/>
          <w:sz w:val="26"/>
          <w:szCs w:val="26"/>
          <w:lang w:eastAsia="uk-UA"/>
        </w:rPr>
        <w:t xml:space="preserve"> разі затримання такої особи, її вербування тощо.</w:t>
      </w:r>
    </w:p>
    <w:p w14:paraId="0F7ACE2C" w14:textId="55C1654A"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Як </w:t>
      </w:r>
      <w:r w:rsidR="00F02126" w:rsidRPr="00EC60D6">
        <w:rPr>
          <w:rFonts w:ascii="Times New Roman" w:eastAsia="Times New Roman" w:hAnsi="Times New Roman" w:cs="Times New Roman"/>
          <w:sz w:val="26"/>
          <w:szCs w:val="26"/>
          <w:lang w:eastAsia="uk-UA"/>
        </w:rPr>
        <w:t xml:space="preserve">неодноразово </w:t>
      </w:r>
      <w:r w:rsidRPr="00EC60D6">
        <w:rPr>
          <w:rFonts w:ascii="Times New Roman" w:eastAsia="Times New Roman" w:hAnsi="Times New Roman" w:cs="Times New Roman"/>
          <w:sz w:val="26"/>
          <w:szCs w:val="26"/>
          <w:lang w:eastAsia="uk-UA"/>
        </w:rPr>
        <w:t>зазнач</w:t>
      </w:r>
      <w:r w:rsidR="00F02126" w:rsidRPr="00EC60D6">
        <w:rPr>
          <w:rFonts w:ascii="Times New Roman" w:eastAsia="Times New Roman" w:hAnsi="Times New Roman" w:cs="Times New Roman"/>
          <w:sz w:val="26"/>
          <w:szCs w:val="26"/>
          <w:lang w:eastAsia="uk-UA"/>
        </w:rPr>
        <w:t>а</w:t>
      </w:r>
      <w:r w:rsidRPr="00EC60D6">
        <w:rPr>
          <w:rFonts w:ascii="Times New Roman" w:eastAsia="Times New Roman" w:hAnsi="Times New Roman" w:cs="Times New Roman"/>
          <w:sz w:val="26"/>
          <w:szCs w:val="26"/>
          <w:lang w:eastAsia="uk-UA"/>
        </w:rPr>
        <w:t>ло Головне управління розвідки Міністерства оборони України, спецслужби держави-агресора постійно проводять заходи, направлені на збір інформації, а також створення (документування) компрометуючих матеріалів стосовно громадян України з метою подальшого їх вербування. Ризики вербування громадян, які відвідували територію російської федерації чи тимчасово окуповані території України, значно зростають у зв’язку з високою активністю там спецслужб держави-агресора та достатньо широкими їх можливостями.</w:t>
      </w:r>
    </w:p>
    <w:p w14:paraId="754428E0"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Водночас у зв’язку зі значно нижчими контррозвідувальними можливостями національних спецслужб на цих територіях ускладнюється виявлення осіб, які дали згоду на співпрацю з державою-агресором.</w:t>
      </w:r>
    </w:p>
    <w:p w14:paraId="52E110BC"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Громадяни України, які відвідували тимчасово окуповані території України та/або територію російської федерації, підлягали обов’язковим «фільтраційним заходам» спецслужб держави-агресора.</w:t>
      </w:r>
    </w:p>
    <w:p w14:paraId="1F4BE3C6"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Попередньо також проводиться опитування щодо готовності до конфіденційної співпраці.</w:t>
      </w:r>
    </w:p>
    <w:p w14:paraId="3D6DF6DA" w14:textId="18E93C01" w:rsidR="00AE7618" w:rsidRPr="00EC60D6" w:rsidRDefault="00E57550"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w:t>
      </w:r>
      <w:r w:rsidR="00AE7618" w:rsidRPr="00EC60D6">
        <w:rPr>
          <w:rFonts w:ascii="Times New Roman" w:eastAsia="Times New Roman" w:hAnsi="Times New Roman" w:cs="Times New Roman"/>
          <w:sz w:val="26"/>
          <w:szCs w:val="26"/>
          <w:lang w:eastAsia="uk-UA"/>
        </w:rPr>
        <w:t>редставники органів державної влади (зокрема судової), зважаючи на специфіку їхньої діяльності та доступ до чутливої інформації, а також особи, з якими вони спілкуються чи перебувають у родинних та дружніх стосунках, становлять особливий інтерес для спецслужб держави-агресора.</w:t>
      </w:r>
    </w:p>
    <w:p w14:paraId="3EA3CD75"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Отже, перебування вказаних осіб на тимчасово окупованих територіях України та/або території російської федерації з високою ймовірністю може призвести до ризиків виникнення загроз їхньому життю та здоров’ю, здійснення підходів та вербувальних пропозицій з боку спецслужб держави-агресора під різними приводами, у тому числі з використанням засобів впливу у вигляді шантажу.</w:t>
      </w:r>
    </w:p>
    <w:p w14:paraId="2D0DC730"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Призначення таких громадян України на посади, зокрема суддів, суттєво підвищує їхні агентурні можливості та зацікавленість ними спецслужб держави-агресора, а також створює загрозу національній безпеці України.</w:t>
      </w:r>
    </w:p>
    <w:p w14:paraId="049F536F" w14:textId="5378B86E"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З огляду на наведені аргументи, а також після проведення консультацій із Радою суддів України, </w:t>
      </w:r>
      <w:r w:rsidR="002168F6" w:rsidRPr="00EC60D6">
        <w:rPr>
          <w:rFonts w:ascii="Times New Roman" w:eastAsia="Times New Roman" w:hAnsi="Times New Roman" w:cs="Times New Roman"/>
          <w:sz w:val="26"/>
          <w:szCs w:val="26"/>
          <w:lang w:eastAsia="uk-UA"/>
        </w:rPr>
        <w:t>ГРД</w:t>
      </w:r>
      <w:r w:rsidRPr="00EC60D6">
        <w:rPr>
          <w:rFonts w:ascii="Times New Roman" w:eastAsia="Times New Roman" w:hAnsi="Times New Roman" w:cs="Times New Roman"/>
          <w:sz w:val="26"/>
          <w:szCs w:val="26"/>
          <w:lang w:eastAsia="uk-UA"/>
        </w:rPr>
        <w:t xml:space="preserve"> та </w:t>
      </w:r>
      <w:r w:rsidR="002168F6" w:rsidRPr="00EC60D6">
        <w:rPr>
          <w:rFonts w:ascii="Times New Roman" w:eastAsia="Times New Roman" w:hAnsi="Times New Roman" w:cs="Times New Roman"/>
          <w:sz w:val="26"/>
          <w:szCs w:val="26"/>
          <w:lang w:eastAsia="uk-UA"/>
        </w:rPr>
        <w:t>Комісією</w:t>
      </w:r>
      <w:r w:rsidRPr="00EC60D6">
        <w:rPr>
          <w:rFonts w:ascii="Times New Roman" w:eastAsia="Times New Roman" w:hAnsi="Times New Roman" w:cs="Times New Roman"/>
          <w:sz w:val="26"/>
          <w:szCs w:val="26"/>
          <w:lang w:eastAsia="uk-UA"/>
        </w:rPr>
        <w:t>, рішенням від 17 грудня 2024 року № 3659/0/15-24 Вища рада правосуддя затвердила Єдині показники для оцінки доброчесності та професійної етики судді (кандидата на посаду судді)</w:t>
      </w:r>
      <w:r w:rsidR="007F0900" w:rsidRPr="007F0900">
        <w:rPr>
          <w:rFonts w:ascii="Times New Roman" w:eastAsia="Times New Roman" w:hAnsi="Times New Roman" w:cs="Times New Roman"/>
          <w:sz w:val="26"/>
          <w:szCs w:val="26"/>
          <w:lang w:eastAsia="uk-UA"/>
        </w:rPr>
        <w:t xml:space="preserve"> </w:t>
      </w:r>
      <w:r w:rsidR="007F0900" w:rsidRPr="00EC60D6">
        <w:rPr>
          <w:rFonts w:ascii="Times New Roman" w:eastAsia="Times New Roman" w:hAnsi="Times New Roman" w:cs="Times New Roman"/>
          <w:sz w:val="26"/>
          <w:szCs w:val="26"/>
          <w:lang w:eastAsia="uk-UA"/>
        </w:rPr>
        <w:t>(далі – Єдині показники)</w:t>
      </w:r>
      <w:r w:rsidRPr="00EC60D6">
        <w:rPr>
          <w:rFonts w:ascii="Times New Roman" w:eastAsia="Times New Roman" w:hAnsi="Times New Roman" w:cs="Times New Roman"/>
          <w:sz w:val="26"/>
          <w:szCs w:val="26"/>
          <w:lang w:eastAsia="uk-UA"/>
        </w:rPr>
        <w:t>, у яких нормативно визначено консолідовану позицію щодо цього питання</w:t>
      </w:r>
      <w:r w:rsidR="007F0900">
        <w:rPr>
          <w:rFonts w:ascii="Times New Roman" w:eastAsia="Times New Roman" w:hAnsi="Times New Roman" w:cs="Times New Roman"/>
          <w:sz w:val="26"/>
          <w:szCs w:val="26"/>
          <w:lang w:eastAsia="uk-UA"/>
        </w:rPr>
        <w:t>.</w:t>
      </w:r>
    </w:p>
    <w:p w14:paraId="73AF52CB" w14:textId="632FF840" w:rsidR="00CC000F" w:rsidRPr="00EC60D6" w:rsidRDefault="004A1A27"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Згідно з пунктом 14 Єдиних показників </w:t>
      </w:r>
      <w:r w:rsidRPr="00EC60D6">
        <w:rPr>
          <w:rFonts w:ascii="Times New Roman" w:hAnsi="Times New Roman" w:cs="Times New Roman"/>
          <w:sz w:val="26"/>
          <w:szCs w:val="26"/>
        </w:rPr>
        <w:t xml:space="preserve">оцінка доброчесності та професійної етики судді (кандидата на посаду судді) полягає в оцінюванні відповідності судді (кандидата на посаду судді) таким показникам: незалежність; неупередженість; дотримання етичних норм і бездоганна поведінка у професійній діяльності та особистому житті; чесність; сумлінність; непідкупність; законність джерел походження майна, відповідність рівня життя судді (кандидата на посаду судді) або </w:t>
      </w:r>
      <w:r w:rsidRPr="00EC60D6">
        <w:rPr>
          <w:rFonts w:ascii="Times New Roman" w:hAnsi="Times New Roman" w:cs="Times New Roman"/>
          <w:sz w:val="26"/>
          <w:szCs w:val="26"/>
        </w:rPr>
        <w:lastRenderedPageBreak/>
        <w:t>членів його сім’ї задекларованим доходам, відповідність способу життя судді (кандидата на посаду судді) його статусу.</w:t>
      </w:r>
    </w:p>
    <w:p w14:paraId="6F507860" w14:textId="4046093D"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Відповідно до пункту 17 </w:t>
      </w:r>
      <w:r w:rsidR="00CC000F" w:rsidRPr="00EC60D6">
        <w:rPr>
          <w:rFonts w:ascii="Times New Roman" w:eastAsia="Times New Roman" w:hAnsi="Times New Roman" w:cs="Times New Roman"/>
          <w:sz w:val="26"/>
          <w:szCs w:val="26"/>
          <w:lang w:eastAsia="uk-UA"/>
        </w:rPr>
        <w:t>Єдиних п</w:t>
      </w:r>
      <w:r w:rsidRPr="00EC60D6">
        <w:rPr>
          <w:rFonts w:ascii="Times New Roman" w:eastAsia="Times New Roman" w:hAnsi="Times New Roman" w:cs="Times New Roman"/>
          <w:sz w:val="26"/>
          <w:szCs w:val="26"/>
          <w:lang w:eastAsia="uk-UA"/>
        </w:rPr>
        <w:t xml:space="preserve">оказників </w:t>
      </w:r>
      <w:r w:rsidR="00CC000F" w:rsidRPr="00EC60D6">
        <w:rPr>
          <w:rFonts w:ascii="Times New Roman" w:eastAsia="Times New Roman" w:hAnsi="Times New Roman" w:cs="Times New Roman"/>
          <w:sz w:val="26"/>
          <w:szCs w:val="26"/>
          <w:lang w:eastAsia="uk-UA"/>
        </w:rPr>
        <w:t>«</w:t>
      </w:r>
      <w:r w:rsidRPr="00EC60D6">
        <w:rPr>
          <w:rFonts w:ascii="Times New Roman" w:eastAsia="Times New Roman" w:hAnsi="Times New Roman" w:cs="Times New Roman"/>
          <w:sz w:val="26"/>
          <w:szCs w:val="26"/>
          <w:lang w:eastAsia="uk-UA"/>
        </w:rPr>
        <w:t>дотримання етичних норм і бездоганна поведінка у професійній діяльності та особистому житті</w:t>
      </w:r>
      <w:r w:rsidR="00CC000F" w:rsidRPr="00EC60D6">
        <w:rPr>
          <w:rFonts w:ascii="Times New Roman" w:eastAsia="Times New Roman" w:hAnsi="Times New Roman" w:cs="Times New Roman"/>
          <w:sz w:val="26"/>
          <w:szCs w:val="26"/>
          <w:lang w:eastAsia="uk-UA"/>
        </w:rPr>
        <w:t>»</w:t>
      </w:r>
      <w:r w:rsidRPr="00EC60D6">
        <w:rPr>
          <w:rFonts w:ascii="Times New Roman" w:eastAsia="Times New Roman" w:hAnsi="Times New Roman" w:cs="Times New Roman"/>
          <w:sz w:val="26"/>
          <w:szCs w:val="26"/>
          <w:lang w:eastAsia="uk-UA"/>
        </w:rPr>
        <w:t> </w:t>
      </w:r>
      <w:r w:rsidRPr="00EC60D6">
        <w:rPr>
          <w:rFonts w:ascii="Times New Roman" w:eastAsia="Times New Roman" w:hAnsi="Times New Roman" w:cs="Times New Roman"/>
          <w:b/>
          <w:bCs/>
          <w:sz w:val="26"/>
          <w:szCs w:val="26"/>
          <w:lang w:eastAsia="uk-UA"/>
        </w:rPr>
        <w:t>–</w:t>
      </w:r>
      <w:r w:rsidRPr="00EC60D6">
        <w:rPr>
          <w:rFonts w:ascii="Times New Roman" w:eastAsia="Times New Roman" w:hAnsi="Times New Roman" w:cs="Times New Roman"/>
          <w:sz w:val="26"/>
          <w:szCs w:val="26"/>
          <w:lang w:eastAsia="uk-UA"/>
        </w:rPr>
        <w:t>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14:paraId="7D26FDC5"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Суддя (кандидат на посаду судді) відповідає цьому показнику, якщо він, зокрема, але не виключно:</w:t>
      </w:r>
    </w:p>
    <w:p w14:paraId="5BE27B5B"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виявляв громадянську самосвідомість, патріотизм, повагу до української державності та конституційного ладу, не вчиняв дій, що свідчать про підтримку (виправдовування) агресивних дій інших держав проти України;</w:t>
      </w:r>
    </w:p>
    <w:p w14:paraId="1AA33797"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не відвідував тимчасово держави / держав, яка / які перебуває / перебувають у збройному конфлікті (війні) з Україною чи сприяла / сприяли (сприяє / сприяють) вчиненню збройної агресії проти України або не визнає / визнають територіальної цілісності України або тимчасово окуповані території України та / чи території держави-агресора без нагальної потреби, тобто за відсутності критичних та / або невідкладних життєво необхідних обставин, які неможливо усунути в інший спосіб, ніж особистою присутністю на цих територіях, попри загрозу безпеці власній, близьких осіб та національній безпеці України.</w:t>
      </w:r>
    </w:p>
    <w:p w14:paraId="0298540E"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Важливо, що цей документ чітко розкрив поняття нагальної потреби та критерії її визначення.</w:t>
      </w:r>
    </w:p>
    <w:p w14:paraId="28DD5968" w14:textId="14B6583D"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Отже, на момент </w:t>
      </w:r>
      <w:r w:rsidR="009F10D0" w:rsidRPr="00EC60D6">
        <w:rPr>
          <w:rFonts w:ascii="Times New Roman" w:eastAsia="Times New Roman" w:hAnsi="Times New Roman" w:cs="Times New Roman"/>
          <w:sz w:val="26"/>
          <w:szCs w:val="26"/>
          <w:lang w:eastAsia="uk-UA"/>
        </w:rPr>
        <w:t>проведення співбесіди із кандидатом</w:t>
      </w:r>
      <w:r w:rsidRPr="00EC60D6">
        <w:rPr>
          <w:rFonts w:ascii="Times New Roman" w:eastAsia="Times New Roman" w:hAnsi="Times New Roman" w:cs="Times New Roman"/>
          <w:sz w:val="26"/>
          <w:szCs w:val="26"/>
          <w:lang w:eastAsia="uk-UA"/>
        </w:rPr>
        <w:t xml:space="preserve"> є чинним та обов’язковим для застосування нормативний акт, відповідно до якого саме нагальність потреби відвідування </w:t>
      </w:r>
      <w:r w:rsidR="00577DC3">
        <w:rPr>
          <w:rFonts w:ascii="Times New Roman" w:eastAsia="Times New Roman" w:hAnsi="Times New Roman" w:cs="Times New Roman"/>
          <w:sz w:val="26"/>
          <w:szCs w:val="26"/>
          <w:lang w:eastAsia="uk-UA"/>
        </w:rPr>
        <w:t>ТОТ</w:t>
      </w:r>
      <w:r w:rsidRPr="00EC60D6">
        <w:rPr>
          <w:rFonts w:ascii="Times New Roman" w:eastAsia="Times New Roman" w:hAnsi="Times New Roman" w:cs="Times New Roman"/>
          <w:sz w:val="26"/>
          <w:szCs w:val="26"/>
          <w:lang w:eastAsia="uk-UA"/>
        </w:rPr>
        <w:t xml:space="preserve"> є єдиною ознакою, за якою у цих випадках встановлюється відповідність кандидата критерію доброчесності та чітко передбачає критерії, за якими визначається нагальність такої потреби.</w:t>
      </w:r>
    </w:p>
    <w:p w14:paraId="4C2B66CC" w14:textId="22E58191" w:rsidR="00E32861" w:rsidRPr="00EC60D6" w:rsidRDefault="00577DC3" w:rsidP="008A030B">
      <w:pPr>
        <w:shd w:val="clear" w:color="auto" w:fill="FFFFFF"/>
        <w:spacing w:after="0" w:line="240" w:lineRule="auto"/>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Ч</w:t>
      </w:r>
      <w:r w:rsidR="008A030B" w:rsidRPr="00EC60D6">
        <w:rPr>
          <w:rFonts w:ascii="Times New Roman" w:eastAsia="Times New Roman" w:hAnsi="Times New Roman" w:cs="Times New Roman"/>
          <w:sz w:val="26"/>
          <w:szCs w:val="26"/>
          <w:lang w:eastAsia="uk-UA"/>
        </w:rPr>
        <w:t>лен</w:t>
      </w:r>
      <w:r w:rsidR="004A3A56" w:rsidRPr="00EC60D6">
        <w:rPr>
          <w:rFonts w:ascii="Times New Roman" w:eastAsia="Times New Roman" w:hAnsi="Times New Roman" w:cs="Times New Roman"/>
          <w:sz w:val="26"/>
          <w:szCs w:val="26"/>
          <w:lang w:eastAsia="uk-UA"/>
        </w:rPr>
        <w:t>ами</w:t>
      </w:r>
      <w:r w:rsidR="008A030B" w:rsidRPr="00EC60D6">
        <w:rPr>
          <w:rFonts w:ascii="Times New Roman" w:eastAsia="Times New Roman" w:hAnsi="Times New Roman" w:cs="Times New Roman"/>
          <w:sz w:val="26"/>
          <w:szCs w:val="26"/>
          <w:lang w:eastAsia="uk-UA"/>
        </w:rPr>
        <w:t xml:space="preserve"> </w:t>
      </w:r>
      <w:r w:rsidR="005C6968" w:rsidRPr="00EC60D6">
        <w:rPr>
          <w:rFonts w:ascii="Times New Roman" w:eastAsia="Times New Roman" w:hAnsi="Times New Roman" w:cs="Times New Roman"/>
          <w:sz w:val="26"/>
          <w:szCs w:val="26"/>
          <w:lang w:eastAsia="uk-UA"/>
        </w:rPr>
        <w:t xml:space="preserve">Комісії </w:t>
      </w:r>
      <w:r w:rsidR="004A3A56" w:rsidRPr="00EC60D6">
        <w:rPr>
          <w:rFonts w:ascii="Times New Roman" w:eastAsia="Times New Roman" w:hAnsi="Times New Roman" w:cs="Times New Roman"/>
          <w:sz w:val="26"/>
          <w:szCs w:val="26"/>
          <w:lang w:eastAsia="uk-UA"/>
        </w:rPr>
        <w:t>та уповноваженим представник</w:t>
      </w:r>
      <w:r w:rsidR="00E32861" w:rsidRPr="00EC60D6">
        <w:rPr>
          <w:rFonts w:ascii="Times New Roman" w:eastAsia="Times New Roman" w:hAnsi="Times New Roman" w:cs="Times New Roman"/>
          <w:sz w:val="26"/>
          <w:szCs w:val="26"/>
          <w:lang w:eastAsia="uk-UA"/>
        </w:rPr>
        <w:t>ом</w:t>
      </w:r>
      <w:r w:rsidR="004A3A56" w:rsidRPr="00EC60D6">
        <w:rPr>
          <w:rFonts w:ascii="Times New Roman" w:eastAsia="Times New Roman" w:hAnsi="Times New Roman" w:cs="Times New Roman"/>
          <w:sz w:val="26"/>
          <w:szCs w:val="26"/>
          <w:lang w:eastAsia="uk-UA"/>
        </w:rPr>
        <w:t xml:space="preserve"> ГРД </w:t>
      </w:r>
      <w:r w:rsidR="005C6968" w:rsidRPr="00EC60D6">
        <w:rPr>
          <w:rFonts w:ascii="Times New Roman" w:eastAsia="Times New Roman" w:hAnsi="Times New Roman" w:cs="Times New Roman"/>
          <w:sz w:val="26"/>
          <w:szCs w:val="26"/>
          <w:lang w:eastAsia="uk-UA"/>
        </w:rPr>
        <w:t xml:space="preserve">під час співбесіди </w:t>
      </w:r>
      <w:r w:rsidR="00E32861" w:rsidRPr="00EC60D6">
        <w:rPr>
          <w:rFonts w:ascii="Times New Roman" w:eastAsia="Times New Roman" w:hAnsi="Times New Roman" w:cs="Times New Roman"/>
          <w:sz w:val="26"/>
          <w:szCs w:val="26"/>
          <w:lang w:eastAsia="uk-UA"/>
        </w:rPr>
        <w:t xml:space="preserve">поставлено </w:t>
      </w:r>
      <w:r w:rsidR="00307F9A" w:rsidRPr="00EC60D6">
        <w:rPr>
          <w:rFonts w:ascii="Times New Roman" w:eastAsia="Times New Roman" w:hAnsi="Times New Roman" w:cs="Times New Roman"/>
          <w:sz w:val="26"/>
          <w:szCs w:val="26"/>
          <w:lang w:eastAsia="uk-UA"/>
        </w:rPr>
        <w:t xml:space="preserve">кандидату </w:t>
      </w:r>
      <w:r w:rsidR="00E32861" w:rsidRPr="00EC60D6">
        <w:rPr>
          <w:rFonts w:ascii="Times New Roman" w:eastAsia="Times New Roman" w:hAnsi="Times New Roman" w:cs="Times New Roman"/>
          <w:sz w:val="26"/>
          <w:szCs w:val="26"/>
          <w:lang w:eastAsia="uk-UA"/>
        </w:rPr>
        <w:t xml:space="preserve">низку запитань щодо </w:t>
      </w:r>
      <w:r w:rsidR="005C6968" w:rsidRPr="00EC60D6">
        <w:rPr>
          <w:rFonts w:ascii="Times New Roman" w:eastAsia="Times New Roman" w:hAnsi="Times New Roman" w:cs="Times New Roman"/>
          <w:sz w:val="26"/>
          <w:szCs w:val="26"/>
          <w:lang w:eastAsia="uk-UA"/>
        </w:rPr>
        <w:t xml:space="preserve">мети відвідування </w:t>
      </w:r>
      <w:r w:rsidR="00E32861" w:rsidRPr="00EC60D6">
        <w:rPr>
          <w:rFonts w:ascii="Times New Roman" w:eastAsia="Times New Roman" w:hAnsi="Times New Roman" w:cs="Times New Roman"/>
          <w:sz w:val="26"/>
          <w:szCs w:val="26"/>
          <w:lang w:eastAsia="uk-UA"/>
        </w:rPr>
        <w:t xml:space="preserve">нею та її чоловіком </w:t>
      </w:r>
      <w:r w:rsidR="00C37F08">
        <w:rPr>
          <w:rFonts w:ascii="Times New Roman" w:hAnsi="Times New Roman" w:cs="Times New Roman"/>
          <w:color w:val="000000"/>
          <w:sz w:val="26"/>
          <w:szCs w:val="26"/>
        </w:rPr>
        <w:t xml:space="preserve">ТОТ </w:t>
      </w:r>
      <w:r w:rsidR="005C6968" w:rsidRPr="00EC60D6">
        <w:rPr>
          <w:rFonts w:ascii="Times New Roman" w:eastAsia="Times New Roman" w:hAnsi="Times New Roman" w:cs="Times New Roman"/>
          <w:sz w:val="26"/>
          <w:szCs w:val="26"/>
          <w:lang w:eastAsia="uk-UA"/>
        </w:rPr>
        <w:t xml:space="preserve"> </w:t>
      </w:r>
      <w:r w:rsidR="00707B70" w:rsidRPr="00EC60D6">
        <w:rPr>
          <w:rFonts w:ascii="Times New Roman" w:eastAsia="Times New Roman" w:hAnsi="Times New Roman" w:cs="Times New Roman"/>
          <w:sz w:val="26"/>
          <w:szCs w:val="26"/>
          <w:lang w:eastAsia="uk-UA"/>
        </w:rPr>
        <w:t xml:space="preserve">Автономної Республіки Крим </w:t>
      </w:r>
      <w:r w:rsidR="00E32861" w:rsidRPr="00EC60D6">
        <w:rPr>
          <w:rFonts w:ascii="Times New Roman" w:eastAsia="Times New Roman" w:hAnsi="Times New Roman" w:cs="Times New Roman"/>
          <w:sz w:val="26"/>
          <w:szCs w:val="26"/>
          <w:lang w:eastAsia="uk-UA"/>
        </w:rPr>
        <w:t>у</w:t>
      </w:r>
      <w:r w:rsidR="00E32861" w:rsidRPr="00EC60D6">
        <w:rPr>
          <w:rFonts w:ascii="Times New Roman" w:hAnsi="Times New Roman" w:cs="Times New Roman"/>
          <w:sz w:val="26"/>
          <w:szCs w:val="26"/>
        </w:rPr>
        <w:t xml:space="preserve"> червні</w:t>
      </w:r>
      <w:r>
        <w:rPr>
          <w:rFonts w:ascii="Times New Roman" w:hAnsi="Times New Roman" w:cs="Times New Roman"/>
          <w:sz w:val="26"/>
          <w:szCs w:val="26"/>
        </w:rPr>
        <w:t xml:space="preserve"> </w:t>
      </w:r>
      <w:r w:rsidR="00E32861" w:rsidRPr="00EC60D6">
        <w:rPr>
          <w:rFonts w:ascii="Times New Roman" w:hAnsi="Times New Roman" w:cs="Times New Roman"/>
          <w:sz w:val="26"/>
          <w:szCs w:val="26"/>
        </w:rPr>
        <w:t xml:space="preserve">2014 року, а також </w:t>
      </w:r>
      <w:r w:rsidR="00E32861" w:rsidRPr="00EC60D6">
        <w:rPr>
          <w:rFonts w:ascii="Times New Roman" w:hAnsi="Times New Roman" w:cs="Times New Roman"/>
          <w:color w:val="000000"/>
          <w:sz w:val="26"/>
          <w:szCs w:val="26"/>
        </w:rPr>
        <w:t xml:space="preserve">нагальність потреби </w:t>
      </w:r>
      <w:r w:rsidR="00C37F08">
        <w:rPr>
          <w:rFonts w:ascii="Times New Roman" w:hAnsi="Times New Roman" w:cs="Times New Roman"/>
          <w:color w:val="000000"/>
          <w:sz w:val="26"/>
          <w:szCs w:val="26"/>
        </w:rPr>
        <w:t>в</w:t>
      </w:r>
      <w:r w:rsidR="00E32861" w:rsidRPr="00EC60D6">
        <w:rPr>
          <w:rFonts w:ascii="Times New Roman" w:hAnsi="Times New Roman" w:cs="Times New Roman"/>
          <w:color w:val="000000"/>
          <w:sz w:val="26"/>
          <w:szCs w:val="26"/>
        </w:rPr>
        <w:t xml:space="preserve"> таких діях.</w:t>
      </w:r>
    </w:p>
    <w:p w14:paraId="0E0214F0" w14:textId="5B12B87B" w:rsidR="00E92660" w:rsidRPr="00EC60D6" w:rsidRDefault="00FA6F65" w:rsidP="00E92660">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Кандидат під час співбесіди</w:t>
      </w:r>
      <w:r w:rsidR="005C6968" w:rsidRPr="00EC60D6">
        <w:rPr>
          <w:rFonts w:ascii="Times New Roman" w:eastAsia="Times New Roman" w:hAnsi="Times New Roman" w:cs="Times New Roman"/>
          <w:sz w:val="26"/>
          <w:szCs w:val="26"/>
          <w:lang w:eastAsia="uk-UA"/>
        </w:rPr>
        <w:t xml:space="preserve"> зазначила, що </w:t>
      </w:r>
      <w:r w:rsidR="00C168FA" w:rsidRPr="00EC60D6">
        <w:rPr>
          <w:rFonts w:ascii="Times New Roman" w:hAnsi="Times New Roman" w:cs="Times New Roman"/>
          <w:sz w:val="26"/>
          <w:szCs w:val="26"/>
        </w:rPr>
        <w:t xml:space="preserve">до неї </w:t>
      </w:r>
      <w:r w:rsidR="0098633F" w:rsidRPr="00EC60D6">
        <w:rPr>
          <w:rFonts w:ascii="Times New Roman" w:hAnsi="Times New Roman" w:cs="Times New Roman"/>
          <w:sz w:val="26"/>
          <w:szCs w:val="26"/>
        </w:rPr>
        <w:t>звернулася</w:t>
      </w:r>
      <w:r w:rsidR="00C168FA" w:rsidRPr="00EC60D6">
        <w:rPr>
          <w:rFonts w:ascii="Times New Roman" w:hAnsi="Times New Roman" w:cs="Times New Roman"/>
          <w:sz w:val="26"/>
          <w:szCs w:val="26"/>
        </w:rPr>
        <w:t xml:space="preserve"> сестр</w:t>
      </w:r>
      <w:r w:rsidR="0098633F" w:rsidRPr="00EC60D6">
        <w:rPr>
          <w:rFonts w:ascii="Times New Roman" w:hAnsi="Times New Roman" w:cs="Times New Roman"/>
          <w:sz w:val="26"/>
          <w:szCs w:val="26"/>
        </w:rPr>
        <w:t>а</w:t>
      </w:r>
      <w:r w:rsidR="00C168FA" w:rsidRPr="00EC60D6">
        <w:rPr>
          <w:rFonts w:ascii="Times New Roman" w:hAnsi="Times New Roman" w:cs="Times New Roman"/>
          <w:sz w:val="26"/>
          <w:szCs w:val="26"/>
        </w:rPr>
        <w:t xml:space="preserve"> </w:t>
      </w:r>
      <w:r w:rsidR="00872D93">
        <w:rPr>
          <w:rFonts w:ascii="Times New Roman" w:hAnsi="Times New Roman" w:cs="Times New Roman"/>
          <w:sz w:val="26"/>
          <w:szCs w:val="26"/>
        </w:rPr>
        <w:t>ОСОБА_</w:t>
      </w:r>
      <w:r w:rsidR="00B1017F">
        <w:rPr>
          <w:rFonts w:ascii="Times New Roman" w:hAnsi="Times New Roman" w:cs="Times New Roman"/>
          <w:sz w:val="26"/>
          <w:szCs w:val="26"/>
        </w:rPr>
        <w:t>4</w:t>
      </w:r>
      <w:r w:rsidR="0098633F" w:rsidRPr="00EC60D6">
        <w:rPr>
          <w:rFonts w:ascii="Times New Roman" w:hAnsi="Times New Roman" w:cs="Times New Roman"/>
          <w:sz w:val="26"/>
          <w:szCs w:val="26"/>
        </w:rPr>
        <w:t xml:space="preserve"> </w:t>
      </w:r>
      <w:r w:rsidR="00C168FA" w:rsidRPr="00EC60D6">
        <w:rPr>
          <w:rFonts w:ascii="Times New Roman" w:hAnsi="Times New Roman" w:cs="Times New Roman"/>
          <w:sz w:val="26"/>
          <w:szCs w:val="26"/>
        </w:rPr>
        <w:t xml:space="preserve">та </w:t>
      </w:r>
      <w:r w:rsidR="0098633F" w:rsidRPr="00EC60D6">
        <w:rPr>
          <w:rFonts w:ascii="Times New Roman" w:hAnsi="Times New Roman" w:cs="Times New Roman"/>
          <w:sz w:val="26"/>
          <w:szCs w:val="26"/>
        </w:rPr>
        <w:t>її знайома</w:t>
      </w:r>
      <w:r w:rsidR="009A029A" w:rsidRPr="00EC60D6">
        <w:rPr>
          <w:rFonts w:ascii="Times New Roman" w:hAnsi="Times New Roman" w:cs="Times New Roman"/>
          <w:sz w:val="26"/>
          <w:szCs w:val="26"/>
        </w:rPr>
        <w:t xml:space="preserve"> </w:t>
      </w:r>
      <w:r w:rsidR="00872D93">
        <w:rPr>
          <w:rFonts w:ascii="Times New Roman" w:hAnsi="Times New Roman" w:cs="Times New Roman"/>
          <w:sz w:val="26"/>
          <w:szCs w:val="26"/>
        </w:rPr>
        <w:t>ОСОБА_</w:t>
      </w:r>
      <w:r w:rsidR="00B1017F">
        <w:rPr>
          <w:rFonts w:ascii="Times New Roman" w:hAnsi="Times New Roman" w:cs="Times New Roman"/>
          <w:sz w:val="26"/>
          <w:szCs w:val="26"/>
        </w:rPr>
        <w:t>5</w:t>
      </w:r>
      <w:r w:rsidR="00B2587E" w:rsidRPr="00EC60D6">
        <w:rPr>
          <w:rFonts w:ascii="Times New Roman" w:hAnsi="Times New Roman" w:cs="Times New Roman"/>
          <w:sz w:val="26"/>
          <w:szCs w:val="26"/>
        </w:rPr>
        <w:t>,</w:t>
      </w:r>
      <w:r w:rsidR="005F5310" w:rsidRPr="00EC60D6">
        <w:rPr>
          <w:rFonts w:ascii="Times New Roman" w:hAnsi="Times New Roman" w:cs="Times New Roman"/>
          <w:sz w:val="26"/>
          <w:szCs w:val="26"/>
        </w:rPr>
        <w:t xml:space="preserve"> у яких в </w:t>
      </w:r>
      <w:r w:rsidR="00E426B2">
        <w:rPr>
          <w:rFonts w:ascii="Times New Roman" w:hAnsi="Times New Roman" w:cs="Times New Roman"/>
          <w:sz w:val="26"/>
          <w:szCs w:val="26"/>
        </w:rPr>
        <w:t>червні 2014 року</w:t>
      </w:r>
      <w:r w:rsidR="005F5310" w:rsidRPr="00EC60D6">
        <w:rPr>
          <w:rFonts w:ascii="Times New Roman" w:hAnsi="Times New Roman" w:cs="Times New Roman"/>
          <w:sz w:val="26"/>
          <w:szCs w:val="26"/>
        </w:rPr>
        <w:t xml:space="preserve"> на </w:t>
      </w:r>
      <w:r w:rsidR="00B252BE" w:rsidRPr="00EC60D6">
        <w:rPr>
          <w:rFonts w:ascii="Times New Roman" w:hAnsi="Times New Roman" w:cs="Times New Roman"/>
          <w:color w:val="000000"/>
          <w:sz w:val="26"/>
          <w:szCs w:val="26"/>
        </w:rPr>
        <w:t>тимчасово окупованій території</w:t>
      </w:r>
      <w:r w:rsidR="00B252BE" w:rsidRPr="00EC60D6">
        <w:rPr>
          <w:rFonts w:ascii="Times New Roman" w:eastAsia="Times New Roman" w:hAnsi="Times New Roman" w:cs="Times New Roman"/>
          <w:sz w:val="26"/>
          <w:szCs w:val="26"/>
          <w:lang w:eastAsia="uk-UA"/>
        </w:rPr>
        <w:t xml:space="preserve"> Автономної Республіки Крим </w:t>
      </w:r>
      <w:r w:rsidR="00E6516F" w:rsidRPr="00EC60D6">
        <w:rPr>
          <w:rFonts w:ascii="Times New Roman" w:hAnsi="Times New Roman" w:cs="Times New Roman"/>
          <w:sz w:val="26"/>
          <w:szCs w:val="26"/>
        </w:rPr>
        <w:t>перебували</w:t>
      </w:r>
      <w:r w:rsidR="00B2587E" w:rsidRPr="00EC60D6">
        <w:rPr>
          <w:rFonts w:ascii="Times New Roman" w:hAnsi="Times New Roman" w:cs="Times New Roman"/>
          <w:sz w:val="26"/>
          <w:szCs w:val="26"/>
        </w:rPr>
        <w:t xml:space="preserve"> </w:t>
      </w:r>
      <w:r w:rsidR="00B1017F">
        <w:rPr>
          <w:rFonts w:ascii="Times New Roman" w:hAnsi="Times New Roman" w:cs="Times New Roman"/>
          <w:sz w:val="26"/>
          <w:szCs w:val="26"/>
        </w:rPr>
        <w:t>ІНФОРМАЦІЯ_2</w:t>
      </w:r>
      <w:r w:rsidR="00B2587E" w:rsidRPr="00EC60D6">
        <w:rPr>
          <w:rFonts w:ascii="Times New Roman" w:hAnsi="Times New Roman" w:cs="Times New Roman"/>
          <w:sz w:val="26"/>
          <w:szCs w:val="26"/>
        </w:rPr>
        <w:t xml:space="preserve"> діти</w:t>
      </w:r>
      <w:r w:rsidR="00540889" w:rsidRPr="00EC60D6">
        <w:rPr>
          <w:rFonts w:ascii="Times New Roman" w:hAnsi="Times New Roman" w:cs="Times New Roman"/>
          <w:sz w:val="26"/>
          <w:szCs w:val="26"/>
        </w:rPr>
        <w:t xml:space="preserve"> </w:t>
      </w:r>
      <w:r w:rsidR="00B1017F">
        <w:rPr>
          <w:rFonts w:ascii="Times New Roman" w:hAnsi="Times New Roman" w:cs="Times New Roman"/>
          <w:sz w:val="26"/>
          <w:szCs w:val="26"/>
        </w:rPr>
        <w:t>ОСОБА_6</w:t>
      </w:r>
      <w:r w:rsidR="00540889" w:rsidRPr="00EC60D6">
        <w:rPr>
          <w:rFonts w:ascii="Times New Roman" w:hAnsi="Times New Roman" w:cs="Times New Roman"/>
          <w:sz w:val="26"/>
          <w:szCs w:val="26"/>
        </w:rPr>
        <w:t xml:space="preserve"> та </w:t>
      </w:r>
      <w:r w:rsidR="00B252BE" w:rsidRPr="00EC60D6">
        <w:rPr>
          <w:rFonts w:ascii="Times New Roman" w:hAnsi="Times New Roman" w:cs="Times New Roman"/>
          <w:sz w:val="26"/>
          <w:szCs w:val="26"/>
        </w:rPr>
        <w:t xml:space="preserve">                </w:t>
      </w:r>
      <w:r w:rsidR="000C7151">
        <w:rPr>
          <w:rFonts w:ascii="Times New Roman" w:hAnsi="Times New Roman" w:cs="Times New Roman"/>
          <w:sz w:val="26"/>
          <w:szCs w:val="26"/>
        </w:rPr>
        <w:t>ОСОБА_7</w:t>
      </w:r>
      <w:r w:rsidR="00540889" w:rsidRPr="00EC60D6">
        <w:rPr>
          <w:rFonts w:ascii="Times New Roman" w:hAnsi="Times New Roman" w:cs="Times New Roman"/>
          <w:sz w:val="26"/>
          <w:szCs w:val="26"/>
        </w:rPr>
        <w:t>.</w:t>
      </w:r>
      <w:r w:rsidR="00B2587E" w:rsidRPr="00EC60D6">
        <w:rPr>
          <w:rFonts w:ascii="Times New Roman" w:hAnsi="Times New Roman" w:cs="Times New Roman"/>
          <w:sz w:val="26"/>
          <w:szCs w:val="26"/>
        </w:rPr>
        <w:t xml:space="preserve"> Сестра кандидата</w:t>
      </w:r>
      <w:r w:rsidR="00D22BE7" w:rsidRPr="00EC60D6">
        <w:rPr>
          <w:rFonts w:ascii="Times New Roman" w:hAnsi="Times New Roman" w:cs="Times New Roman"/>
          <w:sz w:val="26"/>
          <w:szCs w:val="26"/>
        </w:rPr>
        <w:t xml:space="preserve"> та</w:t>
      </w:r>
      <w:r w:rsidR="00B2587E" w:rsidRPr="00EC60D6">
        <w:rPr>
          <w:rFonts w:ascii="Times New Roman" w:hAnsi="Times New Roman" w:cs="Times New Roman"/>
          <w:sz w:val="26"/>
          <w:szCs w:val="26"/>
        </w:rPr>
        <w:t xml:space="preserve"> її знайома не </w:t>
      </w:r>
      <w:r w:rsidR="009D5A4E" w:rsidRPr="00EC60D6">
        <w:rPr>
          <w:rFonts w:ascii="Times New Roman" w:hAnsi="Times New Roman" w:cs="Times New Roman"/>
          <w:sz w:val="26"/>
          <w:szCs w:val="26"/>
        </w:rPr>
        <w:t xml:space="preserve">мали можливості </w:t>
      </w:r>
      <w:r w:rsidR="00D22BE7" w:rsidRPr="00EC60D6">
        <w:rPr>
          <w:rFonts w:ascii="Times New Roman" w:hAnsi="Times New Roman" w:cs="Times New Roman"/>
          <w:sz w:val="26"/>
          <w:szCs w:val="26"/>
        </w:rPr>
        <w:t xml:space="preserve">самостійно </w:t>
      </w:r>
      <w:r w:rsidR="009D5A4E" w:rsidRPr="00EC60D6">
        <w:rPr>
          <w:rFonts w:ascii="Times New Roman" w:hAnsi="Times New Roman" w:cs="Times New Roman"/>
          <w:sz w:val="26"/>
          <w:szCs w:val="26"/>
        </w:rPr>
        <w:t>здійснити поїздку та забрати дітей</w:t>
      </w:r>
      <w:r w:rsidR="00B31A6A" w:rsidRPr="00EC60D6">
        <w:rPr>
          <w:rFonts w:ascii="Times New Roman" w:hAnsi="Times New Roman" w:cs="Times New Roman"/>
          <w:sz w:val="26"/>
          <w:szCs w:val="26"/>
        </w:rPr>
        <w:t xml:space="preserve"> з безпекових міркувань</w:t>
      </w:r>
      <w:r w:rsidR="009D5A4E" w:rsidRPr="00EC60D6">
        <w:rPr>
          <w:rFonts w:ascii="Times New Roman" w:hAnsi="Times New Roman" w:cs="Times New Roman"/>
          <w:sz w:val="26"/>
          <w:szCs w:val="26"/>
        </w:rPr>
        <w:t xml:space="preserve">, оскільки обидві перебували </w:t>
      </w:r>
      <w:r w:rsidR="00EB45A7">
        <w:rPr>
          <w:rFonts w:ascii="Times New Roman" w:hAnsi="Times New Roman" w:cs="Times New Roman"/>
          <w:sz w:val="26"/>
          <w:szCs w:val="26"/>
        </w:rPr>
        <w:t>в</w:t>
      </w:r>
      <w:r w:rsidR="009D5A4E" w:rsidRPr="00EC60D6">
        <w:rPr>
          <w:rFonts w:ascii="Times New Roman" w:hAnsi="Times New Roman" w:cs="Times New Roman"/>
          <w:sz w:val="26"/>
          <w:szCs w:val="26"/>
        </w:rPr>
        <w:t xml:space="preserve"> місті Луганську, який у той час зазнавав збройних атак з боку російської федерації. </w:t>
      </w:r>
      <w:r w:rsidR="001572B2" w:rsidRPr="00EC60D6">
        <w:rPr>
          <w:rFonts w:ascii="Times New Roman" w:hAnsi="Times New Roman" w:cs="Times New Roman"/>
          <w:sz w:val="26"/>
          <w:szCs w:val="26"/>
        </w:rPr>
        <w:t>Кандидат погодилась на здійснення поїздки.</w:t>
      </w:r>
      <w:r w:rsidR="00E23F2D" w:rsidRPr="00EC60D6">
        <w:rPr>
          <w:rFonts w:ascii="Times New Roman" w:eastAsia="Times New Roman" w:hAnsi="Times New Roman" w:cs="Times New Roman"/>
          <w:sz w:val="26"/>
          <w:szCs w:val="26"/>
          <w:lang w:eastAsia="uk-UA"/>
        </w:rPr>
        <w:t xml:space="preserve"> </w:t>
      </w:r>
      <w:r w:rsidR="00725B6F" w:rsidRPr="00EC60D6">
        <w:rPr>
          <w:rFonts w:ascii="Times New Roman" w:eastAsia="Times New Roman" w:hAnsi="Times New Roman" w:cs="Times New Roman"/>
          <w:sz w:val="26"/>
          <w:szCs w:val="26"/>
          <w:lang w:eastAsia="uk-UA"/>
        </w:rPr>
        <w:t>На</w:t>
      </w:r>
      <w:r w:rsidR="00BE391E" w:rsidRPr="00EC60D6">
        <w:rPr>
          <w:rFonts w:ascii="Times New Roman" w:eastAsia="Times New Roman" w:hAnsi="Times New Roman" w:cs="Times New Roman"/>
          <w:sz w:val="26"/>
          <w:szCs w:val="26"/>
          <w:lang w:eastAsia="uk-UA"/>
        </w:rPr>
        <w:t xml:space="preserve"> </w:t>
      </w:r>
      <w:r w:rsidR="004651DC" w:rsidRPr="00EC60D6">
        <w:rPr>
          <w:rFonts w:ascii="Times New Roman" w:hAnsi="Times New Roman" w:cs="Times New Roman"/>
          <w:color w:val="000000"/>
          <w:sz w:val="26"/>
          <w:szCs w:val="26"/>
        </w:rPr>
        <w:t>тимчасово окуповану територію</w:t>
      </w:r>
      <w:r w:rsidR="004651DC" w:rsidRPr="00EC60D6">
        <w:rPr>
          <w:rFonts w:ascii="Times New Roman" w:eastAsia="Times New Roman" w:hAnsi="Times New Roman" w:cs="Times New Roman"/>
          <w:sz w:val="26"/>
          <w:szCs w:val="26"/>
          <w:lang w:eastAsia="uk-UA"/>
        </w:rPr>
        <w:t xml:space="preserve"> Автономної Республіки Крим </w:t>
      </w:r>
      <w:r w:rsidR="00BE391E" w:rsidRPr="00EC60D6">
        <w:rPr>
          <w:rFonts w:ascii="Times New Roman" w:eastAsia="Times New Roman" w:hAnsi="Times New Roman" w:cs="Times New Roman"/>
          <w:sz w:val="26"/>
          <w:szCs w:val="26"/>
          <w:lang w:eastAsia="uk-UA"/>
        </w:rPr>
        <w:t xml:space="preserve">кандидат дісталася за допомогою залізничного сполучення. </w:t>
      </w:r>
      <w:r w:rsidR="002C53ED" w:rsidRPr="00EC60D6">
        <w:rPr>
          <w:rFonts w:ascii="Times New Roman" w:eastAsia="Times New Roman" w:hAnsi="Times New Roman" w:cs="Times New Roman"/>
          <w:sz w:val="26"/>
          <w:szCs w:val="26"/>
          <w:lang w:eastAsia="uk-UA"/>
        </w:rPr>
        <w:t>Д</w:t>
      </w:r>
      <w:r w:rsidR="002C53ED" w:rsidRPr="00EC60D6">
        <w:rPr>
          <w:rFonts w:ascii="Times New Roman" w:hAnsi="Times New Roman" w:cs="Times New Roman"/>
          <w:sz w:val="26"/>
          <w:szCs w:val="26"/>
        </w:rPr>
        <w:t xml:space="preserve">іти </w:t>
      </w:r>
      <w:r w:rsidR="00327AE8" w:rsidRPr="00EC60D6">
        <w:rPr>
          <w:rFonts w:ascii="Times New Roman" w:hAnsi="Times New Roman" w:cs="Times New Roman"/>
          <w:sz w:val="26"/>
          <w:szCs w:val="26"/>
        </w:rPr>
        <w:t xml:space="preserve">в цей час </w:t>
      </w:r>
      <w:r w:rsidR="002C53ED" w:rsidRPr="00EC60D6">
        <w:rPr>
          <w:rFonts w:ascii="Times New Roman" w:hAnsi="Times New Roman" w:cs="Times New Roman"/>
          <w:sz w:val="26"/>
          <w:szCs w:val="26"/>
        </w:rPr>
        <w:t>мешкали в знайомих</w:t>
      </w:r>
      <w:r w:rsidR="00954377" w:rsidRPr="00EC60D6">
        <w:rPr>
          <w:rFonts w:ascii="Times New Roman" w:hAnsi="Times New Roman" w:cs="Times New Roman"/>
          <w:sz w:val="26"/>
          <w:szCs w:val="26"/>
        </w:rPr>
        <w:t xml:space="preserve"> матері другої </w:t>
      </w:r>
      <w:r w:rsidR="00B95A9A">
        <w:rPr>
          <w:rFonts w:ascii="Times New Roman" w:hAnsi="Times New Roman" w:cs="Times New Roman"/>
          <w:sz w:val="26"/>
          <w:szCs w:val="26"/>
        </w:rPr>
        <w:t>ІНФОРМАЦІЯ_3</w:t>
      </w:r>
      <w:r w:rsidR="00954377" w:rsidRPr="00EC60D6">
        <w:rPr>
          <w:rFonts w:ascii="Times New Roman" w:hAnsi="Times New Roman" w:cs="Times New Roman"/>
          <w:sz w:val="26"/>
          <w:szCs w:val="26"/>
        </w:rPr>
        <w:t xml:space="preserve"> дитини</w:t>
      </w:r>
      <w:r w:rsidR="003A3FA3" w:rsidRPr="00EC60D6">
        <w:rPr>
          <w:rFonts w:ascii="Times New Roman" w:hAnsi="Times New Roman" w:cs="Times New Roman"/>
          <w:sz w:val="26"/>
          <w:szCs w:val="26"/>
        </w:rPr>
        <w:t xml:space="preserve">. Кандидат </w:t>
      </w:r>
      <w:r w:rsidR="002C53ED" w:rsidRPr="00EC60D6">
        <w:rPr>
          <w:rFonts w:ascii="Times New Roman" w:hAnsi="Times New Roman" w:cs="Times New Roman"/>
          <w:sz w:val="26"/>
          <w:szCs w:val="26"/>
        </w:rPr>
        <w:t>при</w:t>
      </w:r>
      <w:r w:rsidR="00327AE8" w:rsidRPr="00EC60D6">
        <w:rPr>
          <w:rFonts w:ascii="Times New Roman" w:hAnsi="Times New Roman" w:cs="Times New Roman"/>
          <w:sz w:val="26"/>
          <w:szCs w:val="26"/>
        </w:rPr>
        <w:t>була</w:t>
      </w:r>
      <w:r w:rsidR="002C53ED" w:rsidRPr="00EC60D6">
        <w:rPr>
          <w:rFonts w:ascii="Times New Roman" w:hAnsi="Times New Roman" w:cs="Times New Roman"/>
          <w:sz w:val="26"/>
          <w:szCs w:val="26"/>
        </w:rPr>
        <w:t xml:space="preserve"> </w:t>
      </w:r>
      <w:r w:rsidR="003A3FA3" w:rsidRPr="00EC60D6">
        <w:rPr>
          <w:rFonts w:ascii="Times New Roman" w:hAnsi="Times New Roman" w:cs="Times New Roman"/>
          <w:sz w:val="26"/>
          <w:szCs w:val="26"/>
        </w:rPr>
        <w:t xml:space="preserve">до помешкання цих знайомих </w:t>
      </w:r>
      <w:r w:rsidR="002C53ED" w:rsidRPr="00EC60D6">
        <w:rPr>
          <w:rFonts w:ascii="Times New Roman" w:hAnsi="Times New Roman" w:cs="Times New Roman"/>
          <w:sz w:val="26"/>
          <w:szCs w:val="26"/>
        </w:rPr>
        <w:t xml:space="preserve">та залишилась </w:t>
      </w:r>
      <w:r w:rsidR="003A3FA3" w:rsidRPr="00EC60D6">
        <w:rPr>
          <w:rFonts w:ascii="Times New Roman" w:hAnsi="Times New Roman" w:cs="Times New Roman"/>
          <w:sz w:val="26"/>
          <w:szCs w:val="26"/>
        </w:rPr>
        <w:t>в них</w:t>
      </w:r>
      <w:r w:rsidR="002C53ED" w:rsidRPr="00EC60D6">
        <w:rPr>
          <w:rFonts w:ascii="Times New Roman" w:hAnsi="Times New Roman" w:cs="Times New Roman"/>
          <w:sz w:val="26"/>
          <w:szCs w:val="26"/>
        </w:rPr>
        <w:t xml:space="preserve"> на кілька днів, допоки </w:t>
      </w:r>
      <w:r w:rsidR="00327AE8" w:rsidRPr="00EC60D6">
        <w:rPr>
          <w:rFonts w:ascii="Times New Roman" w:hAnsi="Times New Roman" w:cs="Times New Roman"/>
          <w:sz w:val="26"/>
          <w:szCs w:val="26"/>
        </w:rPr>
        <w:t>займалась</w:t>
      </w:r>
      <w:r w:rsidR="002C53ED" w:rsidRPr="00EC60D6">
        <w:rPr>
          <w:rFonts w:ascii="Times New Roman" w:hAnsi="Times New Roman" w:cs="Times New Roman"/>
          <w:sz w:val="26"/>
          <w:szCs w:val="26"/>
        </w:rPr>
        <w:t xml:space="preserve"> </w:t>
      </w:r>
      <w:r w:rsidR="00327AE8" w:rsidRPr="00EC60D6">
        <w:rPr>
          <w:rFonts w:ascii="Times New Roman" w:hAnsi="Times New Roman" w:cs="Times New Roman"/>
          <w:sz w:val="26"/>
          <w:szCs w:val="26"/>
        </w:rPr>
        <w:t>вирішенням</w:t>
      </w:r>
      <w:r w:rsidR="003A3FA3" w:rsidRPr="00EC60D6">
        <w:rPr>
          <w:rFonts w:ascii="Times New Roman" w:hAnsi="Times New Roman" w:cs="Times New Roman"/>
          <w:sz w:val="26"/>
          <w:szCs w:val="26"/>
        </w:rPr>
        <w:t xml:space="preserve"> питання вивезення дітей</w:t>
      </w:r>
      <w:r w:rsidR="002C53ED" w:rsidRPr="00EC60D6">
        <w:rPr>
          <w:rFonts w:ascii="Times New Roman" w:hAnsi="Times New Roman" w:cs="Times New Roman"/>
          <w:sz w:val="26"/>
          <w:szCs w:val="26"/>
        </w:rPr>
        <w:t>.</w:t>
      </w:r>
      <w:r w:rsidR="007539ED" w:rsidRPr="00EC60D6">
        <w:rPr>
          <w:rFonts w:ascii="Times New Roman" w:hAnsi="Times New Roman" w:cs="Times New Roman"/>
          <w:sz w:val="26"/>
          <w:szCs w:val="26"/>
        </w:rPr>
        <w:t xml:space="preserve"> </w:t>
      </w:r>
      <w:r w:rsidR="003A3FA3" w:rsidRPr="00EC60D6">
        <w:rPr>
          <w:rFonts w:ascii="Times New Roman" w:eastAsia="Times New Roman" w:hAnsi="Times New Roman" w:cs="Times New Roman"/>
          <w:sz w:val="26"/>
          <w:szCs w:val="26"/>
          <w:lang w:eastAsia="uk-UA"/>
        </w:rPr>
        <w:t xml:space="preserve">Кандидат запевнила, що </w:t>
      </w:r>
      <w:r w:rsidR="00B42DC7" w:rsidRPr="00EC60D6">
        <w:rPr>
          <w:rFonts w:ascii="Times New Roman" w:eastAsia="Times New Roman" w:hAnsi="Times New Roman" w:cs="Times New Roman"/>
          <w:sz w:val="26"/>
          <w:szCs w:val="26"/>
          <w:lang w:eastAsia="uk-UA"/>
        </w:rPr>
        <w:t xml:space="preserve">з цією метою </w:t>
      </w:r>
      <w:r w:rsidR="00327AE8" w:rsidRPr="00EC60D6">
        <w:rPr>
          <w:rFonts w:ascii="Times New Roman" w:eastAsia="Times New Roman" w:hAnsi="Times New Roman" w:cs="Times New Roman"/>
          <w:sz w:val="26"/>
          <w:szCs w:val="26"/>
          <w:lang w:eastAsia="uk-UA"/>
        </w:rPr>
        <w:t>намагалася придбати квитки одразу після прибуття</w:t>
      </w:r>
      <w:r w:rsidR="003A3FA3" w:rsidRPr="00EC60D6">
        <w:rPr>
          <w:rFonts w:ascii="Times New Roman" w:eastAsia="Times New Roman" w:hAnsi="Times New Roman" w:cs="Times New Roman"/>
          <w:sz w:val="26"/>
          <w:szCs w:val="26"/>
          <w:lang w:eastAsia="uk-UA"/>
        </w:rPr>
        <w:t xml:space="preserve">. </w:t>
      </w:r>
      <w:r w:rsidR="00B031B9" w:rsidRPr="00EC60D6">
        <w:rPr>
          <w:rFonts w:ascii="Times New Roman" w:eastAsia="Times New Roman" w:hAnsi="Times New Roman" w:cs="Times New Roman"/>
          <w:sz w:val="26"/>
          <w:szCs w:val="26"/>
          <w:lang w:eastAsia="uk-UA"/>
        </w:rPr>
        <w:t>З</w:t>
      </w:r>
      <w:r w:rsidR="007539ED" w:rsidRPr="00EC60D6">
        <w:rPr>
          <w:rFonts w:ascii="Times New Roman" w:hAnsi="Times New Roman" w:cs="Times New Roman"/>
          <w:sz w:val="26"/>
          <w:szCs w:val="26"/>
        </w:rPr>
        <w:t>годом кандидат звернулась до свого чоловіка із проханням приїхати до неї та дітей</w:t>
      </w:r>
      <w:r w:rsidR="00012E8F" w:rsidRPr="00EC60D6">
        <w:rPr>
          <w:rFonts w:ascii="Times New Roman" w:hAnsi="Times New Roman" w:cs="Times New Roman"/>
          <w:sz w:val="26"/>
          <w:szCs w:val="26"/>
        </w:rPr>
        <w:t xml:space="preserve"> з безпекових міркувань</w:t>
      </w:r>
      <w:r w:rsidR="00735EE4" w:rsidRPr="00EC60D6">
        <w:rPr>
          <w:rFonts w:ascii="Times New Roman" w:hAnsi="Times New Roman" w:cs="Times New Roman"/>
          <w:sz w:val="26"/>
          <w:szCs w:val="26"/>
        </w:rPr>
        <w:t xml:space="preserve">. Чоловік кандидата приїхав </w:t>
      </w:r>
      <w:r w:rsidR="00B031B9" w:rsidRPr="00EC60D6">
        <w:rPr>
          <w:rFonts w:ascii="Times New Roman" w:hAnsi="Times New Roman" w:cs="Times New Roman"/>
          <w:sz w:val="26"/>
          <w:szCs w:val="26"/>
        </w:rPr>
        <w:t>на</w:t>
      </w:r>
      <w:r w:rsidR="00735EE4" w:rsidRPr="00EC60D6">
        <w:rPr>
          <w:rFonts w:ascii="Times New Roman" w:hAnsi="Times New Roman" w:cs="Times New Roman"/>
          <w:sz w:val="26"/>
          <w:szCs w:val="26"/>
        </w:rPr>
        <w:t xml:space="preserve"> </w:t>
      </w:r>
      <w:r w:rsidR="00B031B9" w:rsidRPr="00EC60D6">
        <w:rPr>
          <w:rFonts w:ascii="Times New Roman" w:hAnsi="Times New Roman" w:cs="Times New Roman"/>
          <w:color w:val="000000"/>
          <w:sz w:val="26"/>
          <w:szCs w:val="26"/>
        </w:rPr>
        <w:t>тимчасово окуповану територію</w:t>
      </w:r>
      <w:r w:rsidR="00B031B9" w:rsidRPr="00EC60D6">
        <w:rPr>
          <w:rFonts w:ascii="Times New Roman" w:eastAsia="Times New Roman" w:hAnsi="Times New Roman" w:cs="Times New Roman"/>
          <w:sz w:val="26"/>
          <w:szCs w:val="26"/>
          <w:lang w:eastAsia="uk-UA"/>
        </w:rPr>
        <w:t xml:space="preserve"> Автономної Республіки Крим </w:t>
      </w:r>
      <w:r w:rsidR="00735EE4" w:rsidRPr="00EC60D6">
        <w:rPr>
          <w:rFonts w:ascii="Times New Roman" w:hAnsi="Times New Roman" w:cs="Times New Roman"/>
          <w:sz w:val="26"/>
          <w:szCs w:val="26"/>
        </w:rPr>
        <w:t xml:space="preserve">залізничним сполученням. </w:t>
      </w:r>
      <w:r w:rsidR="0080299A" w:rsidRPr="00EC60D6">
        <w:rPr>
          <w:rFonts w:ascii="Times New Roman" w:hAnsi="Times New Roman" w:cs="Times New Roman"/>
          <w:sz w:val="26"/>
          <w:szCs w:val="26"/>
        </w:rPr>
        <w:t xml:space="preserve">Зрештою кандидат </w:t>
      </w:r>
      <w:r w:rsidR="0016190E" w:rsidRPr="00EC60D6">
        <w:rPr>
          <w:rFonts w:ascii="Times New Roman" w:hAnsi="Times New Roman" w:cs="Times New Roman"/>
          <w:sz w:val="26"/>
          <w:szCs w:val="26"/>
        </w:rPr>
        <w:t xml:space="preserve">придбала квитки і разом </w:t>
      </w:r>
      <w:r w:rsidR="0080299A" w:rsidRPr="00EC60D6">
        <w:rPr>
          <w:rFonts w:ascii="Times New Roman" w:hAnsi="Times New Roman" w:cs="Times New Roman"/>
          <w:sz w:val="26"/>
          <w:szCs w:val="26"/>
        </w:rPr>
        <w:t>з чоловіком супроводил</w:t>
      </w:r>
      <w:r w:rsidR="0016190E" w:rsidRPr="00EC60D6">
        <w:rPr>
          <w:rFonts w:ascii="Times New Roman" w:hAnsi="Times New Roman" w:cs="Times New Roman"/>
          <w:sz w:val="26"/>
          <w:szCs w:val="26"/>
        </w:rPr>
        <w:t>а</w:t>
      </w:r>
      <w:r w:rsidR="0080299A" w:rsidRPr="00EC60D6">
        <w:rPr>
          <w:rFonts w:ascii="Times New Roman" w:hAnsi="Times New Roman" w:cs="Times New Roman"/>
          <w:sz w:val="26"/>
          <w:szCs w:val="26"/>
        </w:rPr>
        <w:t xml:space="preserve"> дітей </w:t>
      </w:r>
      <w:r w:rsidR="00B031B9" w:rsidRPr="00EC60D6">
        <w:rPr>
          <w:rFonts w:ascii="Times New Roman" w:hAnsi="Times New Roman" w:cs="Times New Roman"/>
          <w:sz w:val="26"/>
          <w:szCs w:val="26"/>
        </w:rPr>
        <w:t>додому</w:t>
      </w:r>
      <w:r w:rsidR="0080299A" w:rsidRPr="00EC60D6">
        <w:rPr>
          <w:rFonts w:ascii="Times New Roman" w:hAnsi="Times New Roman" w:cs="Times New Roman"/>
          <w:sz w:val="26"/>
          <w:szCs w:val="26"/>
        </w:rPr>
        <w:t xml:space="preserve"> залізничним сполученням. </w:t>
      </w:r>
    </w:p>
    <w:p w14:paraId="48DF5097" w14:textId="5B45A77D" w:rsidR="00C20E5F" w:rsidRPr="00EC60D6" w:rsidRDefault="004C6CAE" w:rsidP="00D7140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lastRenderedPageBreak/>
        <w:t>З</w:t>
      </w:r>
      <w:r w:rsidR="001F2A13" w:rsidRPr="00EC60D6">
        <w:rPr>
          <w:rFonts w:ascii="Times New Roman" w:hAnsi="Times New Roman" w:cs="Times New Roman"/>
          <w:sz w:val="26"/>
          <w:szCs w:val="26"/>
        </w:rPr>
        <w:t>аради</w:t>
      </w:r>
      <w:r w:rsidR="00747299" w:rsidRPr="00EC60D6">
        <w:rPr>
          <w:rFonts w:ascii="Times New Roman" w:hAnsi="Times New Roman" w:cs="Times New Roman"/>
          <w:sz w:val="26"/>
          <w:szCs w:val="26"/>
        </w:rPr>
        <w:t xml:space="preserve"> розуміння нагальності мети відвідування </w:t>
      </w:r>
      <w:r w:rsidRPr="00EC60D6">
        <w:rPr>
          <w:rFonts w:ascii="Times New Roman" w:hAnsi="Times New Roman" w:cs="Times New Roman"/>
          <w:sz w:val="26"/>
          <w:szCs w:val="26"/>
        </w:rPr>
        <w:t xml:space="preserve">нею </w:t>
      </w:r>
      <w:r w:rsidR="00724A26" w:rsidRPr="00EC60D6">
        <w:rPr>
          <w:rFonts w:ascii="Times New Roman" w:hAnsi="Times New Roman" w:cs="Times New Roman"/>
          <w:color w:val="000000"/>
          <w:sz w:val="26"/>
          <w:szCs w:val="26"/>
        </w:rPr>
        <w:t xml:space="preserve">тимчасово окупованої території </w:t>
      </w:r>
      <w:r w:rsidR="00724A26" w:rsidRPr="00EC60D6">
        <w:rPr>
          <w:rFonts w:ascii="Times New Roman" w:eastAsia="Times New Roman" w:hAnsi="Times New Roman" w:cs="Times New Roman"/>
          <w:sz w:val="26"/>
          <w:szCs w:val="26"/>
          <w:lang w:eastAsia="uk-UA"/>
        </w:rPr>
        <w:t>Автономної Республіки Крим</w:t>
      </w:r>
      <w:r w:rsidR="00747299" w:rsidRPr="00EC60D6">
        <w:rPr>
          <w:rFonts w:ascii="Times New Roman" w:hAnsi="Times New Roman" w:cs="Times New Roman"/>
          <w:sz w:val="26"/>
          <w:szCs w:val="26"/>
        </w:rPr>
        <w:t xml:space="preserve"> </w:t>
      </w:r>
      <w:r w:rsidR="00B12949" w:rsidRPr="00EC60D6">
        <w:rPr>
          <w:rFonts w:ascii="Times New Roman" w:hAnsi="Times New Roman" w:cs="Times New Roman"/>
          <w:sz w:val="26"/>
          <w:szCs w:val="26"/>
        </w:rPr>
        <w:t xml:space="preserve">у червні 2014 року </w:t>
      </w:r>
      <w:r w:rsidR="0000377F" w:rsidRPr="00EC60D6">
        <w:rPr>
          <w:rFonts w:ascii="Times New Roman" w:hAnsi="Times New Roman" w:cs="Times New Roman"/>
          <w:sz w:val="26"/>
          <w:szCs w:val="26"/>
        </w:rPr>
        <w:t>Комісія усіляко намагалась з’ясувати деталі згаданої поїздки</w:t>
      </w:r>
      <w:r w:rsidR="004F27CD" w:rsidRPr="00EC60D6">
        <w:rPr>
          <w:rFonts w:ascii="Times New Roman" w:hAnsi="Times New Roman" w:cs="Times New Roman"/>
          <w:sz w:val="26"/>
          <w:szCs w:val="26"/>
        </w:rPr>
        <w:t>.</w:t>
      </w:r>
      <w:r w:rsidR="0000377F" w:rsidRPr="00EC60D6">
        <w:rPr>
          <w:rFonts w:ascii="Times New Roman" w:hAnsi="Times New Roman" w:cs="Times New Roman"/>
          <w:sz w:val="26"/>
          <w:szCs w:val="26"/>
        </w:rPr>
        <w:t xml:space="preserve"> </w:t>
      </w:r>
      <w:r w:rsidR="00627669" w:rsidRPr="00EC60D6">
        <w:rPr>
          <w:rFonts w:ascii="Times New Roman" w:hAnsi="Times New Roman" w:cs="Times New Roman"/>
          <w:sz w:val="26"/>
          <w:szCs w:val="26"/>
        </w:rPr>
        <w:t>З</w:t>
      </w:r>
      <w:r w:rsidR="001F2A13" w:rsidRPr="00EC60D6">
        <w:rPr>
          <w:rFonts w:ascii="Times New Roman" w:hAnsi="Times New Roman" w:cs="Times New Roman"/>
          <w:sz w:val="26"/>
          <w:szCs w:val="26"/>
        </w:rPr>
        <w:t xml:space="preserve"> цією метою </w:t>
      </w:r>
      <w:r w:rsidR="0000377F" w:rsidRPr="00EC60D6">
        <w:rPr>
          <w:rFonts w:ascii="Times New Roman" w:hAnsi="Times New Roman" w:cs="Times New Roman"/>
          <w:sz w:val="26"/>
          <w:szCs w:val="26"/>
        </w:rPr>
        <w:t xml:space="preserve">кандидату </w:t>
      </w:r>
      <w:r w:rsidR="00171180" w:rsidRPr="00EC60D6">
        <w:rPr>
          <w:rFonts w:ascii="Times New Roman" w:hAnsi="Times New Roman" w:cs="Times New Roman"/>
          <w:sz w:val="26"/>
          <w:szCs w:val="26"/>
        </w:rPr>
        <w:t xml:space="preserve">послідовно </w:t>
      </w:r>
      <w:r w:rsidR="0000377F" w:rsidRPr="00EC60D6">
        <w:rPr>
          <w:rFonts w:ascii="Times New Roman" w:hAnsi="Times New Roman" w:cs="Times New Roman"/>
          <w:sz w:val="26"/>
          <w:szCs w:val="26"/>
        </w:rPr>
        <w:t>поставлено низку уточнювальних запитань член</w:t>
      </w:r>
      <w:r w:rsidR="00AB0A0F" w:rsidRPr="00EC60D6">
        <w:rPr>
          <w:rFonts w:ascii="Times New Roman" w:hAnsi="Times New Roman" w:cs="Times New Roman"/>
          <w:sz w:val="26"/>
          <w:szCs w:val="26"/>
        </w:rPr>
        <w:t>ами</w:t>
      </w:r>
      <w:r w:rsidR="0000377F" w:rsidRPr="00EC60D6">
        <w:rPr>
          <w:rFonts w:ascii="Times New Roman" w:hAnsi="Times New Roman" w:cs="Times New Roman"/>
          <w:sz w:val="26"/>
          <w:szCs w:val="26"/>
        </w:rPr>
        <w:t xml:space="preserve"> Комісії та уповноважен</w:t>
      </w:r>
      <w:r w:rsidR="00AB0A0F" w:rsidRPr="00EC60D6">
        <w:rPr>
          <w:rFonts w:ascii="Times New Roman" w:hAnsi="Times New Roman" w:cs="Times New Roman"/>
          <w:sz w:val="26"/>
          <w:szCs w:val="26"/>
        </w:rPr>
        <w:t>им представником</w:t>
      </w:r>
      <w:r w:rsidR="0000377F" w:rsidRPr="00EC60D6">
        <w:rPr>
          <w:rFonts w:ascii="Times New Roman" w:hAnsi="Times New Roman" w:cs="Times New Roman"/>
          <w:sz w:val="26"/>
          <w:szCs w:val="26"/>
        </w:rPr>
        <w:t xml:space="preserve"> ГРД. </w:t>
      </w:r>
      <w:r w:rsidR="00EB45A7">
        <w:rPr>
          <w:rFonts w:ascii="Times New Roman" w:hAnsi="Times New Roman" w:cs="Times New Roman"/>
          <w:sz w:val="26"/>
          <w:szCs w:val="26"/>
        </w:rPr>
        <w:t>Проте</w:t>
      </w:r>
      <w:r w:rsidR="00251314" w:rsidRPr="00EC60D6">
        <w:rPr>
          <w:rFonts w:ascii="Times New Roman" w:hAnsi="Times New Roman" w:cs="Times New Roman"/>
          <w:sz w:val="26"/>
          <w:szCs w:val="26"/>
        </w:rPr>
        <w:t xml:space="preserve">, </w:t>
      </w:r>
      <w:r w:rsidRPr="00EC60D6">
        <w:rPr>
          <w:rFonts w:ascii="Times New Roman" w:hAnsi="Times New Roman" w:cs="Times New Roman"/>
          <w:sz w:val="26"/>
          <w:szCs w:val="26"/>
        </w:rPr>
        <w:t>впродовж усієї співбесіди к</w:t>
      </w:r>
      <w:r w:rsidR="00D71404" w:rsidRPr="00EC60D6">
        <w:rPr>
          <w:rFonts w:ascii="Times New Roman" w:hAnsi="Times New Roman" w:cs="Times New Roman"/>
          <w:sz w:val="26"/>
          <w:szCs w:val="26"/>
        </w:rPr>
        <w:t xml:space="preserve">андидат не змогла надати </w:t>
      </w:r>
      <w:r w:rsidR="00251314" w:rsidRPr="00EC60D6">
        <w:rPr>
          <w:rFonts w:ascii="Times New Roman" w:hAnsi="Times New Roman" w:cs="Times New Roman"/>
          <w:sz w:val="26"/>
          <w:szCs w:val="26"/>
        </w:rPr>
        <w:t>чітк</w:t>
      </w:r>
      <w:r w:rsidR="00C20E5F" w:rsidRPr="00EC60D6">
        <w:rPr>
          <w:rFonts w:ascii="Times New Roman" w:hAnsi="Times New Roman" w:cs="Times New Roman"/>
          <w:sz w:val="26"/>
          <w:szCs w:val="26"/>
        </w:rPr>
        <w:t>их</w:t>
      </w:r>
      <w:r w:rsidR="00251314" w:rsidRPr="00EC60D6">
        <w:rPr>
          <w:rFonts w:ascii="Times New Roman" w:hAnsi="Times New Roman" w:cs="Times New Roman"/>
          <w:sz w:val="26"/>
          <w:szCs w:val="26"/>
        </w:rPr>
        <w:t xml:space="preserve"> та </w:t>
      </w:r>
      <w:r w:rsidRPr="00EC60D6">
        <w:rPr>
          <w:rFonts w:ascii="Times New Roman" w:hAnsi="Times New Roman" w:cs="Times New Roman"/>
          <w:sz w:val="26"/>
          <w:szCs w:val="26"/>
        </w:rPr>
        <w:t xml:space="preserve">узгоджених між собою </w:t>
      </w:r>
      <w:r w:rsidR="00D71404" w:rsidRPr="00EC60D6">
        <w:rPr>
          <w:rFonts w:ascii="Times New Roman" w:hAnsi="Times New Roman" w:cs="Times New Roman"/>
          <w:sz w:val="26"/>
          <w:szCs w:val="26"/>
        </w:rPr>
        <w:t>відповід</w:t>
      </w:r>
      <w:r w:rsidRPr="00EC60D6">
        <w:rPr>
          <w:rFonts w:ascii="Times New Roman" w:hAnsi="Times New Roman" w:cs="Times New Roman"/>
          <w:sz w:val="26"/>
          <w:szCs w:val="26"/>
        </w:rPr>
        <w:t xml:space="preserve">ей </w:t>
      </w:r>
      <w:r w:rsidR="00251314" w:rsidRPr="00EC60D6">
        <w:rPr>
          <w:rFonts w:ascii="Times New Roman" w:hAnsi="Times New Roman" w:cs="Times New Roman"/>
          <w:sz w:val="26"/>
          <w:szCs w:val="26"/>
        </w:rPr>
        <w:t>на поставлені їй запитання.</w:t>
      </w:r>
    </w:p>
    <w:p w14:paraId="642FF655" w14:textId="121B8A64" w:rsidR="00C205ED" w:rsidRPr="00EC60D6" w:rsidRDefault="00251314" w:rsidP="00D7140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Зокрема, кандидат не змогла пояснити,</w:t>
      </w:r>
      <w:r w:rsidR="00D71404" w:rsidRPr="00EC60D6">
        <w:rPr>
          <w:rFonts w:ascii="Times New Roman" w:hAnsi="Times New Roman" w:cs="Times New Roman"/>
          <w:sz w:val="26"/>
          <w:szCs w:val="26"/>
        </w:rPr>
        <w:t xml:space="preserve"> яким чином </w:t>
      </w:r>
      <w:r w:rsidR="00E51D82">
        <w:rPr>
          <w:rFonts w:ascii="Times New Roman" w:hAnsi="Times New Roman" w:cs="Times New Roman"/>
          <w:sz w:val="26"/>
          <w:szCs w:val="26"/>
        </w:rPr>
        <w:t>ІНФОРМАЦІЯ_4</w:t>
      </w:r>
      <w:r w:rsidR="003648CE" w:rsidRPr="00EC60D6">
        <w:rPr>
          <w:rFonts w:ascii="Times New Roman" w:hAnsi="Times New Roman" w:cs="Times New Roman"/>
          <w:sz w:val="26"/>
          <w:szCs w:val="26"/>
        </w:rPr>
        <w:t xml:space="preserve"> </w:t>
      </w:r>
      <w:r w:rsidR="00D71404" w:rsidRPr="00EC60D6">
        <w:rPr>
          <w:rFonts w:ascii="Times New Roman" w:hAnsi="Times New Roman" w:cs="Times New Roman"/>
          <w:sz w:val="26"/>
          <w:szCs w:val="26"/>
        </w:rPr>
        <w:t xml:space="preserve">діти дісталися </w:t>
      </w:r>
      <w:r w:rsidR="001B7259" w:rsidRPr="00EC60D6">
        <w:rPr>
          <w:rFonts w:ascii="Times New Roman" w:hAnsi="Times New Roman" w:cs="Times New Roman"/>
          <w:color w:val="000000"/>
          <w:sz w:val="26"/>
          <w:szCs w:val="26"/>
        </w:rPr>
        <w:t>тимчасово окупованої території</w:t>
      </w:r>
      <w:r w:rsidR="001B7259" w:rsidRPr="00EC60D6">
        <w:rPr>
          <w:rFonts w:ascii="Times New Roman" w:eastAsia="Times New Roman" w:hAnsi="Times New Roman" w:cs="Times New Roman"/>
          <w:sz w:val="26"/>
          <w:szCs w:val="26"/>
          <w:lang w:eastAsia="uk-UA"/>
        </w:rPr>
        <w:t xml:space="preserve"> Автономної Республіки Крим</w:t>
      </w:r>
      <w:r w:rsidR="00D71404" w:rsidRPr="00EC60D6">
        <w:rPr>
          <w:rFonts w:ascii="Times New Roman" w:hAnsi="Times New Roman" w:cs="Times New Roman"/>
          <w:sz w:val="26"/>
          <w:szCs w:val="26"/>
        </w:rPr>
        <w:t xml:space="preserve">, </w:t>
      </w:r>
      <w:r w:rsidR="001B7259" w:rsidRPr="00EC60D6">
        <w:rPr>
          <w:rFonts w:ascii="Times New Roman" w:hAnsi="Times New Roman" w:cs="Times New Roman"/>
          <w:sz w:val="26"/>
          <w:szCs w:val="26"/>
        </w:rPr>
        <w:t xml:space="preserve">в який проміжок часу це відбулось </w:t>
      </w:r>
      <w:r w:rsidR="00D71404" w:rsidRPr="00EC60D6">
        <w:rPr>
          <w:rFonts w:ascii="Times New Roman" w:hAnsi="Times New Roman" w:cs="Times New Roman"/>
          <w:sz w:val="26"/>
          <w:szCs w:val="26"/>
        </w:rPr>
        <w:t xml:space="preserve">та </w:t>
      </w:r>
      <w:r w:rsidR="001B7259" w:rsidRPr="00EC60D6">
        <w:rPr>
          <w:rFonts w:ascii="Times New Roman" w:hAnsi="Times New Roman" w:cs="Times New Roman"/>
          <w:sz w:val="26"/>
          <w:szCs w:val="26"/>
        </w:rPr>
        <w:t>ким, власне, здійснювалось їх</w:t>
      </w:r>
      <w:r w:rsidR="00D71404" w:rsidRPr="00EC60D6">
        <w:rPr>
          <w:rFonts w:ascii="Times New Roman" w:hAnsi="Times New Roman" w:cs="Times New Roman"/>
          <w:sz w:val="26"/>
          <w:szCs w:val="26"/>
        </w:rPr>
        <w:t xml:space="preserve"> перевезення</w:t>
      </w:r>
      <w:r w:rsidR="00AE33C0" w:rsidRPr="00EC60D6">
        <w:rPr>
          <w:rFonts w:ascii="Times New Roman" w:hAnsi="Times New Roman" w:cs="Times New Roman"/>
          <w:sz w:val="26"/>
          <w:szCs w:val="26"/>
        </w:rPr>
        <w:t xml:space="preserve"> (сестр</w:t>
      </w:r>
      <w:r w:rsidR="00FF15BB" w:rsidRPr="00EC60D6">
        <w:rPr>
          <w:rFonts w:ascii="Times New Roman" w:hAnsi="Times New Roman" w:cs="Times New Roman"/>
          <w:sz w:val="26"/>
          <w:szCs w:val="26"/>
        </w:rPr>
        <w:t>ою</w:t>
      </w:r>
      <w:r w:rsidR="00AE33C0" w:rsidRPr="00EC60D6">
        <w:rPr>
          <w:rFonts w:ascii="Times New Roman" w:hAnsi="Times New Roman" w:cs="Times New Roman"/>
          <w:sz w:val="26"/>
          <w:szCs w:val="26"/>
        </w:rPr>
        <w:t xml:space="preserve"> кандидата, матір</w:t>
      </w:r>
      <w:r w:rsidR="00FF15BB" w:rsidRPr="00EC60D6">
        <w:rPr>
          <w:rFonts w:ascii="Times New Roman" w:hAnsi="Times New Roman" w:cs="Times New Roman"/>
          <w:sz w:val="26"/>
          <w:szCs w:val="26"/>
        </w:rPr>
        <w:t>’ю</w:t>
      </w:r>
      <w:r w:rsidR="00AE33C0" w:rsidRPr="00EC60D6">
        <w:rPr>
          <w:rFonts w:ascii="Times New Roman" w:hAnsi="Times New Roman" w:cs="Times New Roman"/>
          <w:sz w:val="26"/>
          <w:szCs w:val="26"/>
        </w:rPr>
        <w:t xml:space="preserve"> іншої дитини</w:t>
      </w:r>
      <w:r w:rsidR="0099508D" w:rsidRPr="00EC60D6">
        <w:rPr>
          <w:rFonts w:ascii="Times New Roman" w:hAnsi="Times New Roman" w:cs="Times New Roman"/>
          <w:sz w:val="26"/>
          <w:szCs w:val="26"/>
        </w:rPr>
        <w:t xml:space="preserve">, </w:t>
      </w:r>
      <w:r w:rsidR="00FF15BB" w:rsidRPr="00EC60D6">
        <w:rPr>
          <w:rFonts w:ascii="Times New Roman" w:hAnsi="Times New Roman" w:cs="Times New Roman"/>
          <w:sz w:val="26"/>
          <w:szCs w:val="26"/>
        </w:rPr>
        <w:t xml:space="preserve">за допомогою послуг регулярних </w:t>
      </w:r>
      <w:r w:rsidR="00C205ED" w:rsidRPr="00EC60D6">
        <w:rPr>
          <w:rFonts w:ascii="Times New Roman" w:hAnsi="Times New Roman" w:cs="Times New Roman"/>
          <w:sz w:val="26"/>
          <w:szCs w:val="26"/>
        </w:rPr>
        <w:t>переве</w:t>
      </w:r>
      <w:r w:rsidR="00FF15BB" w:rsidRPr="00EC60D6">
        <w:rPr>
          <w:rFonts w:ascii="Times New Roman" w:hAnsi="Times New Roman" w:cs="Times New Roman"/>
          <w:sz w:val="26"/>
          <w:szCs w:val="26"/>
        </w:rPr>
        <w:t>зень</w:t>
      </w:r>
      <w:r w:rsidR="00AE33C0" w:rsidRPr="00EC60D6">
        <w:rPr>
          <w:rFonts w:ascii="Times New Roman" w:hAnsi="Times New Roman" w:cs="Times New Roman"/>
          <w:sz w:val="26"/>
          <w:szCs w:val="26"/>
        </w:rPr>
        <w:t xml:space="preserve"> тощо)</w:t>
      </w:r>
      <w:r w:rsidR="00D71404" w:rsidRPr="00EC60D6">
        <w:rPr>
          <w:rFonts w:ascii="Times New Roman" w:hAnsi="Times New Roman" w:cs="Times New Roman"/>
          <w:sz w:val="26"/>
          <w:szCs w:val="26"/>
        </w:rPr>
        <w:t xml:space="preserve">. </w:t>
      </w:r>
    </w:p>
    <w:p w14:paraId="4738CEE0" w14:textId="3D647E3C" w:rsidR="00094E39" w:rsidRPr="00EC60D6" w:rsidRDefault="00D71404" w:rsidP="00D7140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Н</w:t>
      </w:r>
      <w:r w:rsidR="00C205ED" w:rsidRPr="00EC60D6">
        <w:rPr>
          <w:rFonts w:ascii="Times New Roman" w:hAnsi="Times New Roman" w:cs="Times New Roman"/>
          <w:sz w:val="26"/>
          <w:szCs w:val="26"/>
        </w:rPr>
        <w:t xml:space="preserve">а </w:t>
      </w:r>
      <w:r w:rsidR="00E01A86" w:rsidRPr="00EC60D6">
        <w:rPr>
          <w:rFonts w:ascii="Times New Roman" w:hAnsi="Times New Roman" w:cs="Times New Roman"/>
          <w:sz w:val="26"/>
          <w:szCs w:val="26"/>
        </w:rPr>
        <w:t xml:space="preserve">припущення </w:t>
      </w:r>
      <w:r w:rsidR="00C205ED" w:rsidRPr="00EC60D6">
        <w:rPr>
          <w:rFonts w:ascii="Times New Roman" w:hAnsi="Times New Roman" w:cs="Times New Roman"/>
          <w:sz w:val="26"/>
          <w:szCs w:val="26"/>
        </w:rPr>
        <w:t xml:space="preserve">членів Комісії, </w:t>
      </w:r>
      <w:r w:rsidR="00E01A86" w:rsidRPr="00EC60D6">
        <w:rPr>
          <w:rFonts w:ascii="Times New Roman" w:hAnsi="Times New Roman" w:cs="Times New Roman"/>
          <w:sz w:val="26"/>
          <w:szCs w:val="26"/>
        </w:rPr>
        <w:t>що</w:t>
      </w:r>
      <w:r w:rsidR="00C205ED" w:rsidRPr="00EC60D6">
        <w:rPr>
          <w:rFonts w:ascii="Times New Roman" w:hAnsi="Times New Roman" w:cs="Times New Roman"/>
          <w:sz w:val="26"/>
          <w:szCs w:val="26"/>
        </w:rPr>
        <w:t xml:space="preserve"> діти дісталися </w:t>
      </w:r>
      <w:r w:rsidR="00C205ED" w:rsidRPr="00EC60D6">
        <w:rPr>
          <w:rFonts w:ascii="Times New Roman" w:hAnsi="Times New Roman" w:cs="Times New Roman"/>
          <w:color w:val="000000"/>
          <w:sz w:val="26"/>
          <w:szCs w:val="26"/>
        </w:rPr>
        <w:t>тимчасово окупованої території</w:t>
      </w:r>
      <w:r w:rsidR="00C205ED" w:rsidRPr="00EC60D6">
        <w:rPr>
          <w:rFonts w:ascii="Times New Roman" w:eastAsia="Times New Roman" w:hAnsi="Times New Roman" w:cs="Times New Roman"/>
          <w:sz w:val="26"/>
          <w:szCs w:val="26"/>
          <w:lang w:eastAsia="uk-UA"/>
        </w:rPr>
        <w:t xml:space="preserve"> Автономної Республіки Крим</w:t>
      </w:r>
      <w:r w:rsidR="00C205ED" w:rsidRPr="00EC60D6">
        <w:rPr>
          <w:rFonts w:ascii="Times New Roman" w:hAnsi="Times New Roman" w:cs="Times New Roman"/>
          <w:sz w:val="26"/>
          <w:szCs w:val="26"/>
        </w:rPr>
        <w:t xml:space="preserve"> під супроводом</w:t>
      </w:r>
      <w:r w:rsidRPr="00EC60D6">
        <w:rPr>
          <w:rFonts w:ascii="Times New Roman" w:hAnsi="Times New Roman" w:cs="Times New Roman"/>
          <w:sz w:val="26"/>
          <w:szCs w:val="26"/>
        </w:rPr>
        <w:t xml:space="preserve"> </w:t>
      </w:r>
      <w:r w:rsidR="00C205ED" w:rsidRPr="00EC60D6">
        <w:rPr>
          <w:rFonts w:ascii="Times New Roman" w:hAnsi="Times New Roman" w:cs="Times New Roman"/>
          <w:sz w:val="26"/>
          <w:szCs w:val="26"/>
        </w:rPr>
        <w:t>сестри кандидата</w:t>
      </w:r>
      <w:r w:rsidRPr="00EC60D6">
        <w:rPr>
          <w:rFonts w:ascii="Times New Roman" w:hAnsi="Times New Roman" w:cs="Times New Roman"/>
          <w:sz w:val="26"/>
          <w:szCs w:val="26"/>
        </w:rPr>
        <w:t xml:space="preserve">, </w:t>
      </w:r>
      <w:r w:rsidR="00C205ED" w:rsidRPr="00EC60D6">
        <w:rPr>
          <w:rFonts w:ascii="Times New Roman" w:hAnsi="Times New Roman" w:cs="Times New Roman"/>
          <w:sz w:val="26"/>
          <w:szCs w:val="26"/>
        </w:rPr>
        <w:t>вона</w:t>
      </w:r>
      <w:r w:rsidRPr="00EC60D6">
        <w:rPr>
          <w:rFonts w:ascii="Times New Roman" w:hAnsi="Times New Roman" w:cs="Times New Roman"/>
          <w:sz w:val="26"/>
          <w:szCs w:val="26"/>
        </w:rPr>
        <w:t xml:space="preserve"> відповіла, що ця обставина їй невідома. </w:t>
      </w:r>
      <w:r w:rsidR="00522EA3">
        <w:rPr>
          <w:rFonts w:ascii="Times New Roman" w:hAnsi="Times New Roman" w:cs="Times New Roman"/>
          <w:sz w:val="26"/>
          <w:szCs w:val="26"/>
        </w:rPr>
        <w:t>Водночас</w:t>
      </w:r>
      <w:r w:rsidRPr="00EC60D6">
        <w:rPr>
          <w:rFonts w:ascii="Times New Roman" w:hAnsi="Times New Roman" w:cs="Times New Roman"/>
          <w:sz w:val="26"/>
          <w:szCs w:val="26"/>
        </w:rPr>
        <w:t xml:space="preserve">, як слушно зауважив </w:t>
      </w:r>
      <w:r w:rsidR="007F4136" w:rsidRPr="00EC60D6">
        <w:rPr>
          <w:rFonts w:ascii="Times New Roman" w:hAnsi="Times New Roman" w:cs="Times New Roman"/>
          <w:sz w:val="26"/>
          <w:szCs w:val="26"/>
        </w:rPr>
        <w:t xml:space="preserve">уповноважений </w:t>
      </w:r>
      <w:r w:rsidRPr="00EC60D6">
        <w:rPr>
          <w:rFonts w:ascii="Times New Roman" w:hAnsi="Times New Roman" w:cs="Times New Roman"/>
          <w:sz w:val="26"/>
          <w:szCs w:val="26"/>
        </w:rPr>
        <w:t xml:space="preserve">представник ГРД, згідно з відомостями суддівського досьє кандидата, її сестра </w:t>
      </w:r>
      <w:r w:rsidR="00522EA3">
        <w:rPr>
          <w:rFonts w:ascii="Times New Roman" w:hAnsi="Times New Roman" w:cs="Times New Roman"/>
          <w:sz w:val="26"/>
          <w:szCs w:val="26"/>
        </w:rPr>
        <w:t xml:space="preserve">                            </w:t>
      </w:r>
      <w:r w:rsidRPr="00EC60D6">
        <w:rPr>
          <w:rFonts w:ascii="Times New Roman" w:hAnsi="Times New Roman" w:cs="Times New Roman"/>
          <w:sz w:val="26"/>
          <w:szCs w:val="26"/>
        </w:rPr>
        <w:t>07 червня 20</w:t>
      </w:r>
      <w:r w:rsidR="001927A6" w:rsidRPr="00EC60D6">
        <w:rPr>
          <w:rFonts w:ascii="Times New Roman" w:hAnsi="Times New Roman" w:cs="Times New Roman"/>
          <w:sz w:val="26"/>
          <w:szCs w:val="26"/>
        </w:rPr>
        <w:t>14</w:t>
      </w:r>
      <w:r w:rsidRPr="00EC60D6">
        <w:rPr>
          <w:rFonts w:ascii="Times New Roman" w:hAnsi="Times New Roman" w:cs="Times New Roman"/>
          <w:sz w:val="26"/>
          <w:szCs w:val="26"/>
        </w:rPr>
        <w:t xml:space="preserve"> року виїхала з </w:t>
      </w:r>
      <w:r w:rsidR="00564348" w:rsidRPr="00EC60D6">
        <w:rPr>
          <w:rFonts w:ascii="Times New Roman" w:hAnsi="Times New Roman" w:cs="Times New Roman"/>
          <w:color w:val="000000"/>
          <w:sz w:val="26"/>
          <w:szCs w:val="26"/>
        </w:rPr>
        <w:t>тимчасово окупованої території</w:t>
      </w:r>
      <w:r w:rsidR="00564348" w:rsidRPr="00EC60D6">
        <w:rPr>
          <w:rFonts w:ascii="Times New Roman" w:eastAsia="Times New Roman" w:hAnsi="Times New Roman" w:cs="Times New Roman"/>
          <w:sz w:val="26"/>
          <w:szCs w:val="26"/>
          <w:lang w:eastAsia="uk-UA"/>
        </w:rPr>
        <w:t xml:space="preserve"> Автономної Республіки Крим</w:t>
      </w:r>
      <w:r w:rsidR="00564348"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залізничним сполученням. </w:t>
      </w:r>
      <w:r w:rsidR="00564348" w:rsidRPr="00EC60D6">
        <w:rPr>
          <w:rFonts w:ascii="Times New Roman" w:hAnsi="Times New Roman" w:cs="Times New Roman"/>
          <w:sz w:val="26"/>
          <w:szCs w:val="26"/>
        </w:rPr>
        <w:t>Наведене зумовлює логічний висновок, що попередньо сестрою кандидата було здійснено в</w:t>
      </w:r>
      <w:r w:rsidR="00564348" w:rsidRPr="00EC60D6">
        <w:rPr>
          <w:rFonts w:ascii="Times New Roman" w:hAnsi="Times New Roman" w:cs="Times New Roman"/>
          <w:sz w:val="26"/>
          <w:szCs w:val="26"/>
          <w:lang w:val="ru-RU"/>
        </w:rPr>
        <w:t>’</w:t>
      </w:r>
      <w:r w:rsidR="00564348" w:rsidRPr="00EC60D6">
        <w:rPr>
          <w:rFonts w:ascii="Times New Roman" w:hAnsi="Times New Roman" w:cs="Times New Roman"/>
          <w:sz w:val="26"/>
          <w:szCs w:val="26"/>
        </w:rPr>
        <w:t>їзд на цю територію.</w:t>
      </w:r>
    </w:p>
    <w:p w14:paraId="02B461D7" w14:textId="0690D4AE" w:rsidR="00D71404" w:rsidRPr="00EC60D6" w:rsidRDefault="00094E39" w:rsidP="00D7140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Продовжуючи в</w:t>
      </w:r>
      <w:r w:rsidR="00D71404" w:rsidRPr="00EC60D6">
        <w:rPr>
          <w:rFonts w:ascii="Times New Roman" w:hAnsi="Times New Roman" w:cs="Times New Roman"/>
          <w:sz w:val="26"/>
          <w:szCs w:val="26"/>
        </w:rPr>
        <w:t>ідповіда</w:t>
      </w:r>
      <w:r w:rsidRPr="00EC60D6">
        <w:rPr>
          <w:rFonts w:ascii="Times New Roman" w:hAnsi="Times New Roman" w:cs="Times New Roman"/>
          <w:sz w:val="26"/>
          <w:szCs w:val="26"/>
        </w:rPr>
        <w:t>ти</w:t>
      </w:r>
      <w:r w:rsidR="00D71404" w:rsidRPr="00EC60D6">
        <w:rPr>
          <w:rFonts w:ascii="Times New Roman" w:hAnsi="Times New Roman" w:cs="Times New Roman"/>
          <w:sz w:val="26"/>
          <w:szCs w:val="26"/>
        </w:rPr>
        <w:t xml:space="preserve"> на уточнювальні запитання членів Комісії та </w:t>
      </w:r>
      <w:r w:rsidR="004138C9" w:rsidRPr="00EC60D6">
        <w:rPr>
          <w:rFonts w:ascii="Times New Roman" w:hAnsi="Times New Roman" w:cs="Times New Roman"/>
          <w:sz w:val="26"/>
          <w:szCs w:val="26"/>
        </w:rPr>
        <w:t xml:space="preserve">уповноваженого </w:t>
      </w:r>
      <w:r w:rsidR="00D71404" w:rsidRPr="00EC60D6">
        <w:rPr>
          <w:rFonts w:ascii="Times New Roman" w:hAnsi="Times New Roman" w:cs="Times New Roman"/>
          <w:sz w:val="26"/>
          <w:szCs w:val="26"/>
        </w:rPr>
        <w:t>представника ГРД</w:t>
      </w:r>
      <w:r w:rsidR="00522EA3">
        <w:rPr>
          <w:rFonts w:ascii="Times New Roman" w:hAnsi="Times New Roman" w:cs="Times New Roman"/>
          <w:sz w:val="26"/>
          <w:szCs w:val="26"/>
        </w:rPr>
        <w:t>,</w:t>
      </w:r>
      <w:r w:rsidR="00D71404" w:rsidRPr="00EC60D6">
        <w:rPr>
          <w:rFonts w:ascii="Times New Roman" w:hAnsi="Times New Roman" w:cs="Times New Roman"/>
          <w:sz w:val="26"/>
          <w:szCs w:val="26"/>
        </w:rPr>
        <w:t xml:space="preserve"> кандидат припустила, що, ймовірно, </w:t>
      </w:r>
      <w:r w:rsidR="008A5448" w:rsidRPr="00EC60D6">
        <w:rPr>
          <w:rFonts w:ascii="Times New Roman" w:hAnsi="Times New Roman" w:cs="Times New Roman"/>
          <w:sz w:val="26"/>
          <w:szCs w:val="26"/>
        </w:rPr>
        <w:t xml:space="preserve">її </w:t>
      </w:r>
      <w:r w:rsidR="00D71404" w:rsidRPr="00EC60D6">
        <w:rPr>
          <w:rFonts w:ascii="Times New Roman" w:hAnsi="Times New Roman" w:cs="Times New Roman"/>
          <w:sz w:val="26"/>
          <w:szCs w:val="26"/>
        </w:rPr>
        <w:t xml:space="preserve">сестра привезла дітей </w:t>
      </w:r>
      <w:r w:rsidR="004E4ED0" w:rsidRPr="00EC60D6">
        <w:rPr>
          <w:rFonts w:ascii="Times New Roman" w:hAnsi="Times New Roman" w:cs="Times New Roman"/>
          <w:sz w:val="26"/>
          <w:szCs w:val="26"/>
        </w:rPr>
        <w:t xml:space="preserve">на </w:t>
      </w:r>
      <w:r w:rsidR="004E4ED0" w:rsidRPr="00EC60D6">
        <w:rPr>
          <w:rFonts w:ascii="Times New Roman" w:hAnsi="Times New Roman" w:cs="Times New Roman"/>
          <w:color w:val="000000"/>
          <w:sz w:val="26"/>
          <w:szCs w:val="26"/>
        </w:rPr>
        <w:t>тимчасово окуповану територію</w:t>
      </w:r>
      <w:r w:rsidR="004E4ED0" w:rsidRPr="00EC60D6">
        <w:rPr>
          <w:rFonts w:ascii="Times New Roman" w:eastAsia="Times New Roman" w:hAnsi="Times New Roman" w:cs="Times New Roman"/>
          <w:sz w:val="26"/>
          <w:szCs w:val="26"/>
          <w:lang w:eastAsia="uk-UA"/>
        </w:rPr>
        <w:t xml:space="preserve"> Автономної Республіки Крим</w:t>
      </w:r>
      <w:r w:rsidR="004E4ED0" w:rsidRPr="00EC60D6">
        <w:rPr>
          <w:rFonts w:ascii="Times New Roman" w:hAnsi="Times New Roman" w:cs="Times New Roman"/>
          <w:sz w:val="26"/>
          <w:szCs w:val="26"/>
        </w:rPr>
        <w:t xml:space="preserve"> </w:t>
      </w:r>
      <w:r w:rsidR="00D71404" w:rsidRPr="00EC60D6">
        <w:rPr>
          <w:rFonts w:ascii="Times New Roman" w:hAnsi="Times New Roman" w:cs="Times New Roman"/>
          <w:sz w:val="26"/>
          <w:szCs w:val="26"/>
        </w:rPr>
        <w:t xml:space="preserve">з метою оздоровлення в </w:t>
      </w:r>
      <w:r w:rsidR="00031B84" w:rsidRPr="00EC60D6">
        <w:rPr>
          <w:rFonts w:ascii="Times New Roman" w:hAnsi="Times New Roman" w:cs="Times New Roman"/>
          <w:sz w:val="26"/>
          <w:szCs w:val="26"/>
        </w:rPr>
        <w:t xml:space="preserve">юнацькому </w:t>
      </w:r>
      <w:r w:rsidR="00D71404" w:rsidRPr="00EC60D6">
        <w:rPr>
          <w:rFonts w:ascii="Times New Roman" w:hAnsi="Times New Roman" w:cs="Times New Roman"/>
          <w:sz w:val="26"/>
          <w:szCs w:val="26"/>
        </w:rPr>
        <w:t>таборі, однак</w:t>
      </w:r>
      <w:r w:rsidR="00522EA3">
        <w:rPr>
          <w:rFonts w:ascii="Times New Roman" w:hAnsi="Times New Roman" w:cs="Times New Roman"/>
          <w:sz w:val="26"/>
          <w:szCs w:val="26"/>
        </w:rPr>
        <w:t xml:space="preserve"> </w:t>
      </w:r>
      <w:r w:rsidR="00D71404" w:rsidRPr="00EC60D6">
        <w:rPr>
          <w:rFonts w:ascii="Times New Roman" w:hAnsi="Times New Roman" w:cs="Times New Roman"/>
          <w:sz w:val="26"/>
          <w:szCs w:val="26"/>
        </w:rPr>
        <w:t xml:space="preserve">не змогла </w:t>
      </w:r>
      <w:r w:rsidR="00486213" w:rsidRPr="00EC60D6">
        <w:rPr>
          <w:rFonts w:ascii="Times New Roman" w:hAnsi="Times New Roman" w:cs="Times New Roman"/>
          <w:sz w:val="26"/>
          <w:szCs w:val="26"/>
        </w:rPr>
        <w:t>забезпечити</w:t>
      </w:r>
      <w:r w:rsidR="00D71404" w:rsidRPr="00EC60D6">
        <w:rPr>
          <w:rFonts w:ascii="Times New Roman" w:hAnsi="Times New Roman" w:cs="Times New Roman"/>
          <w:sz w:val="26"/>
          <w:szCs w:val="26"/>
        </w:rPr>
        <w:t xml:space="preserve"> їх</w:t>
      </w:r>
      <w:r w:rsidR="00486213" w:rsidRPr="00EC60D6">
        <w:rPr>
          <w:rFonts w:ascii="Times New Roman" w:hAnsi="Times New Roman" w:cs="Times New Roman"/>
          <w:sz w:val="26"/>
          <w:szCs w:val="26"/>
        </w:rPr>
        <w:t xml:space="preserve"> повернення додому</w:t>
      </w:r>
      <w:r w:rsidR="00D71404" w:rsidRPr="00EC60D6">
        <w:rPr>
          <w:rFonts w:ascii="Times New Roman" w:hAnsi="Times New Roman" w:cs="Times New Roman"/>
          <w:sz w:val="26"/>
          <w:szCs w:val="26"/>
        </w:rPr>
        <w:t>, тому і звернулась до кандидата.</w:t>
      </w:r>
    </w:p>
    <w:p w14:paraId="06355CC3" w14:textId="09DE5373" w:rsidR="00421B43" w:rsidRPr="00EC60D6" w:rsidRDefault="00007E26" w:rsidP="00421B43">
      <w:pPr>
        <w:shd w:val="clear" w:color="auto" w:fill="FFFFFF"/>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Крім того</w:t>
      </w:r>
      <w:r w:rsidR="00421B43" w:rsidRPr="00EC60D6">
        <w:rPr>
          <w:rFonts w:ascii="Times New Roman" w:hAnsi="Times New Roman" w:cs="Times New Roman"/>
          <w:sz w:val="26"/>
          <w:szCs w:val="26"/>
        </w:rPr>
        <w:t xml:space="preserve">, кандидат </w:t>
      </w:r>
      <w:r w:rsidR="00394A0C" w:rsidRPr="00EC60D6">
        <w:rPr>
          <w:rFonts w:ascii="Times New Roman" w:hAnsi="Times New Roman" w:cs="Times New Roman"/>
          <w:sz w:val="26"/>
          <w:szCs w:val="26"/>
        </w:rPr>
        <w:t xml:space="preserve">під час співбесіди </w:t>
      </w:r>
      <w:r w:rsidR="00421B43" w:rsidRPr="00EC60D6">
        <w:rPr>
          <w:rFonts w:ascii="Times New Roman" w:hAnsi="Times New Roman" w:cs="Times New Roman"/>
          <w:sz w:val="26"/>
          <w:szCs w:val="26"/>
        </w:rPr>
        <w:t xml:space="preserve">не змогла надати чітку відповідь стосовно того, </w:t>
      </w:r>
      <w:r w:rsidR="00BF68E2" w:rsidRPr="00EC60D6">
        <w:rPr>
          <w:rFonts w:ascii="Times New Roman" w:hAnsi="Times New Roman" w:cs="Times New Roman"/>
          <w:sz w:val="26"/>
          <w:szCs w:val="26"/>
        </w:rPr>
        <w:t xml:space="preserve">коли </w:t>
      </w:r>
      <w:r w:rsidR="006E49D8" w:rsidRPr="00EC60D6">
        <w:rPr>
          <w:rFonts w:ascii="Times New Roman" w:hAnsi="Times New Roman" w:cs="Times New Roman"/>
          <w:sz w:val="26"/>
          <w:szCs w:val="26"/>
        </w:rPr>
        <w:t xml:space="preserve">саме нею здійснено виїзд на </w:t>
      </w:r>
      <w:r w:rsidR="00394A0C" w:rsidRPr="00EC60D6">
        <w:rPr>
          <w:rFonts w:ascii="Times New Roman" w:hAnsi="Times New Roman" w:cs="Times New Roman"/>
          <w:color w:val="000000"/>
          <w:sz w:val="26"/>
          <w:szCs w:val="26"/>
        </w:rPr>
        <w:t xml:space="preserve">тимчасово окуповану територію </w:t>
      </w:r>
      <w:r w:rsidR="00394A0C" w:rsidRPr="00EC60D6">
        <w:rPr>
          <w:rFonts w:ascii="Times New Roman" w:eastAsia="Times New Roman" w:hAnsi="Times New Roman" w:cs="Times New Roman"/>
          <w:sz w:val="26"/>
          <w:szCs w:val="26"/>
          <w:lang w:eastAsia="uk-UA"/>
        </w:rPr>
        <w:t>Автономної Республіки Крим</w:t>
      </w:r>
      <w:r w:rsidR="006E49D8" w:rsidRPr="00EC60D6">
        <w:rPr>
          <w:rFonts w:ascii="Times New Roman" w:hAnsi="Times New Roman" w:cs="Times New Roman"/>
          <w:sz w:val="26"/>
          <w:szCs w:val="26"/>
        </w:rPr>
        <w:t xml:space="preserve">, </w:t>
      </w:r>
      <w:r w:rsidR="00DC1511" w:rsidRPr="00EC60D6">
        <w:rPr>
          <w:rFonts w:ascii="Times New Roman" w:hAnsi="Times New Roman" w:cs="Times New Roman"/>
          <w:sz w:val="26"/>
          <w:szCs w:val="26"/>
        </w:rPr>
        <w:t xml:space="preserve">хто придбав для неї квиток на потяг та </w:t>
      </w:r>
      <w:r w:rsidR="00421B43" w:rsidRPr="00EC60D6">
        <w:rPr>
          <w:rFonts w:ascii="Times New Roman" w:hAnsi="Times New Roman" w:cs="Times New Roman"/>
          <w:sz w:val="26"/>
          <w:szCs w:val="26"/>
        </w:rPr>
        <w:t xml:space="preserve">у який спосіб </w:t>
      </w:r>
      <w:r w:rsidR="00DC1511" w:rsidRPr="00EC60D6">
        <w:rPr>
          <w:rFonts w:ascii="Times New Roman" w:hAnsi="Times New Roman" w:cs="Times New Roman"/>
          <w:sz w:val="26"/>
          <w:szCs w:val="26"/>
        </w:rPr>
        <w:t>це було здійснено</w:t>
      </w:r>
      <w:r w:rsidR="006E49D8" w:rsidRPr="00EC60D6">
        <w:rPr>
          <w:rFonts w:ascii="Times New Roman" w:hAnsi="Times New Roman" w:cs="Times New Roman"/>
          <w:sz w:val="26"/>
          <w:szCs w:val="26"/>
        </w:rPr>
        <w:t xml:space="preserve"> (зі слів кандидата</w:t>
      </w:r>
      <w:r>
        <w:rPr>
          <w:rFonts w:ascii="Times New Roman" w:hAnsi="Times New Roman" w:cs="Times New Roman"/>
          <w:sz w:val="26"/>
          <w:szCs w:val="26"/>
        </w:rPr>
        <w:t>,</w:t>
      </w:r>
      <w:r w:rsidR="006E49D8" w:rsidRPr="00EC60D6">
        <w:rPr>
          <w:rFonts w:ascii="Times New Roman" w:hAnsi="Times New Roman" w:cs="Times New Roman"/>
          <w:sz w:val="26"/>
          <w:szCs w:val="26"/>
        </w:rPr>
        <w:t xml:space="preserve"> вона прямувала потягом)</w:t>
      </w:r>
      <w:r w:rsidR="00421B43" w:rsidRPr="00EC60D6">
        <w:rPr>
          <w:rFonts w:ascii="Times New Roman" w:hAnsi="Times New Roman" w:cs="Times New Roman"/>
          <w:sz w:val="26"/>
          <w:szCs w:val="26"/>
        </w:rPr>
        <w:t xml:space="preserve">, чи </w:t>
      </w:r>
      <w:r w:rsidR="00BF68E2" w:rsidRPr="00EC60D6">
        <w:rPr>
          <w:rFonts w:ascii="Times New Roman" w:hAnsi="Times New Roman" w:cs="Times New Roman"/>
          <w:sz w:val="26"/>
          <w:szCs w:val="26"/>
        </w:rPr>
        <w:t>це бул</w:t>
      </w:r>
      <w:r>
        <w:rPr>
          <w:rFonts w:ascii="Times New Roman" w:hAnsi="Times New Roman" w:cs="Times New Roman"/>
          <w:sz w:val="26"/>
          <w:szCs w:val="26"/>
        </w:rPr>
        <w:t>о здійснено за допомогою онлайн-</w:t>
      </w:r>
      <w:r w:rsidR="00BF68E2" w:rsidRPr="00EC60D6">
        <w:rPr>
          <w:rFonts w:ascii="Times New Roman" w:hAnsi="Times New Roman" w:cs="Times New Roman"/>
          <w:sz w:val="26"/>
          <w:szCs w:val="26"/>
        </w:rPr>
        <w:t>застосун</w:t>
      </w:r>
      <w:r w:rsidR="00421B43" w:rsidRPr="00EC60D6">
        <w:rPr>
          <w:rFonts w:ascii="Times New Roman" w:hAnsi="Times New Roman" w:cs="Times New Roman"/>
          <w:sz w:val="26"/>
          <w:szCs w:val="26"/>
        </w:rPr>
        <w:t>к</w:t>
      </w:r>
      <w:r w:rsidR="00BF68E2" w:rsidRPr="00EC60D6">
        <w:rPr>
          <w:rFonts w:ascii="Times New Roman" w:hAnsi="Times New Roman" w:cs="Times New Roman"/>
          <w:sz w:val="26"/>
          <w:szCs w:val="26"/>
        </w:rPr>
        <w:t>у</w:t>
      </w:r>
      <w:r w:rsidR="00421B43" w:rsidRPr="00EC60D6">
        <w:rPr>
          <w:rFonts w:ascii="Times New Roman" w:hAnsi="Times New Roman" w:cs="Times New Roman"/>
          <w:sz w:val="26"/>
          <w:szCs w:val="26"/>
        </w:rPr>
        <w:t xml:space="preserve"> АТ «Укралізниця», чи </w:t>
      </w:r>
      <w:r w:rsidR="00F116CC" w:rsidRPr="00EC60D6">
        <w:rPr>
          <w:rFonts w:ascii="Times New Roman" w:hAnsi="Times New Roman" w:cs="Times New Roman"/>
          <w:sz w:val="26"/>
          <w:szCs w:val="26"/>
        </w:rPr>
        <w:t xml:space="preserve">квиток було придбано </w:t>
      </w:r>
      <w:r w:rsidR="00421B43" w:rsidRPr="00EC60D6">
        <w:rPr>
          <w:rFonts w:ascii="Times New Roman" w:hAnsi="Times New Roman" w:cs="Times New Roman"/>
          <w:sz w:val="26"/>
          <w:szCs w:val="26"/>
        </w:rPr>
        <w:t xml:space="preserve">в залізничній касі. Кандидат не змогла ствердно відповісти </w:t>
      </w:r>
      <w:r w:rsidR="006E7CD9" w:rsidRPr="00EC60D6">
        <w:rPr>
          <w:rFonts w:ascii="Times New Roman" w:hAnsi="Times New Roman" w:cs="Times New Roman"/>
          <w:sz w:val="26"/>
          <w:szCs w:val="26"/>
        </w:rPr>
        <w:t>на запитання</w:t>
      </w:r>
      <w:r>
        <w:rPr>
          <w:rFonts w:ascii="Times New Roman" w:hAnsi="Times New Roman" w:cs="Times New Roman"/>
          <w:sz w:val="26"/>
          <w:szCs w:val="26"/>
        </w:rPr>
        <w:t>,</w:t>
      </w:r>
      <w:r w:rsidR="006E7CD9" w:rsidRPr="00EC60D6">
        <w:rPr>
          <w:rFonts w:ascii="Times New Roman" w:hAnsi="Times New Roman" w:cs="Times New Roman"/>
          <w:sz w:val="26"/>
          <w:szCs w:val="26"/>
        </w:rPr>
        <w:t xml:space="preserve"> між якими містами здійснювалось залізнич</w:t>
      </w:r>
      <w:r w:rsidR="002C18B3" w:rsidRPr="00EC60D6">
        <w:rPr>
          <w:rFonts w:ascii="Times New Roman" w:hAnsi="Times New Roman" w:cs="Times New Roman"/>
          <w:sz w:val="26"/>
          <w:szCs w:val="26"/>
        </w:rPr>
        <w:t>н</w:t>
      </w:r>
      <w:r w:rsidR="006E7CD9" w:rsidRPr="00EC60D6">
        <w:rPr>
          <w:rFonts w:ascii="Times New Roman" w:hAnsi="Times New Roman" w:cs="Times New Roman"/>
          <w:sz w:val="26"/>
          <w:szCs w:val="26"/>
        </w:rPr>
        <w:t>е</w:t>
      </w:r>
      <w:r w:rsidR="00421B43" w:rsidRPr="00EC60D6">
        <w:rPr>
          <w:rFonts w:ascii="Times New Roman" w:hAnsi="Times New Roman" w:cs="Times New Roman"/>
          <w:sz w:val="26"/>
          <w:szCs w:val="26"/>
        </w:rPr>
        <w:t xml:space="preserve"> сполучення потягом, за допомогою якого вона дісталася до </w:t>
      </w:r>
      <w:r w:rsidR="00DB65B7" w:rsidRPr="00EC60D6">
        <w:rPr>
          <w:rFonts w:ascii="Times New Roman" w:hAnsi="Times New Roman" w:cs="Times New Roman"/>
          <w:sz w:val="26"/>
          <w:szCs w:val="26"/>
        </w:rPr>
        <w:t>місця призначення</w:t>
      </w:r>
      <w:r w:rsidR="00421B43" w:rsidRPr="00EC60D6">
        <w:rPr>
          <w:rFonts w:ascii="Times New Roman" w:hAnsi="Times New Roman" w:cs="Times New Roman"/>
          <w:sz w:val="26"/>
          <w:szCs w:val="26"/>
        </w:rPr>
        <w:t xml:space="preserve"> (</w:t>
      </w:r>
      <w:r w:rsidR="002C18B3" w:rsidRPr="00EC60D6">
        <w:rPr>
          <w:rFonts w:ascii="Times New Roman" w:hAnsi="Times New Roman" w:cs="Times New Roman"/>
          <w:sz w:val="26"/>
          <w:szCs w:val="26"/>
        </w:rPr>
        <w:t xml:space="preserve">з її слів, </w:t>
      </w:r>
      <w:r w:rsidR="00421B43" w:rsidRPr="00EC60D6">
        <w:rPr>
          <w:rFonts w:ascii="Times New Roman" w:hAnsi="Times New Roman" w:cs="Times New Roman"/>
          <w:sz w:val="26"/>
          <w:szCs w:val="26"/>
        </w:rPr>
        <w:t>ймовірно, з міста Донецька), та де було місце її висадки (</w:t>
      </w:r>
      <w:r w:rsidR="002C18B3" w:rsidRPr="00EC60D6">
        <w:rPr>
          <w:rFonts w:ascii="Times New Roman" w:hAnsi="Times New Roman" w:cs="Times New Roman"/>
          <w:sz w:val="26"/>
          <w:szCs w:val="26"/>
        </w:rPr>
        <w:t xml:space="preserve">з її слів, з </w:t>
      </w:r>
      <w:r w:rsidR="00421B43" w:rsidRPr="00EC60D6">
        <w:rPr>
          <w:rFonts w:ascii="Times New Roman" w:hAnsi="Times New Roman" w:cs="Times New Roman"/>
          <w:sz w:val="26"/>
          <w:szCs w:val="26"/>
        </w:rPr>
        <w:t>міста Сімферопол</w:t>
      </w:r>
      <w:r w:rsidR="002C18B3" w:rsidRPr="00EC60D6">
        <w:rPr>
          <w:rFonts w:ascii="Times New Roman" w:hAnsi="Times New Roman" w:cs="Times New Roman"/>
          <w:sz w:val="26"/>
          <w:szCs w:val="26"/>
        </w:rPr>
        <w:t>я чи</w:t>
      </w:r>
      <w:r w:rsidR="00421B43" w:rsidRPr="00EC60D6">
        <w:rPr>
          <w:rFonts w:ascii="Times New Roman" w:hAnsi="Times New Roman" w:cs="Times New Roman"/>
          <w:sz w:val="26"/>
          <w:szCs w:val="26"/>
        </w:rPr>
        <w:t xml:space="preserve"> Севастопол</w:t>
      </w:r>
      <w:r w:rsidR="002C18B3" w:rsidRPr="00EC60D6">
        <w:rPr>
          <w:rFonts w:ascii="Times New Roman" w:hAnsi="Times New Roman" w:cs="Times New Roman"/>
          <w:sz w:val="26"/>
          <w:szCs w:val="26"/>
        </w:rPr>
        <w:t>я</w:t>
      </w:r>
      <w:r w:rsidR="00421B43" w:rsidRPr="00EC60D6">
        <w:rPr>
          <w:rFonts w:ascii="Times New Roman" w:hAnsi="Times New Roman" w:cs="Times New Roman"/>
          <w:sz w:val="26"/>
          <w:szCs w:val="26"/>
        </w:rPr>
        <w:t>).</w:t>
      </w:r>
    </w:p>
    <w:p w14:paraId="1CE5F843" w14:textId="69A009D0" w:rsidR="0082537C" w:rsidRPr="00EC60D6" w:rsidRDefault="0082537C" w:rsidP="0082537C">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Незрозумілими залишились для Комісії такі обставини, як: характер особистісних стосунків та соціальний зв’язок </w:t>
      </w:r>
      <w:r w:rsidR="005F3973" w:rsidRPr="00EC60D6">
        <w:rPr>
          <w:rFonts w:ascii="Times New Roman" w:hAnsi="Times New Roman" w:cs="Times New Roman"/>
          <w:sz w:val="26"/>
          <w:szCs w:val="26"/>
        </w:rPr>
        <w:t xml:space="preserve">між </w:t>
      </w:r>
      <w:r w:rsidRPr="00EC60D6">
        <w:rPr>
          <w:rFonts w:ascii="Times New Roman" w:hAnsi="Times New Roman" w:cs="Times New Roman"/>
          <w:sz w:val="26"/>
          <w:szCs w:val="26"/>
        </w:rPr>
        <w:t>ос</w:t>
      </w:r>
      <w:r w:rsidR="005F3973" w:rsidRPr="00EC60D6">
        <w:rPr>
          <w:rFonts w:ascii="Times New Roman" w:hAnsi="Times New Roman" w:cs="Times New Roman"/>
          <w:sz w:val="26"/>
          <w:szCs w:val="26"/>
        </w:rPr>
        <w:t>обами</w:t>
      </w:r>
      <w:r w:rsidRPr="00EC60D6">
        <w:rPr>
          <w:rFonts w:ascii="Times New Roman" w:hAnsi="Times New Roman" w:cs="Times New Roman"/>
          <w:sz w:val="26"/>
          <w:szCs w:val="26"/>
        </w:rPr>
        <w:t xml:space="preserve">, в яких мешкали діти на </w:t>
      </w:r>
      <w:r w:rsidRPr="00EC60D6">
        <w:rPr>
          <w:rFonts w:ascii="Times New Roman" w:hAnsi="Times New Roman" w:cs="Times New Roman"/>
          <w:color w:val="000000"/>
          <w:sz w:val="26"/>
          <w:szCs w:val="26"/>
        </w:rPr>
        <w:t xml:space="preserve">тимчасово окупованій території </w:t>
      </w:r>
      <w:r w:rsidRPr="00EC60D6">
        <w:rPr>
          <w:rFonts w:ascii="Times New Roman" w:eastAsia="Times New Roman" w:hAnsi="Times New Roman" w:cs="Times New Roman"/>
          <w:sz w:val="26"/>
          <w:szCs w:val="26"/>
          <w:lang w:eastAsia="uk-UA"/>
        </w:rPr>
        <w:t>Автономної Республіки Крим</w:t>
      </w:r>
      <w:r w:rsidRPr="00EC60D6">
        <w:rPr>
          <w:rFonts w:ascii="Times New Roman" w:hAnsi="Times New Roman" w:cs="Times New Roman"/>
          <w:sz w:val="26"/>
          <w:szCs w:val="26"/>
        </w:rPr>
        <w:t>, з батьками цих дітей</w:t>
      </w:r>
      <w:r w:rsidR="005F3973" w:rsidRPr="00EC60D6">
        <w:rPr>
          <w:rFonts w:ascii="Times New Roman" w:hAnsi="Times New Roman" w:cs="Times New Roman"/>
          <w:sz w:val="26"/>
          <w:szCs w:val="26"/>
        </w:rPr>
        <w:t xml:space="preserve"> та з кандидатом</w:t>
      </w:r>
      <w:r w:rsidRPr="00EC60D6">
        <w:rPr>
          <w:rFonts w:ascii="Times New Roman" w:hAnsi="Times New Roman" w:cs="Times New Roman"/>
          <w:sz w:val="26"/>
          <w:szCs w:val="26"/>
        </w:rPr>
        <w:t xml:space="preserve"> (родинний, дружній, </w:t>
      </w:r>
      <w:r w:rsidR="00064E12" w:rsidRPr="00EC60D6">
        <w:rPr>
          <w:rFonts w:ascii="Times New Roman" w:hAnsi="Times New Roman" w:cs="Times New Roman"/>
          <w:sz w:val="26"/>
          <w:szCs w:val="26"/>
        </w:rPr>
        <w:t>ре</w:t>
      </w:r>
      <w:r w:rsidR="005F3973" w:rsidRPr="00EC60D6">
        <w:rPr>
          <w:rFonts w:ascii="Times New Roman" w:hAnsi="Times New Roman" w:cs="Times New Roman"/>
          <w:sz w:val="26"/>
          <w:szCs w:val="26"/>
        </w:rPr>
        <w:t>креаційний</w:t>
      </w:r>
      <w:r w:rsidR="00064E12"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комерційний); наявність попередніх домовленостей щодо проживання дітей у вказаному місці під наглядом саме цих людей; підстави та мета перебування </w:t>
      </w:r>
      <w:r w:rsidR="00E00EF2">
        <w:rPr>
          <w:rFonts w:ascii="Times New Roman" w:hAnsi="Times New Roman" w:cs="Times New Roman"/>
          <w:sz w:val="26"/>
          <w:szCs w:val="26"/>
        </w:rPr>
        <w:t>ІНФОРМАЦІЯ_5</w:t>
      </w:r>
      <w:r w:rsidRPr="00EC60D6">
        <w:rPr>
          <w:rFonts w:ascii="Times New Roman" w:hAnsi="Times New Roman" w:cs="Times New Roman"/>
          <w:sz w:val="26"/>
          <w:szCs w:val="26"/>
        </w:rPr>
        <w:t xml:space="preserve"> дітей у </w:t>
      </w:r>
      <w:r w:rsidR="00AA1A82" w:rsidRPr="00EC60D6">
        <w:rPr>
          <w:rFonts w:ascii="Times New Roman" w:hAnsi="Times New Roman" w:cs="Times New Roman"/>
          <w:sz w:val="26"/>
          <w:szCs w:val="26"/>
        </w:rPr>
        <w:t>сторонніх</w:t>
      </w:r>
      <w:r w:rsidRPr="00EC60D6">
        <w:rPr>
          <w:rFonts w:ascii="Times New Roman" w:hAnsi="Times New Roman" w:cs="Times New Roman"/>
          <w:sz w:val="26"/>
          <w:szCs w:val="26"/>
        </w:rPr>
        <w:t xml:space="preserve"> осіб; проміжок часу, впродовж якого діти там перебували</w:t>
      </w:r>
      <w:r w:rsidR="00007E26">
        <w:rPr>
          <w:rFonts w:ascii="Times New Roman" w:hAnsi="Times New Roman" w:cs="Times New Roman"/>
          <w:sz w:val="26"/>
          <w:szCs w:val="26"/>
        </w:rPr>
        <w:t>,</w:t>
      </w:r>
      <w:r w:rsidR="00AA1A82" w:rsidRPr="00EC60D6">
        <w:rPr>
          <w:rFonts w:ascii="Times New Roman" w:hAnsi="Times New Roman" w:cs="Times New Roman"/>
          <w:sz w:val="26"/>
          <w:szCs w:val="26"/>
        </w:rPr>
        <w:t xml:space="preserve"> тощо</w:t>
      </w:r>
      <w:r w:rsidRPr="00EC60D6">
        <w:rPr>
          <w:rFonts w:ascii="Times New Roman" w:hAnsi="Times New Roman" w:cs="Times New Roman"/>
          <w:sz w:val="26"/>
          <w:szCs w:val="26"/>
        </w:rPr>
        <w:t xml:space="preserve">.  </w:t>
      </w:r>
    </w:p>
    <w:p w14:paraId="4905813E" w14:textId="77777777" w:rsidR="0038743B" w:rsidRPr="00EC60D6" w:rsidRDefault="0082537C" w:rsidP="006518DA">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 xml:space="preserve">Кандидат </w:t>
      </w:r>
      <w:r w:rsidR="00AA1A82" w:rsidRPr="00EC60D6">
        <w:rPr>
          <w:rFonts w:ascii="Times New Roman" w:eastAsia="Times New Roman" w:hAnsi="Times New Roman" w:cs="Times New Roman"/>
          <w:sz w:val="26"/>
          <w:szCs w:val="26"/>
          <w:lang w:eastAsia="uk-UA"/>
        </w:rPr>
        <w:t xml:space="preserve">навіть </w:t>
      </w:r>
      <w:r w:rsidRPr="00EC60D6">
        <w:rPr>
          <w:rFonts w:ascii="Times New Roman" w:eastAsia="Times New Roman" w:hAnsi="Times New Roman" w:cs="Times New Roman"/>
          <w:sz w:val="26"/>
          <w:szCs w:val="26"/>
          <w:lang w:eastAsia="uk-UA"/>
        </w:rPr>
        <w:t xml:space="preserve">не </w:t>
      </w:r>
      <w:r w:rsidR="00AA1A82" w:rsidRPr="00EC60D6">
        <w:rPr>
          <w:rFonts w:ascii="Times New Roman" w:eastAsia="Times New Roman" w:hAnsi="Times New Roman" w:cs="Times New Roman"/>
          <w:sz w:val="26"/>
          <w:szCs w:val="26"/>
          <w:lang w:eastAsia="uk-UA"/>
        </w:rPr>
        <w:t>з</w:t>
      </w:r>
      <w:r w:rsidRPr="00EC60D6">
        <w:rPr>
          <w:rFonts w:ascii="Times New Roman" w:eastAsia="Times New Roman" w:hAnsi="Times New Roman" w:cs="Times New Roman"/>
          <w:sz w:val="26"/>
          <w:szCs w:val="26"/>
          <w:lang w:eastAsia="uk-UA"/>
        </w:rPr>
        <w:t xml:space="preserve">могла пригадати конкретний населений пункт </w:t>
      </w:r>
      <w:r w:rsidR="00AA1A82" w:rsidRPr="00EC60D6">
        <w:rPr>
          <w:rFonts w:ascii="Times New Roman" w:hAnsi="Times New Roman" w:cs="Times New Roman"/>
          <w:color w:val="000000"/>
          <w:sz w:val="26"/>
          <w:szCs w:val="26"/>
        </w:rPr>
        <w:t xml:space="preserve">тимчасово окупованої території </w:t>
      </w:r>
      <w:r w:rsidR="00AA1A82" w:rsidRPr="00EC60D6">
        <w:rPr>
          <w:rFonts w:ascii="Times New Roman" w:eastAsia="Times New Roman" w:hAnsi="Times New Roman" w:cs="Times New Roman"/>
          <w:sz w:val="26"/>
          <w:szCs w:val="26"/>
          <w:lang w:eastAsia="uk-UA"/>
        </w:rPr>
        <w:t>Автономної Республіки Крим</w:t>
      </w:r>
      <w:r w:rsidR="00AA1A82" w:rsidRPr="00EC60D6">
        <w:rPr>
          <w:rFonts w:ascii="Times New Roman" w:hAnsi="Times New Roman" w:cs="Times New Roman"/>
          <w:sz w:val="26"/>
          <w:szCs w:val="26"/>
        </w:rPr>
        <w:t>,</w:t>
      </w:r>
      <w:r w:rsidRPr="00EC60D6">
        <w:rPr>
          <w:rFonts w:ascii="Times New Roman" w:hAnsi="Times New Roman" w:cs="Times New Roman"/>
          <w:sz w:val="26"/>
          <w:szCs w:val="26"/>
        </w:rPr>
        <w:t xml:space="preserve"> до якого вона</w:t>
      </w:r>
      <w:r w:rsidR="00AA1A82" w:rsidRPr="00EC60D6">
        <w:rPr>
          <w:rFonts w:ascii="Times New Roman" w:hAnsi="Times New Roman" w:cs="Times New Roman"/>
          <w:sz w:val="26"/>
          <w:szCs w:val="26"/>
        </w:rPr>
        <w:t>, вочевидь,</w:t>
      </w:r>
      <w:r w:rsidRPr="00EC60D6">
        <w:rPr>
          <w:rFonts w:ascii="Times New Roman" w:hAnsi="Times New Roman" w:cs="Times New Roman"/>
          <w:sz w:val="26"/>
          <w:szCs w:val="26"/>
        </w:rPr>
        <w:t xml:space="preserve"> </w:t>
      </w:r>
      <w:r w:rsidR="00AA1A82" w:rsidRPr="00EC60D6">
        <w:rPr>
          <w:rFonts w:ascii="Times New Roman" w:hAnsi="Times New Roman" w:cs="Times New Roman"/>
          <w:sz w:val="26"/>
          <w:szCs w:val="26"/>
        </w:rPr>
        <w:t xml:space="preserve">обізнано та цілеспрямовано </w:t>
      </w:r>
      <w:r w:rsidRPr="00EC60D6">
        <w:rPr>
          <w:rFonts w:ascii="Times New Roman" w:hAnsi="Times New Roman" w:cs="Times New Roman"/>
          <w:sz w:val="26"/>
          <w:szCs w:val="26"/>
        </w:rPr>
        <w:t>прямувала</w:t>
      </w:r>
      <w:r w:rsidR="00AA1A82" w:rsidRPr="00EC60D6">
        <w:rPr>
          <w:rFonts w:ascii="Times New Roman" w:hAnsi="Times New Roman" w:cs="Times New Roman"/>
          <w:sz w:val="26"/>
          <w:szCs w:val="26"/>
        </w:rPr>
        <w:t>,</w:t>
      </w:r>
      <w:r w:rsidRPr="00EC60D6">
        <w:rPr>
          <w:rFonts w:ascii="Times New Roman" w:hAnsi="Times New Roman" w:cs="Times New Roman"/>
          <w:sz w:val="26"/>
          <w:szCs w:val="26"/>
        </w:rPr>
        <w:t xml:space="preserve"> та де залишилась</w:t>
      </w:r>
      <w:r w:rsidRPr="00EC60D6">
        <w:rPr>
          <w:rFonts w:ascii="Times New Roman" w:eastAsia="Times New Roman" w:hAnsi="Times New Roman" w:cs="Times New Roman"/>
          <w:sz w:val="26"/>
          <w:szCs w:val="26"/>
          <w:lang w:eastAsia="uk-UA"/>
        </w:rPr>
        <w:t xml:space="preserve"> перебувати з</w:t>
      </w:r>
      <w:r w:rsidRPr="00EC60D6">
        <w:rPr>
          <w:rFonts w:ascii="Times New Roman" w:hAnsi="Times New Roman" w:cs="Times New Roman"/>
          <w:sz w:val="26"/>
          <w:szCs w:val="26"/>
        </w:rPr>
        <w:t xml:space="preserve"> дітьми, спираючись на давність події (зі слів кандидата, </w:t>
      </w:r>
      <w:r w:rsidR="00AA1A82" w:rsidRPr="00EC60D6">
        <w:rPr>
          <w:rFonts w:ascii="Times New Roman" w:hAnsi="Times New Roman" w:cs="Times New Roman"/>
          <w:sz w:val="26"/>
          <w:szCs w:val="26"/>
        </w:rPr>
        <w:t>їх місце перебування</w:t>
      </w:r>
      <w:r w:rsidRPr="00EC60D6">
        <w:rPr>
          <w:rFonts w:ascii="Times New Roman" w:hAnsi="Times New Roman" w:cs="Times New Roman"/>
          <w:sz w:val="26"/>
          <w:szCs w:val="26"/>
        </w:rPr>
        <w:t xml:space="preserve"> </w:t>
      </w:r>
      <w:r w:rsidR="00AA1A82" w:rsidRPr="00EC60D6">
        <w:rPr>
          <w:rFonts w:ascii="Times New Roman" w:hAnsi="Times New Roman" w:cs="Times New Roman"/>
          <w:sz w:val="26"/>
          <w:szCs w:val="26"/>
        </w:rPr>
        <w:t xml:space="preserve">було розташоване </w:t>
      </w:r>
      <w:r w:rsidRPr="00EC60D6">
        <w:rPr>
          <w:rFonts w:ascii="Times New Roman" w:hAnsi="Times New Roman" w:cs="Times New Roman"/>
          <w:sz w:val="26"/>
          <w:szCs w:val="26"/>
        </w:rPr>
        <w:t xml:space="preserve">десь у передмісті Севастополя, можливо </w:t>
      </w:r>
      <w:r w:rsidR="00716BC2" w:rsidRPr="00EC60D6">
        <w:rPr>
          <w:rFonts w:ascii="Times New Roman" w:hAnsi="Times New Roman" w:cs="Times New Roman"/>
          <w:sz w:val="26"/>
          <w:szCs w:val="26"/>
        </w:rPr>
        <w:t xml:space="preserve">в </w:t>
      </w:r>
      <w:r w:rsidRPr="00EC60D6">
        <w:rPr>
          <w:rFonts w:ascii="Times New Roman" w:hAnsi="Times New Roman" w:cs="Times New Roman"/>
          <w:sz w:val="26"/>
          <w:szCs w:val="26"/>
        </w:rPr>
        <w:t>Орлів</w:t>
      </w:r>
      <w:r w:rsidR="00716BC2" w:rsidRPr="00EC60D6">
        <w:rPr>
          <w:rFonts w:ascii="Times New Roman" w:hAnsi="Times New Roman" w:cs="Times New Roman"/>
          <w:sz w:val="26"/>
          <w:szCs w:val="26"/>
        </w:rPr>
        <w:t>ці</w:t>
      </w:r>
      <w:r w:rsidRPr="00EC60D6">
        <w:rPr>
          <w:rFonts w:ascii="Times New Roman" w:hAnsi="Times New Roman" w:cs="Times New Roman"/>
          <w:sz w:val="26"/>
          <w:szCs w:val="26"/>
        </w:rPr>
        <w:t>).</w:t>
      </w:r>
      <w:r w:rsidR="0038743B" w:rsidRPr="00EC60D6">
        <w:rPr>
          <w:rFonts w:ascii="Times New Roman" w:hAnsi="Times New Roman" w:cs="Times New Roman"/>
          <w:sz w:val="26"/>
          <w:szCs w:val="26"/>
        </w:rPr>
        <w:t xml:space="preserve"> </w:t>
      </w:r>
    </w:p>
    <w:p w14:paraId="081B0B32" w14:textId="551F21B7" w:rsidR="006518DA" w:rsidRPr="00EC60D6" w:rsidRDefault="00F3755E" w:rsidP="006518DA">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Зрештою, к</w:t>
      </w:r>
      <w:r w:rsidR="006518DA" w:rsidRPr="00EC60D6">
        <w:rPr>
          <w:rFonts w:ascii="Times New Roman" w:eastAsia="Times New Roman" w:hAnsi="Times New Roman" w:cs="Times New Roman"/>
          <w:sz w:val="26"/>
          <w:szCs w:val="26"/>
          <w:lang w:eastAsia="uk-UA"/>
        </w:rPr>
        <w:t xml:space="preserve">андидат не могла чітко надати відповідь, впродовж якого періоду часу вона перебувала </w:t>
      </w:r>
      <w:r w:rsidR="0038743B" w:rsidRPr="00EC60D6">
        <w:rPr>
          <w:rFonts w:ascii="Times New Roman" w:eastAsia="Times New Roman" w:hAnsi="Times New Roman" w:cs="Times New Roman"/>
          <w:sz w:val="26"/>
          <w:szCs w:val="26"/>
          <w:lang w:eastAsia="uk-UA"/>
        </w:rPr>
        <w:t xml:space="preserve">на </w:t>
      </w:r>
      <w:r w:rsidR="0038743B" w:rsidRPr="00EC60D6">
        <w:rPr>
          <w:rFonts w:ascii="Times New Roman" w:hAnsi="Times New Roman" w:cs="Times New Roman"/>
          <w:color w:val="000000"/>
          <w:sz w:val="26"/>
          <w:szCs w:val="26"/>
        </w:rPr>
        <w:t xml:space="preserve">тимчасово окупованій території </w:t>
      </w:r>
      <w:r w:rsidR="0038743B" w:rsidRPr="00EC60D6">
        <w:rPr>
          <w:rFonts w:ascii="Times New Roman" w:eastAsia="Times New Roman" w:hAnsi="Times New Roman" w:cs="Times New Roman"/>
          <w:sz w:val="26"/>
          <w:szCs w:val="26"/>
          <w:lang w:eastAsia="uk-UA"/>
        </w:rPr>
        <w:t>Автономної Республіки Крим</w:t>
      </w:r>
      <w:r w:rsidR="006518DA" w:rsidRPr="00EC60D6">
        <w:rPr>
          <w:rFonts w:ascii="Times New Roman" w:eastAsia="Times New Roman" w:hAnsi="Times New Roman" w:cs="Times New Roman"/>
          <w:sz w:val="26"/>
          <w:szCs w:val="26"/>
          <w:lang w:eastAsia="uk-UA"/>
        </w:rPr>
        <w:t xml:space="preserve">. Зрештою на пряме запитання члена Комісії, чи кандидат </w:t>
      </w:r>
      <w:r w:rsidR="0038743B" w:rsidRPr="00EC60D6">
        <w:rPr>
          <w:rFonts w:ascii="Times New Roman" w:eastAsia="Times New Roman" w:hAnsi="Times New Roman" w:cs="Times New Roman"/>
          <w:sz w:val="26"/>
          <w:szCs w:val="26"/>
          <w:lang w:eastAsia="uk-UA"/>
        </w:rPr>
        <w:t>мешкала</w:t>
      </w:r>
      <w:r w:rsidR="006518DA" w:rsidRPr="00EC60D6">
        <w:rPr>
          <w:rFonts w:ascii="Times New Roman" w:eastAsia="Times New Roman" w:hAnsi="Times New Roman" w:cs="Times New Roman"/>
          <w:sz w:val="26"/>
          <w:szCs w:val="26"/>
          <w:lang w:eastAsia="uk-UA"/>
        </w:rPr>
        <w:t xml:space="preserve"> у знайомих</w:t>
      </w:r>
      <w:r w:rsidR="0038743B" w:rsidRPr="00EC60D6">
        <w:rPr>
          <w:rFonts w:ascii="Times New Roman" w:eastAsia="Times New Roman" w:hAnsi="Times New Roman" w:cs="Times New Roman"/>
          <w:sz w:val="26"/>
          <w:szCs w:val="26"/>
          <w:lang w:eastAsia="uk-UA"/>
        </w:rPr>
        <w:t xml:space="preserve"> з дітьми </w:t>
      </w:r>
      <w:r w:rsidR="006518DA" w:rsidRPr="00EC60D6">
        <w:rPr>
          <w:rFonts w:ascii="Times New Roman" w:eastAsia="Times New Roman" w:hAnsi="Times New Roman" w:cs="Times New Roman"/>
          <w:sz w:val="26"/>
          <w:szCs w:val="26"/>
          <w:lang w:eastAsia="uk-UA"/>
        </w:rPr>
        <w:t xml:space="preserve"> впродовж двох тижнів, вона відповіла ствердно.</w:t>
      </w:r>
    </w:p>
    <w:p w14:paraId="4834467C" w14:textId="42069418" w:rsidR="00421B43" w:rsidRPr="00EC60D6" w:rsidRDefault="0038743B" w:rsidP="00421B43">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lastRenderedPageBreak/>
        <w:t>К</w:t>
      </w:r>
      <w:r w:rsidR="00421B43" w:rsidRPr="00EC60D6">
        <w:rPr>
          <w:rFonts w:ascii="Times New Roman" w:hAnsi="Times New Roman" w:cs="Times New Roman"/>
          <w:sz w:val="26"/>
          <w:szCs w:val="26"/>
        </w:rPr>
        <w:t xml:space="preserve">андидат не змогла </w:t>
      </w:r>
      <w:r w:rsidR="007114F5" w:rsidRPr="00EC60D6">
        <w:rPr>
          <w:rFonts w:ascii="Times New Roman" w:hAnsi="Times New Roman" w:cs="Times New Roman"/>
          <w:sz w:val="26"/>
          <w:szCs w:val="26"/>
        </w:rPr>
        <w:t xml:space="preserve">переконливо </w:t>
      </w:r>
      <w:r w:rsidR="00421B43" w:rsidRPr="00EC60D6">
        <w:rPr>
          <w:rFonts w:ascii="Times New Roman" w:hAnsi="Times New Roman" w:cs="Times New Roman"/>
          <w:sz w:val="26"/>
          <w:szCs w:val="26"/>
        </w:rPr>
        <w:t xml:space="preserve">пояснити, </w:t>
      </w:r>
      <w:r w:rsidR="00A92B8B" w:rsidRPr="00EC60D6">
        <w:rPr>
          <w:rFonts w:ascii="Times New Roman" w:hAnsi="Times New Roman" w:cs="Times New Roman"/>
          <w:sz w:val="26"/>
          <w:szCs w:val="26"/>
        </w:rPr>
        <w:t>які</w:t>
      </w:r>
      <w:r w:rsidR="00421B43" w:rsidRPr="00EC60D6">
        <w:rPr>
          <w:rFonts w:ascii="Times New Roman" w:hAnsi="Times New Roman" w:cs="Times New Roman"/>
          <w:sz w:val="26"/>
          <w:szCs w:val="26"/>
        </w:rPr>
        <w:t xml:space="preserve"> причин </w:t>
      </w:r>
      <w:r w:rsidR="00A92B8B" w:rsidRPr="00EC60D6">
        <w:rPr>
          <w:rFonts w:ascii="Times New Roman" w:hAnsi="Times New Roman" w:cs="Times New Roman"/>
          <w:sz w:val="26"/>
          <w:szCs w:val="26"/>
        </w:rPr>
        <w:t>унеможливили</w:t>
      </w:r>
      <w:r w:rsidR="00421B43" w:rsidRPr="00EC60D6">
        <w:rPr>
          <w:rFonts w:ascii="Times New Roman" w:hAnsi="Times New Roman" w:cs="Times New Roman"/>
          <w:sz w:val="26"/>
          <w:szCs w:val="26"/>
        </w:rPr>
        <w:t xml:space="preserve"> придба</w:t>
      </w:r>
      <w:r w:rsidR="00A92B8B" w:rsidRPr="00EC60D6">
        <w:rPr>
          <w:rFonts w:ascii="Times New Roman" w:hAnsi="Times New Roman" w:cs="Times New Roman"/>
          <w:sz w:val="26"/>
          <w:szCs w:val="26"/>
        </w:rPr>
        <w:t>ння</w:t>
      </w:r>
      <w:r w:rsidR="00421B43" w:rsidRPr="00EC60D6">
        <w:rPr>
          <w:rFonts w:ascii="Times New Roman" w:hAnsi="Times New Roman" w:cs="Times New Roman"/>
          <w:sz w:val="26"/>
          <w:szCs w:val="26"/>
        </w:rPr>
        <w:t xml:space="preserve"> квитк</w:t>
      </w:r>
      <w:r w:rsidR="00A92B8B" w:rsidRPr="00EC60D6">
        <w:rPr>
          <w:rFonts w:ascii="Times New Roman" w:hAnsi="Times New Roman" w:cs="Times New Roman"/>
          <w:sz w:val="26"/>
          <w:szCs w:val="26"/>
        </w:rPr>
        <w:t>ів</w:t>
      </w:r>
      <w:r w:rsidR="00421B43" w:rsidRPr="00EC60D6">
        <w:rPr>
          <w:rFonts w:ascii="Times New Roman" w:hAnsi="Times New Roman" w:cs="Times New Roman"/>
          <w:sz w:val="26"/>
          <w:szCs w:val="26"/>
        </w:rPr>
        <w:t xml:space="preserve"> одразу після </w:t>
      </w:r>
      <w:r w:rsidR="00A92B8B" w:rsidRPr="00EC60D6">
        <w:rPr>
          <w:rFonts w:ascii="Times New Roman" w:hAnsi="Times New Roman" w:cs="Times New Roman"/>
          <w:sz w:val="26"/>
          <w:szCs w:val="26"/>
        </w:rPr>
        <w:t>відшукання місця знаходження</w:t>
      </w:r>
      <w:r w:rsidR="00421B43" w:rsidRPr="00EC60D6">
        <w:rPr>
          <w:rFonts w:ascii="Times New Roman" w:hAnsi="Times New Roman" w:cs="Times New Roman"/>
          <w:sz w:val="26"/>
          <w:szCs w:val="26"/>
        </w:rPr>
        <w:t xml:space="preserve"> дітей</w:t>
      </w:r>
      <w:r w:rsidR="00EF1162" w:rsidRPr="00EC60D6">
        <w:rPr>
          <w:rFonts w:ascii="Times New Roman" w:hAnsi="Times New Roman" w:cs="Times New Roman"/>
          <w:sz w:val="26"/>
          <w:szCs w:val="26"/>
        </w:rPr>
        <w:t>,</w:t>
      </w:r>
      <w:r w:rsidR="00421B43" w:rsidRPr="00EC60D6">
        <w:rPr>
          <w:rFonts w:ascii="Times New Roman" w:hAnsi="Times New Roman" w:cs="Times New Roman"/>
          <w:sz w:val="26"/>
          <w:szCs w:val="26"/>
        </w:rPr>
        <w:t xml:space="preserve"> та </w:t>
      </w:r>
      <w:r w:rsidR="00321837" w:rsidRPr="00EC60D6">
        <w:rPr>
          <w:rFonts w:ascii="Times New Roman" w:hAnsi="Times New Roman" w:cs="Times New Roman"/>
          <w:sz w:val="26"/>
          <w:szCs w:val="26"/>
        </w:rPr>
        <w:t>що</w:t>
      </w:r>
      <w:r w:rsidR="00421B43" w:rsidRPr="00EC60D6">
        <w:rPr>
          <w:rFonts w:ascii="Times New Roman" w:hAnsi="Times New Roman" w:cs="Times New Roman"/>
          <w:sz w:val="26"/>
          <w:szCs w:val="26"/>
        </w:rPr>
        <w:t xml:space="preserve"> спонукал</w:t>
      </w:r>
      <w:r w:rsidR="00321837" w:rsidRPr="00EC60D6">
        <w:rPr>
          <w:rFonts w:ascii="Times New Roman" w:hAnsi="Times New Roman" w:cs="Times New Roman"/>
          <w:sz w:val="26"/>
          <w:szCs w:val="26"/>
        </w:rPr>
        <w:t>о</w:t>
      </w:r>
      <w:r w:rsidR="00421B43" w:rsidRPr="00EC60D6">
        <w:rPr>
          <w:rFonts w:ascii="Times New Roman" w:hAnsi="Times New Roman" w:cs="Times New Roman"/>
          <w:sz w:val="26"/>
          <w:szCs w:val="26"/>
        </w:rPr>
        <w:t xml:space="preserve"> її затриматися на </w:t>
      </w:r>
      <w:r w:rsidR="00321837" w:rsidRPr="00EC60D6">
        <w:rPr>
          <w:rFonts w:ascii="Times New Roman" w:hAnsi="Times New Roman" w:cs="Times New Roman"/>
          <w:color w:val="000000"/>
          <w:sz w:val="26"/>
          <w:szCs w:val="26"/>
        </w:rPr>
        <w:t xml:space="preserve">тимчасово окупованій території </w:t>
      </w:r>
      <w:r w:rsidR="00321837" w:rsidRPr="00EC60D6">
        <w:rPr>
          <w:rFonts w:ascii="Times New Roman" w:eastAsia="Times New Roman" w:hAnsi="Times New Roman" w:cs="Times New Roman"/>
          <w:sz w:val="26"/>
          <w:szCs w:val="26"/>
          <w:lang w:eastAsia="uk-UA"/>
        </w:rPr>
        <w:t>Автономної Республіки Крим</w:t>
      </w:r>
      <w:r w:rsidR="00321837" w:rsidRPr="00EC60D6">
        <w:rPr>
          <w:rFonts w:ascii="Times New Roman" w:hAnsi="Times New Roman" w:cs="Times New Roman"/>
          <w:sz w:val="26"/>
          <w:szCs w:val="26"/>
        </w:rPr>
        <w:t xml:space="preserve"> </w:t>
      </w:r>
      <w:r w:rsidR="00421B43" w:rsidRPr="00EC60D6">
        <w:rPr>
          <w:rFonts w:ascii="Times New Roman" w:hAnsi="Times New Roman" w:cs="Times New Roman"/>
          <w:sz w:val="26"/>
          <w:szCs w:val="26"/>
        </w:rPr>
        <w:t>впродовж</w:t>
      </w:r>
      <w:r w:rsidR="00321837" w:rsidRPr="00EC60D6">
        <w:rPr>
          <w:rFonts w:ascii="Times New Roman" w:hAnsi="Times New Roman" w:cs="Times New Roman"/>
          <w:sz w:val="26"/>
          <w:szCs w:val="26"/>
        </w:rPr>
        <w:t xml:space="preserve"> такого тривалого часу</w:t>
      </w:r>
      <w:r w:rsidR="00421B43" w:rsidRPr="00EC60D6">
        <w:rPr>
          <w:rFonts w:ascii="Times New Roman" w:hAnsi="Times New Roman" w:cs="Times New Roman"/>
          <w:sz w:val="26"/>
          <w:szCs w:val="26"/>
        </w:rPr>
        <w:t xml:space="preserve">. </w:t>
      </w:r>
      <w:r w:rsidR="003C47C8" w:rsidRPr="00EC60D6">
        <w:rPr>
          <w:rFonts w:ascii="Times New Roman" w:hAnsi="Times New Roman" w:cs="Times New Roman"/>
          <w:sz w:val="26"/>
          <w:szCs w:val="26"/>
        </w:rPr>
        <w:t>Кандидат н</w:t>
      </w:r>
      <w:r w:rsidR="00350BCA" w:rsidRPr="00EC60D6">
        <w:rPr>
          <w:rFonts w:ascii="Times New Roman" w:hAnsi="Times New Roman" w:cs="Times New Roman"/>
          <w:sz w:val="26"/>
          <w:szCs w:val="26"/>
        </w:rPr>
        <w:t>е змогла надати відповідь, з яких причин</w:t>
      </w:r>
      <w:r w:rsidR="00421B43" w:rsidRPr="00EC60D6">
        <w:rPr>
          <w:rFonts w:ascii="Times New Roman" w:hAnsi="Times New Roman" w:cs="Times New Roman"/>
          <w:sz w:val="26"/>
          <w:szCs w:val="26"/>
        </w:rPr>
        <w:t xml:space="preserve"> вона не розглядала </w:t>
      </w:r>
      <w:r w:rsidR="00EF1162" w:rsidRPr="00EC60D6">
        <w:rPr>
          <w:rFonts w:ascii="Times New Roman" w:hAnsi="Times New Roman" w:cs="Times New Roman"/>
          <w:sz w:val="26"/>
          <w:szCs w:val="26"/>
        </w:rPr>
        <w:t>та не скористалась іншими</w:t>
      </w:r>
      <w:r w:rsidR="00421B43" w:rsidRPr="00EC60D6">
        <w:rPr>
          <w:rFonts w:ascii="Times New Roman" w:hAnsi="Times New Roman" w:cs="Times New Roman"/>
          <w:sz w:val="26"/>
          <w:szCs w:val="26"/>
        </w:rPr>
        <w:t xml:space="preserve"> (альтернативни</w:t>
      </w:r>
      <w:r w:rsidR="00EF1162" w:rsidRPr="00EC60D6">
        <w:rPr>
          <w:rFonts w:ascii="Times New Roman" w:hAnsi="Times New Roman" w:cs="Times New Roman"/>
          <w:sz w:val="26"/>
          <w:szCs w:val="26"/>
        </w:rPr>
        <w:t>ми</w:t>
      </w:r>
      <w:r w:rsidR="00421B43" w:rsidRPr="00EC60D6">
        <w:rPr>
          <w:rFonts w:ascii="Times New Roman" w:hAnsi="Times New Roman" w:cs="Times New Roman"/>
          <w:sz w:val="26"/>
          <w:szCs w:val="26"/>
        </w:rPr>
        <w:t>) варіант</w:t>
      </w:r>
      <w:r w:rsidR="00EF1162" w:rsidRPr="00EC60D6">
        <w:rPr>
          <w:rFonts w:ascii="Times New Roman" w:hAnsi="Times New Roman" w:cs="Times New Roman"/>
          <w:sz w:val="26"/>
          <w:szCs w:val="26"/>
        </w:rPr>
        <w:t>ами</w:t>
      </w:r>
      <w:r w:rsidR="00421B43" w:rsidRPr="00EC60D6">
        <w:rPr>
          <w:rFonts w:ascii="Times New Roman" w:hAnsi="Times New Roman" w:cs="Times New Roman"/>
          <w:sz w:val="26"/>
          <w:szCs w:val="26"/>
        </w:rPr>
        <w:t xml:space="preserve"> вивезення дітей з окупованої території</w:t>
      </w:r>
      <w:r w:rsidR="00350BCA" w:rsidRPr="00EC60D6">
        <w:rPr>
          <w:rFonts w:ascii="Times New Roman" w:hAnsi="Times New Roman" w:cs="Times New Roman"/>
          <w:sz w:val="26"/>
          <w:szCs w:val="26"/>
        </w:rPr>
        <w:t>, незважаючи на безпекову ситуацію, яка там склалася</w:t>
      </w:r>
      <w:r w:rsidR="00421B43" w:rsidRPr="00EC60D6">
        <w:rPr>
          <w:rFonts w:ascii="Times New Roman" w:hAnsi="Times New Roman" w:cs="Times New Roman"/>
          <w:sz w:val="26"/>
          <w:szCs w:val="26"/>
        </w:rPr>
        <w:t xml:space="preserve">. </w:t>
      </w:r>
    </w:p>
    <w:p w14:paraId="02C51703" w14:textId="4C1465A6" w:rsidR="00F21313" w:rsidRPr="00EC60D6" w:rsidRDefault="00F21313" w:rsidP="00421B43">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rPr>
        <w:t xml:space="preserve">Також </w:t>
      </w:r>
      <w:r w:rsidR="00AB1DF2" w:rsidRPr="00EC60D6">
        <w:rPr>
          <w:rFonts w:ascii="Times New Roman" w:hAnsi="Times New Roman" w:cs="Times New Roman"/>
          <w:sz w:val="26"/>
          <w:szCs w:val="26"/>
        </w:rPr>
        <w:t xml:space="preserve">викликає питання </w:t>
      </w:r>
      <w:r w:rsidR="00007E26">
        <w:rPr>
          <w:rFonts w:ascii="Times New Roman" w:hAnsi="Times New Roman" w:cs="Times New Roman"/>
          <w:sz w:val="26"/>
          <w:szCs w:val="26"/>
        </w:rPr>
        <w:t xml:space="preserve">така </w:t>
      </w:r>
      <w:r w:rsidR="00AB1DF2" w:rsidRPr="00EC60D6">
        <w:rPr>
          <w:rFonts w:ascii="Times New Roman" w:hAnsi="Times New Roman" w:cs="Times New Roman"/>
          <w:sz w:val="26"/>
          <w:szCs w:val="26"/>
        </w:rPr>
        <w:t xml:space="preserve">поведінка кандидата: </w:t>
      </w:r>
      <w:r w:rsidRPr="00EC60D6">
        <w:rPr>
          <w:rFonts w:ascii="Times New Roman" w:hAnsi="Times New Roman" w:cs="Times New Roman"/>
          <w:sz w:val="26"/>
          <w:szCs w:val="26"/>
        </w:rPr>
        <w:t xml:space="preserve">спершу </w:t>
      </w:r>
      <w:r w:rsidR="00AB1DF2" w:rsidRPr="00EC60D6">
        <w:rPr>
          <w:rFonts w:ascii="Times New Roman" w:hAnsi="Times New Roman" w:cs="Times New Roman"/>
          <w:sz w:val="26"/>
          <w:szCs w:val="26"/>
        </w:rPr>
        <w:t xml:space="preserve">вона </w:t>
      </w:r>
      <w:r w:rsidRPr="00EC60D6">
        <w:rPr>
          <w:rFonts w:ascii="Times New Roman" w:hAnsi="Times New Roman" w:cs="Times New Roman"/>
          <w:sz w:val="26"/>
          <w:szCs w:val="26"/>
        </w:rPr>
        <w:t xml:space="preserve">вирушила самостійно </w:t>
      </w:r>
      <w:r w:rsidR="00AB1DF2" w:rsidRPr="00EC60D6">
        <w:rPr>
          <w:rFonts w:ascii="Times New Roman" w:hAnsi="Times New Roman" w:cs="Times New Roman"/>
          <w:sz w:val="26"/>
          <w:szCs w:val="26"/>
        </w:rPr>
        <w:t>до</w:t>
      </w:r>
      <w:r w:rsidRPr="00EC60D6">
        <w:rPr>
          <w:rFonts w:ascii="Times New Roman" w:hAnsi="Times New Roman" w:cs="Times New Roman"/>
          <w:sz w:val="26"/>
          <w:szCs w:val="26"/>
        </w:rPr>
        <w:t xml:space="preserve"> </w:t>
      </w:r>
      <w:r w:rsidR="00AB1DF2" w:rsidRPr="00EC60D6">
        <w:rPr>
          <w:rFonts w:ascii="Times New Roman" w:hAnsi="Times New Roman" w:cs="Times New Roman"/>
          <w:color w:val="000000"/>
          <w:sz w:val="26"/>
          <w:szCs w:val="26"/>
        </w:rPr>
        <w:t xml:space="preserve">тимчасово окупованої території </w:t>
      </w:r>
      <w:r w:rsidR="00AB1DF2" w:rsidRPr="00EC60D6">
        <w:rPr>
          <w:rFonts w:ascii="Times New Roman" w:eastAsia="Times New Roman" w:hAnsi="Times New Roman" w:cs="Times New Roman"/>
          <w:sz w:val="26"/>
          <w:szCs w:val="26"/>
          <w:lang w:eastAsia="uk-UA"/>
        </w:rPr>
        <w:t>Автономної Республіки Крим</w:t>
      </w:r>
      <w:r w:rsidR="00AB1DF2"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згодом </w:t>
      </w:r>
      <w:r w:rsidR="00AB1DF2" w:rsidRPr="00EC60D6">
        <w:rPr>
          <w:rFonts w:ascii="Times New Roman" w:hAnsi="Times New Roman" w:cs="Times New Roman"/>
          <w:sz w:val="26"/>
          <w:szCs w:val="26"/>
        </w:rPr>
        <w:t>ініціювала</w:t>
      </w:r>
      <w:r w:rsidRPr="00EC60D6">
        <w:rPr>
          <w:rFonts w:ascii="Times New Roman" w:hAnsi="Times New Roman" w:cs="Times New Roman"/>
          <w:sz w:val="26"/>
          <w:szCs w:val="26"/>
        </w:rPr>
        <w:t xml:space="preserve"> приїзд свого чоловіка</w:t>
      </w:r>
      <w:r w:rsidR="00AB1DF2" w:rsidRPr="00EC60D6">
        <w:rPr>
          <w:rFonts w:ascii="Times New Roman" w:hAnsi="Times New Roman" w:cs="Times New Roman"/>
          <w:sz w:val="26"/>
          <w:szCs w:val="26"/>
        </w:rPr>
        <w:t xml:space="preserve"> та була вимушена його очікувати. Н</w:t>
      </w:r>
      <w:r w:rsidR="00522BEA" w:rsidRPr="00EC60D6">
        <w:rPr>
          <w:rFonts w:ascii="Times New Roman" w:hAnsi="Times New Roman" w:cs="Times New Roman"/>
          <w:sz w:val="26"/>
          <w:szCs w:val="26"/>
        </w:rPr>
        <w:t xml:space="preserve">езрозуміло </w:t>
      </w:r>
      <w:r w:rsidR="00F3156B">
        <w:rPr>
          <w:rFonts w:ascii="Times New Roman" w:hAnsi="Times New Roman" w:cs="Times New Roman"/>
          <w:sz w:val="26"/>
          <w:szCs w:val="26"/>
        </w:rPr>
        <w:t xml:space="preserve">і те, </w:t>
      </w:r>
      <w:r w:rsidR="00AB1DF2" w:rsidRPr="00EC60D6">
        <w:rPr>
          <w:rFonts w:ascii="Times New Roman" w:hAnsi="Times New Roman" w:cs="Times New Roman"/>
          <w:sz w:val="26"/>
          <w:szCs w:val="26"/>
        </w:rPr>
        <w:t xml:space="preserve">коли </w:t>
      </w:r>
      <w:r w:rsidR="00522BEA" w:rsidRPr="00EC60D6">
        <w:rPr>
          <w:rFonts w:ascii="Times New Roman" w:hAnsi="Times New Roman" w:cs="Times New Roman"/>
          <w:sz w:val="26"/>
          <w:szCs w:val="26"/>
        </w:rPr>
        <w:t xml:space="preserve">саме </w:t>
      </w:r>
      <w:r w:rsidR="00D46D4A" w:rsidRPr="00EC60D6">
        <w:rPr>
          <w:rFonts w:ascii="Times New Roman" w:eastAsia="Times New Roman" w:hAnsi="Times New Roman" w:cs="Times New Roman"/>
          <w:sz w:val="26"/>
          <w:szCs w:val="26"/>
          <w:lang w:eastAsia="uk-UA"/>
        </w:rPr>
        <w:t>кандидат розпочала пошук квитків</w:t>
      </w:r>
      <w:r w:rsidR="00522BEA" w:rsidRPr="00EC60D6">
        <w:rPr>
          <w:rFonts w:ascii="Times New Roman" w:eastAsia="Times New Roman" w:hAnsi="Times New Roman" w:cs="Times New Roman"/>
          <w:sz w:val="26"/>
          <w:szCs w:val="26"/>
          <w:lang w:eastAsia="uk-UA"/>
        </w:rPr>
        <w:t>:</w:t>
      </w:r>
      <w:r w:rsidR="00D46D4A" w:rsidRPr="00EC60D6">
        <w:rPr>
          <w:rFonts w:ascii="Times New Roman" w:eastAsia="Times New Roman" w:hAnsi="Times New Roman" w:cs="Times New Roman"/>
          <w:sz w:val="26"/>
          <w:szCs w:val="26"/>
          <w:lang w:eastAsia="uk-UA"/>
        </w:rPr>
        <w:t xml:space="preserve"> до того часу, коли очікувала на приїзд чоловіка, </w:t>
      </w:r>
      <w:r w:rsidR="00BB133C">
        <w:rPr>
          <w:rFonts w:ascii="Times New Roman" w:eastAsia="Times New Roman" w:hAnsi="Times New Roman" w:cs="Times New Roman"/>
          <w:sz w:val="26"/>
          <w:szCs w:val="26"/>
          <w:lang w:eastAsia="uk-UA"/>
        </w:rPr>
        <w:t>у цей період</w:t>
      </w:r>
      <w:r w:rsidR="00D46D4A" w:rsidRPr="00EC60D6">
        <w:rPr>
          <w:rFonts w:ascii="Times New Roman" w:eastAsia="Times New Roman" w:hAnsi="Times New Roman" w:cs="Times New Roman"/>
          <w:sz w:val="26"/>
          <w:szCs w:val="26"/>
          <w:lang w:eastAsia="uk-UA"/>
        </w:rPr>
        <w:t xml:space="preserve"> чи після його приїзду.</w:t>
      </w:r>
    </w:p>
    <w:p w14:paraId="471B2F65" w14:textId="59BE849A" w:rsidR="005324B4" w:rsidRPr="00EC60D6" w:rsidRDefault="003278AC" w:rsidP="005324B4">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Н</w:t>
      </w:r>
      <w:r w:rsidR="00A6762B" w:rsidRPr="00EC60D6">
        <w:rPr>
          <w:rFonts w:ascii="Times New Roman" w:hAnsi="Times New Roman" w:cs="Times New Roman"/>
          <w:sz w:val="26"/>
          <w:szCs w:val="26"/>
        </w:rPr>
        <w:t>а запитання членів Комісії щодо</w:t>
      </w:r>
      <w:r w:rsidR="00251787" w:rsidRPr="00EC60D6">
        <w:rPr>
          <w:rFonts w:ascii="Times New Roman" w:hAnsi="Times New Roman" w:cs="Times New Roman"/>
          <w:sz w:val="26"/>
          <w:szCs w:val="26"/>
        </w:rPr>
        <w:t xml:space="preserve"> наявн</w:t>
      </w:r>
      <w:r w:rsidR="00A6762B" w:rsidRPr="00EC60D6">
        <w:rPr>
          <w:rFonts w:ascii="Times New Roman" w:hAnsi="Times New Roman" w:cs="Times New Roman"/>
          <w:sz w:val="26"/>
          <w:szCs w:val="26"/>
        </w:rPr>
        <w:t>ості</w:t>
      </w:r>
      <w:r w:rsidR="005E2A50" w:rsidRPr="00EC60D6">
        <w:rPr>
          <w:rFonts w:ascii="Times New Roman" w:hAnsi="Times New Roman" w:cs="Times New Roman"/>
          <w:sz w:val="26"/>
          <w:szCs w:val="26"/>
        </w:rPr>
        <w:t xml:space="preserve"> </w:t>
      </w:r>
      <w:r w:rsidR="00BB133C">
        <w:rPr>
          <w:rFonts w:ascii="Times New Roman" w:hAnsi="Times New Roman" w:cs="Times New Roman"/>
          <w:sz w:val="26"/>
          <w:szCs w:val="26"/>
        </w:rPr>
        <w:t>в</w:t>
      </w:r>
      <w:r w:rsidR="005E2A50" w:rsidRPr="00EC60D6">
        <w:rPr>
          <w:rFonts w:ascii="Times New Roman" w:hAnsi="Times New Roman" w:cs="Times New Roman"/>
          <w:sz w:val="26"/>
          <w:szCs w:val="26"/>
        </w:rPr>
        <w:t xml:space="preserve"> кандидата</w:t>
      </w:r>
      <w:r w:rsidR="00251787" w:rsidRPr="00EC60D6">
        <w:rPr>
          <w:rFonts w:ascii="Times New Roman" w:hAnsi="Times New Roman" w:cs="Times New Roman"/>
          <w:sz w:val="26"/>
          <w:szCs w:val="26"/>
        </w:rPr>
        <w:t xml:space="preserve"> юридичних підстав для супроводження </w:t>
      </w:r>
      <w:r w:rsidR="00F841B2">
        <w:rPr>
          <w:rFonts w:ascii="Times New Roman" w:hAnsi="Times New Roman" w:cs="Times New Roman"/>
          <w:sz w:val="26"/>
          <w:szCs w:val="26"/>
        </w:rPr>
        <w:t>ІНФОРМАЦІЯ_6</w:t>
      </w:r>
      <w:r w:rsidR="005E2A50" w:rsidRPr="00EC60D6">
        <w:rPr>
          <w:rFonts w:ascii="Times New Roman" w:hAnsi="Times New Roman" w:cs="Times New Roman"/>
          <w:sz w:val="26"/>
          <w:szCs w:val="26"/>
        </w:rPr>
        <w:t xml:space="preserve"> </w:t>
      </w:r>
      <w:r w:rsidR="00251787" w:rsidRPr="00EC60D6">
        <w:rPr>
          <w:rFonts w:ascii="Times New Roman" w:hAnsi="Times New Roman" w:cs="Times New Roman"/>
          <w:sz w:val="26"/>
          <w:szCs w:val="26"/>
        </w:rPr>
        <w:t>дітей</w:t>
      </w:r>
      <w:r w:rsidR="005E2A50" w:rsidRPr="00EC60D6">
        <w:rPr>
          <w:rFonts w:ascii="Times New Roman" w:hAnsi="Times New Roman" w:cs="Times New Roman"/>
          <w:sz w:val="26"/>
          <w:szCs w:val="26"/>
        </w:rPr>
        <w:t xml:space="preserve"> з </w:t>
      </w:r>
      <w:r w:rsidR="00522BEA" w:rsidRPr="00EC60D6">
        <w:rPr>
          <w:rFonts w:ascii="Times New Roman" w:hAnsi="Times New Roman" w:cs="Times New Roman"/>
          <w:color w:val="000000"/>
          <w:sz w:val="26"/>
          <w:szCs w:val="26"/>
        </w:rPr>
        <w:t xml:space="preserve">тимчасово окупованої території </w:t>
      </w:r>
      <w:r w:rsidR="00522BEA" w:rsidRPr="00EC60D6">
        <w:rPr>
          <w:rFonts w:ascii="Times New Roman" w:eastAsia="Times New Roman" w:hAnsi="Times New Roman" w:cs="Times New Roman"/>
          <w:sz w:val="26"/>
          <w:szCs w:val="26"/>
          <w:lang w:eastAsia="uk-UA"/>
        </w:rPr>
        <w:t>Автономної Республіки Крим</w:t>
      </w:r>
      <w:r w:rsidRPr="00EC60D6">
        <w:rPr>
          <w:rFonts w:ascii="Times New Roman" w:hAnsi="Times New Roman" w:cs="Times New Roman"/>
          <w:sz w:val="26"/>
          <w:szCs w:val="26"/>
        </w:rPr>
        <w:t xml:space="preserve">, вона </w:t>
      </w:r>
      <w:r w:rsidR="00A6762B" w:rsidRPr="00EC60D6">
        <w:rPr>
          <w:rFonts w:ascii="Times New Roman" w:hAnsi="Times New Roman" w:cs="Times New Roman"/>
          <w:sz w:val="26"/>
          <w:szCs w:val="26"/>
        </w:rPr>
        <w:t>повідомила, що матері дітей надали їй нотаріально завірену згоду</w:t>
      </w:r>
      <w:r w:rsidR="00FC66A8" w:rsidRPr="00EC60D6">
        <w:rPr>
          <w:rFonts w:ascii="Times New Roman" w:hAnsi="Times New Roman" w:cs="Times New Roman"/>
          <w:sz w:val="26"/>
          <w:szCs w:val="26"/>
        </w:rPr>
        <w:t>, оскільки були стурбовані можливими діями окупаційної влади.</w:t>
      </w:r>
      <w:r w:rsidR="00A6762B" w:rsidRPr="00EC60D6">
        <w:rPr>
          <w:rFonts w:ascii="Times New Roman" w:hAnsi="Times New Roman" w:cs="Times New Roman"/>
          <w:sz w:val="26"/>
          <w:szCs w:val="26"/>
        </w:rPr>
        <w:t xml:space="preserve"> </w:t>
      </w:r>
      <w:r w:rsidR="00EC46E9" w:rsidRPr="00EC60D6">
        <w:rPr>
          <w:rFonts w:ascii="Times New Roman" w:hAnsi="Times New Roman" w:cs="Times New Roman"/>
          <w:sz w:val="26"/>
          <w:szCs w:val="26"/>
        </w:rPr>
        <w:t>В</w:t>
      </w:r>
      <w:r w:rsidR="00565FA6" w:rsidRPr="00EC60D6">
        <w:rPr>
          <w:rFonts w:ascii="Times New Roman" w:hAnsi="Times New Roman" w:cs="Times New Roman"/>
          <w:sz w:val="26"/>
          <w:szCs w:val="26"/>
        </w:rPr>
        <w:t xml:space="preserve">одночас наразі вказаний документ </w:t>
      </w:r>
      <w:r w:rsidR="00BB133C">
        <w:rPr>
          <w:rFonts w:ascii="Times New Roman" w:hAnsi="Times New Roman" w:cs="Times New Roman"/>
          <w:sz w:val="26"/>
          <w:szCs w:val="26"/>
        </w:rPr>
        <w:t>перебуває</w:t>
      </w:r>
      <w:r w:rsidR="00565FA6" w:rsidRPr="00EC60D6">
        <w:rPr>
          <w:rFonts w:ascii="Times New Roman" w:hAnsi="Times New Roman" w:cs="Times New Roman"/>
          <w:sz w:val="26"/>
          <w:szCs w:val="26"/>
        </w:rPr>
        <w:t xml:space="preserve"> в місті Краматорськ Донецької області. Під час співбесіди кандидат </w:t>
      </w:r>
      <w:r w:rsidR="005324B4" w:rsidRPr="00EC60D6">
        <w:rPr>
          <w:rFonts w:ascii="Times New Roman" w:hAnsi="Times New Roman" w:cs="Times New Roman"/>
          <w:sz w:val="26"/>
          <w:szCs w:val="26"/>
        </w:rPr>
        <w:t>не змогла пригадати місце, де було укладено документ</w:t>
      </w:r>
      <w:r w:rsidR="00EC46E9" w:rsidRPr="00EC60D6">
        <w:rPr>
          <w:rFonts w:ascii="Times New Roman" w:hAnsi="Times New Roman" w:cs="Times New Roman"/>
          <w:sz w:val="26"/>
          <w:szCs w:val="26"/>
        </w:rPr>
        <w:t xml:space="preserve"> (з її слів, ймовірно, Луганськ)</w:t>
      </w:r>
      <w:r w:rsidR="00565FA6" w:rsidRPr="00EC60D6">
        <w:rPr>
          <w:rFonts w:ascii="Times New Roman" w:hAnsi="Times New Roman" w:cs="Times New Roman"/>
          <w:sz w:val="26"/>
          <w:szCs w:val="26"/>
        </w:rPr>
        <w:t>.</w:t>
      </w:r>
    </w:p>
    <w:p w14:paraId="44466FD6" w14:textId="2E15E75D" w:rsidR="002A0625" w:rsidRPr="00EC60D6" w:rsidRDefault="002A0625" w:rsidP="002A0625">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 xml:space="preserve">Кандидат зберегла скриншоти зворотних залізничних квитків та надала їх Комісії для ознайомлення. Проте будь-яких документів, які б підтверджували дату та спосіб перетину </w:t>
      </w:r>
      <w:r w:rsidR="00415E8D" w:rsidRPr="00EC60D6">
        <w:rPr>
          <w:rFonts w:ascii="Times New Roman" w:hAnsi="Times New Roman" w:cs="Times New Roman"/>
          <w:color w:val="000000"/>
          <w:sz w:val="26"/>
          <w:szCs w:val="26"/>
        </w:rPr>
        <w:t xml:space="preserve">тимчасово окупованої території </w:t>
      </w:r>
      <w:r w:rsidR="00415E8D" w:rsidRPr="00EC60D6">
        <w:rPr>
          <w:rFonts w:ascii="Times New Roman" w:eastAsia="Times New Roman" w:hAnsi="Times New Roman" w:cs="Times New Roman"/>
          <w:sz w:val="26"/>
          <w:szCs w:val="26"/>
          <w:lang w:eastAsia="uk-UA"/>
        </w:rPr>
        <w:t>Автономної Республіки Крим</w:t>
      </w:r>
      <w:r w:rsidR="00415E8D"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дітьми та кандидатом, останньою Комісії не надано. </w:t>
      </w:r>
    </w:p>
    <w:p w14:paraId="3C8ADA3D" w14:textId="6E8E7C64" w:rsidR="008A030B" w:rsidRPr="00EC60D6" w:rsidRDefault="00231A31" w:rsidP="008A030B">
      <w:pPr>
        <w:shd w:val="clear" w:color="auto" w:fill="FFFFFF"/>
        <w:spacing w:after="0" w:line="240" w:lineRule="auto"/>
        <w:ind w:firstLine="709"/>
        <w:jc w:val="both"/>
        <w:rPr>
          <w:rFonts w:ascii="Times New Roman" w:hAnsi="Times New Roman" w:cs="Times New Roman"/>
          <w:sz w:val="26"/>
          <w:szCs w:val="26"/>
        </w:rPr>
      </w:pPr>
      <w:r w:rsidRPr="00EC60D6">
        <w:rPr>
          <w:rFonts w:ascii="Times New Roman" w:hAnsi="Times New Roman" w:cs="Times New Roman"/>
          <w:sz w:val="26"/>
          <w:szCs w:val="26"/>
        </w:rPr>
        <w:t>Підсумовуючи викладене, Комісія констатує, що кандидатом не надано конкретних</w:t>
      </w:r>
      <w:r w:rsidR="00F2316C" w:rsidRPr="00EC60D6">
        <w:rPr>
          <w:rFonts w:ascii="Times New Roman" w:hAnsi="Times New Roman" w:cs="Times New Roman"/>
          <w:sz w:val="26"/>
          <w:szCs w:val="26"/>
        </w:rPr>
        <w:t>, повних</w:t>
      </w:r>
      <w:r w:rsidR="0065062F" w:rsidRPr="00EC60D6">
        <w:rPr>
          <w:rFonts w:ascii="Times New Roman" w:hAnsi="Times New Roman" w:cs="Times New Roman"/>
          <w:sz w:val="26"/>
          <w:szCs w:val="26"/>
        </w:rPr>
        <w:t xml:space="preserve"> та вичерпних відповідей на запитання членів Комісії</w:t>
      </w:r>
      <w:r w:rsidRPr="00EC60D6">
        <w:rPr>
          <w:rFonts w:ascii="Times New Roman" w:hAnsi="Times New Roman" w:cs="Times New Roman"/>
          <w:sz w:val="26"/>
          <w:szCs w:val="26"/>
        </w:rPr>
        <w:t xml:space="preserve"> </w:t>
      </w:r>
      <w:r w:rsidR="0065062F" w:rsidRPr="00EC60D6">
        <w:rPr>
          <w:rFonts w:ascii="Times New Roman" w:hAnsi="Times New Roman" w:cs="Times New Roman"/>
          <w:sz w:val="26"/>
          <w:szCs w:val="26"/>
        </w:rPr>
        <w:t xml:space="preserve">та </w:t>
      </w:r>
      <w:r w:rsidR="007370B6" w:rsidRPr="00EC60D6">
        <w:rPr>
          <w:rFonts w:ascii="Times New Roman" w:hAnsi="Times New Roman" w:cs="Times New Roman"/>
          <w:sz w:val="26"/>
          <w:szCs w:val="26"/>
        </w:rPr>
        <w:t xml:space="preserve">уповноваженого </w:t>
      </w:r>
      <w:r w:rsidR="0065062F" w:rsidRPr="00EC60D6">
        <w:rPr>
          <w:rFonts w:ascii="Times New Roman" w:hAnsi="Times New Roman" w:cs="Times New Roman"/>
          <w:sz w:val="26"/>
          <w:szCs w:val="26"/>
        </w:rPr>
        <w:t>представника ГРД, які виникли під час співбесіди.</w:t>
      </w:r>
      <w:r w:rsidRPr="00EC60D6">
        <w:rPr>
          <w:rFonts w:ascii="Times New Roman" w:hAnsi="Times New Roman" w:cs="Times New Roman"/>
          <w:sz w:val="26"/>
          <w:szCs w:val="26"/>
        </w:rPr>
        <w:t xml:space="preserve">  </w:t>
      </w:r>
    </w:p>
    <w:p w14:paraId="3D150D00" w14:textId="49B4EDA3" w:rsidR="003A773D" w:rsidRPr="00EC60D6" w:rsidRDefault="003A1EA0" w:rsidP="0027556D">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На думку Комісії, </w:t>
      </w:r>
      <w:r w:rsidR="005A2C1D" w:rsidRPr="00EC60D6">
        <w:rPr>
          <w:rFonts w:ascii="Times New Roman" w:eastAsia="Times New Roman" w:hAnsi="Times New Roman" w:cs="Times New Roman"/>
          <w:sz w:val="26"/>
          <w:szCs w:val="26"/>
          <w:lang w:eastAsia="uk-UA"/>
        </w:rPr>
        <w:t>незважаючи на</w:t>
      </w:r>
      <w:r w:rsidR="0027556D" w:rsidRPr="00EC60D6">
        <w:rPr>
          <w:rFonts w:ascii="Times New Roman" w:eastAsia="Times New Roman" w:hAnsi="Times New Roman" w:cs="Times New Roman"/>
          <w:sz w:val="26"/>
          <w:szCs w:val="26"/>
          <w:lang w:eastAsia="uk-UA"/>
        </w:rPr>
        <w:t xml:space="preserve"> </w:t>
      </w:r>
      <w:r w:rsidR="005A2C1D" w:rsidRPr="00EC60D6">
        <w:rPr>
          <w:rFonts w:ascii="Times New Roman" w:eastAsia="Times New Roman" w:hAnsi="Times New Roman" w:cs="Times New Roman"/>
          <w:sz w:val="26"/>
          <w:szCs w:val="26"/>
          <w:lang w:eastAsia="uk-UA"/>
        </w:rPr>
        <w:t xml:space="preserve">усвідомлення можливих наслідків </w:t>
      </w:r>
      <w:r w:rsidR="0027556D" w:rsidRPr="00EC60D6">
        <w:rPr>
          <w:rFonts w:ascii="Times New Roman" w:eastAsia="Times New Roman" w:hAnsi="Times New Roman" w:cs="Times New Roman"/>
          <w:sz w:val="26"/>
          <w:szCs w:val="26"/>
          <w:lang w:eastAsia="uk-UA"/>
        </w:rPr>
        <w:t xml:space="preserve">відвідування </w:t>
      </w:r>
      <w:r w:rsidRPr="00EC60D6">
        <w:rPr>
          <w:rFonts w:ascii="Times New Roman" w:hAnsi="Times New Roman" w:cs="Times New Roman"/>
          <w:color w:val="000000"/>
          <w:sz w:val="26"/>
          <w:szCs w:val="26"/>
        </w:rPr>
        <w:t xml:space="preserve">території </w:t>
      </w:r>
      <w:r w:rsidRPr="00EC60D6">
        <w:rPr>
          <w:rFonts w:ascii="Times New Roman" w:eastAsia="Times New Roman" w:hAnsi="Times New Roman" w:cs="Times New Roman"/>
          <w:sz w:val="26"/>
          <w:szCs w:val="26"/>
          <w:lang w:eastAsia="uk-UA"/>
        </w:rPr>
        <w:t>Автономної Республіки Крим</w:t>
      </w:r>
      <w:r w:rsidRPr="00EC60D6">
        <w:rPr>
          <w:rFonts w:ascii="Times New Roman" w:hAnsi="Times New Roman" w:cs="Times New Roman"/>
          <w:sz w:val="26"/>
          <w:szCs w:val="26"/>
        </w:rPr>
        <w:t xml:space="preserve"> </w:t>
      </w:r>
      <w:r w:rsidR="005A2C1D" w:rsidRPr="00EC60D6">
        <w:rPr>
          <w:rFonts w:ascii="Times New Roman" w:eastAsia="Times New Roman" w:hAnsi="Times New Roman" w:cs="Times New Roman"/>
          <w:sz w:val="26"/>
          <w:szCs w:val="26"/>
          <w:lang w:eastAsia="uk-UA"/>
        </w:rPr>
        <w:t xml:space="preserve">після її окупації, </w:t>
      </w:r>
      <w:r w:rsidR="0027556D" w:rsidRPr="00EC60D6">
        <w:rPr>
          <w:rFonts w:ascii="Times New Roman" w:eastAsia="Times New Roman" w:hAnsi="Times New Roman" w:cs="Times New Roman"/>
          <w:sz w:val="26"/>
          <w:szCs w:val="26"/>
          <w:lang w:eastAsia="uk-UA"/>
        </w:rPr>
        <w:t xml:space="preserve">кандидат не змогла пригадати </w:t>
      </w:r>
      <w:r w:rsidR="00FC247F" w:rsidRPr="00EC60D6">
        <w:rPr>
          <w:rFonts w:ascii="Times New Roman" w:eastAsia="Times New Roman" w:hAnsi="Times New Roman" w:cs="Times New Roman"/>
          <w:sz w:val="26"/>
          <w:szCs w:val="26"/>
          <w:lang w:eastAsia="uk-UA"/>
        </w:rPr>
        <w:t xml:space="preserve">важливих </w:t>
      </w:r>
      <w:r w:rsidR="0027556D" w:rsidRPr="00EC60D6">
        <w:rPr>
          <w:rFonts w:ascii="Times New Roman" w:eastAsia="Times New Roman" w:hAnsi="Times New Roman" w:cs="Times New Roman"/>
          <w:sz w:val="26"/>
          <w:szCs w:val="26"/>
          <w:lang w:eastAsia="uk-UA"/>
        </w:rPr>
        <w:t>деталей цієї поїздки, як і не змогла забезпечити хронологічн</w:t>
      </w:r>
      <w:r w:rsidR="00FC247F" w:rsidRPr="00EC60D6">
        <w:rPr>
          <w:rFonts w:ascii="Times New Roman" w:eastAsia="Times New Roman" w:hAnsi="Times New Roman" w:cs="Times New Roman"/>
          <w:sz w:val="26"/>
          <w:szCs w:val="26"/>
          <w:lang w:eastAsia="uk-UA"/>
        </w:rPr>
        <w:t>ої точності</w:t>
      </w:r>
      <w:r w:rsidR="0027556D" w:rsidRPr="00EC60D6">
        <w:rPr>
          <w:rFonts w:ascii="Times New Roman" w:eastAsia="Times New Roman" w:hAnsi="Times New Roman" w:cs="Times New Roman"/>
          <w:sz w:val="26"/>
          <w:szCs w:val="26"/>
          <w:lang w:eastAsia="uk-UA"/>
        </w:rPr>
        <w:t xml:space="preserve"> цієї поїздки. </w:t>
      </w:r>
    </w:p>
    <w:p w14:paraId="07F4B91F" w14:textId="628BD36D" w:rsidR="001847E6" w:rsidRPr="00EC60D6" w:rsidRDefault="006F30AC" w:rsidP="0027556D">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Подекуди пояснення кандидата </w:t>
      </w:r>
      <w:r w:rsidR="00940975" w:rsidRPr="00EC60D6">
        <w:rPr>
          <w:rFonts w:ascii="Times New Roman" w:eastAsia="Times New Roman" w:hAnsi="Times New Roman" w:cs="Times New Roman"/>
          <w:sz w:val="26"/>
          <w:szCs w:val="26"/>
          <w:lang w:eastAsia="uk-UA"/>
        </w:rPr>
        <w:t>суперечили попередньо озвученим</w:t>
      </w:r>
      <w:r w:rsidR="003A773D" w:rsidRPr="00EC60D6">
        <w:rPr>
          <w:rFonts w:ascii="Times New Roman" w:eastAsia="Times New Roman" w:hAnsi="Times New Roman" w:cs="Times New Roman"/>
          <w:sz w:val="26"/>
          <w:szCs w:val="26"/>
          <w:lang w:eastAsia="uk-UA"/>
        </w:rPr>
        <w:t xml:space="preserve"> або логічно не узгоджувалися</w:t>
      </w:r>
      <w:r w:rsidR="00940975" w:rsidRPr="00EC60D6">
        <w:rPr>
          <w:rFonts w:ascii="Times New Roman" w:eastAsia="Times New Roman" w:hAnsi="Times New Roman" w:cs="Times New Roman"/>
          <w:sz w:val="26"/>
          <w:szCs w:val="26"/>
          <w:lang w:eastAsia="uk-UA"/>
        </w:rPr>
        <w:t xml:space="preserve"> з ними</w:t>
      </w:r>
      <w:r w:rsidR="007C22B9" w:rsidRPr="00EC60D6">
        <w:rPr>
          <w:rFonts w:ascii="Times New Roman" w:eastAsia="Times New Roman" w:hAnsi="Times New Roman" w:cs="Times New Roman"/>
          <w:sz w:val="26"/>
          <w:szCs w:val="26"/>
          <w:lang w:eastAsia="uk-UA"/>
        </w:rPr>
        <w:t>. Це</w:t>
      </w:r>
      <w:r w:rsidRPr="00EC60D6">
        <w:rPr>
          <w:rFonts w:ascii="Times New Roman" w:eastAsia="Times New Roman" w:hAnsi="Times New Roman" w:cs="Times New Roman"/>
          <w:sz w:val="26"/>
          <w:szCs w:val="26"/>
          <w:lang w:eastAsia="uk-UA"/>
        </w:rPr>
        <w:t xml:space="preserve"> </w:t>
      </w:r>
      <w:r w:rsidR="007C22B9" w:rsidRPr="00EC60D6">
        <w:rPr>
          <w:rFonts w:ascii="Times New Roman" w:eastAsia="Times New Roman" w:hAnsi="Times New Roman" w:cs="Times New Roman"/>
          <w:sz w:val="26"/>
          <w:szCs w:val="26"/>
          <w:lang w:eastAsia="uk-UA"/>
        </w:rPr>
        <w:t>повсякчас</w:t>
      </w:r>
      <w:r w:rsidRPr="00EC60D6">
        <w:rPr>
          <w:rFonts w:ascii="Times New Roman" w:eastAsia="Times New Roman" w:hAnsi="Times New Roman" w:cs="Times New Roman"/>
          <w:sz w:val="26"/>
          <w:szCs w:val="26"/>
          <w:lang w:eastAsia="uk-UA"/>
        </w:rPr>
        <w:t xml:space="preserve"> зумовлювало </w:t>
      </w:r>
      <w:r w:rsidR="00977D90" w:rsidRPr="00EC60D6">
        <w:rPr>
          <w:rFonts w:ascii="Times New Roman" w:eastAsia="Times New Roman" w:hAnsi="Times New Roman" w:cs="Times New Roman"/>
          <w:sz w:val="26"/>
          <w:szCs w:val="26"/>
          <w:lang w:eastAsia="uk-UA"/>
        </w:rPr>
        <w:t>необхідність повторного з</w:t>
      </w:r>
      <w:r w:rsidR="00977D90" w:rsidRPr="00EC60D6">
        <w:rPr>
          <w:rFonts w:ascii="Times New Roman" w:eastAsia="Times New Roman" w:hAnsi="Times New Roman" w:cs="Times New Roman"/>
          <w:sz w:val="26"/>
          <w:szCs w:val="26"/>
          <w:lang w:val="ru-RU" w:eastAsia="uk-UA"/>
        </w:rPr>
        <w:t>’</w:t>
      </w:r>
      <w:r w:rsidR="00977D90" w:rsidRPr="00EC60D6">
        <w:rPr>
          <w:rFonts w:ascii="Times New Roman" w:eastAsia="Times New Roman" w:hAnsi="Times New Roman" w:cs="Times New Roman"/>
          <w:sz w:val="26"/>
          <w:szCs w:val="26"/>
          <w:lang w:eastAsia="uk-UA"/>
        </w:rPr>
        <w:t>ясування</w:t>
      </w:r>
      <w:r w:rsidRPr="00EC60D6">
        <w:rPr>
          <w:rFonts w:ascii="Times New Roman" w:eastAsia="Times New Roman" w:hAnsi="Times New Roman" w:cs="Times New Roman"/>
          <w:sz w:val="26"/>
          <w:szCs w:val="26"/>
          <w:lang w:eastAsia="uk-UA"/>
        </w:rPr>
        <w:t xml:space="preserve"> </w:t>
      </w:r>
      <w:r w:rsidR="00940975" w:rsidRPr="00EC60D6">
        <w:rPr>
          <w:rFonts w:ascii="Times New Roman" w:eastAsia="Times New Roman" w:hAnsi="Times New Roman" w:cs="Times New Roman"/>
          <w:sz w:val="26"/>
          <w:szCs w:val="26"/>
          <w:lang w:eastAsia="uk-UA"/>
        </w:rPr>
        <w:t>член</w:t>
      </w:r>
      <w:r w:rsidR="00977D90" w:rsidRPr="00EC60D6">
        <w:rPr>
          <w:rFonts w:ascii="Times New Roman" w:eastAsia="Times New Roman" w:hAnsi="Times New Roman" w:cs="Times New Roman"/>
          <w:sz w:val="26"/>
          <w:szCs w:val="26"/>
          <w:lang w:eastAsia="uk-UA"/>
        </w:rPr>
        <w:t>ами</w:t>
      </w:r>
      <w:r w:rsidR="00940975" w:rsidRPr="00EC60D6">
        <w:rPr>
          <w:rFonts w:ascii="Times New Roman" w:eastAsia="Times New Roman" w:hAnsi="Times New Roman" w:cs="Times New Roman"/>
          <w:sz w:val="26"/>
          <w:szCs w:val="26"/>
          <w:lang w:eastAsia="uk-UA"/>
        </w:rPr>
        <w:t xml:space="preserve"> </w:t>
      </w:r>
      <w:r w:rsidR="00AB2631" w:rsidRPr="00EC60D6">
        <w:rPr>
          <w:rFonts w:ascii="Times New Roman" w:eastAsia="Times New Roman" w:hAnsi="Times New Roman" w:cs="Times New Roman"/>
          <w:sz w:val="26"/>
          <w:szCs w:val="26"/>
          <w:lang w:eastAsia="uk-UA"/>
        </w:rPr>
        <w:t>К</w:t>
      </w:r>
      <w:r w:rsidR="003D64EA" w:rsidRPr="00EC60D6">
        <w:rPr>
          <w:rFonts w:ascii="Times New Roman" w:eastAsia="Times New Roman" w:hAnsi="Times New Roman" w:cs="Times New Roman"/>
          <w:sz w:val="26"/>
          <w:szCs w:val="26"/>
          <w:lang w:eastAsia="uk-UA"/>
        </w:rPr>
        <w:t>омісії</w:t>
      </w:r>
      <w:r w:rsidR="00AB2631" w:rsidRPr="00EC60D6">
        <w:rPr>
          <w:rFonts w:ascii="Times New Roman" w:eastAsia="Times New Roman" w:hAnsi="Times New Roman" w:cs="Times New Roman"/>
          <w:sz w:val="26"/>
          <w:szCs w:val="26"/>
          <w:lang w:eastAsia="uk-UA"/>
        </w:rPr>
        <w:t xml:space="preserve"> та </w:t>
      </w:r>
      <w:r w:rsidR="00940975" w:rsidRPr="00EC60D6">
        <w:rPr>
          <w:rFonts w:ascii="Times New Roman" w:eastAsia="Times New Roman" w:hAnsi="Times New Roman" w:cs="Times New Roman"/>
          <w:sz w:val="26"/>
          <w:szCs w:val="26"/>
          <w:lang w:eastAsia="uk-UA"/>
        </w:rPr>
        <w:t>уповноважен</w:t>
      </w:r>
      <w:r w:rsidR="00977D90" w:rsidRPr="00EC60D6">
        <w:rPr>
          <w:rFonts w:ascii="Times New Roman" w:eastAsia="Times New Roman" w:hAnsi="Times New Roman" w:cs="Times New Roman"/>
          <w:sz w:val="26"/>
          <w:szCs w:val="26"/>
          <w:lang w:eastAsia="uk-UA"/>
        </w:rPr>
        <w:t>им</w:t>
      </w:r>
      <w:r w:rsidR="00940975" w:rsidRPr="00EC60D6">
        <w:rPr>
          <w:rFonts w:ascii="Times New Roman" w:eastAsia="Times New Roman" w:hAnsi="Times New Roman" w:cs="Times New Roman"/>
          <w:sz w:val="26"/>
          <w:szCs w:val="26"/>
          <w:lang w:eastAsia="uk-UA"/>
        </w:rPr>
        <w:t xml:space="preserve"> представник</w:t>
      </w:r>
      <w:r w:rsidR="00977D90" w:rsidRPr="00EC60D6">
        <w:rPr>
          <w:rFonts w:ascii="Times New Roman" w:eastAsia="Times New Roman" w:hAnsi="Times New Roman" w:cs="Times New Roman"/>
          <w:sz w:val="26"/>
          <w:szCs w:val="26"/>
          <w:lang w:eastAsia="uk-UA"/>
        </w:rPr>
        <w:t>ом</w:t>
      </w:r>
      <w:r w:rsidR="00940975" w:rsidRPr="00EC60D6">
        <w:rPr>
          <w:rFonts w:ascii="Times New Roman" w:eastAsia="Times New Roman" w:hAnsi="Times New Roman" w:cs="Times New Roman"/>
          <w:sz w:val="26"/>
          <w:szCs w:val="26"/>
          <w:lang w:eastAsia="uk-UA"/>
        </w:rPr>
        <w:t xml:space="preserve"> </w:t>
      </w:r>
      <w:r w:rsidR="00AB2631" w:rsidRPr="00EC60D6">
        <w:rPr>
          <w:rFonts w:ascii="Times New Roman" w:eastAsia="Times New Roman" w:hAnsi="Times New Roman" w:cs="Times New Roman"/>
          <w:sz w:val="26"/>
          <w:szCs w:val="26"/>
          <w:lang w:eastAsia="uk-UA"/>
        </w:rPr>
        <w:t xml:space="preserve">ГРД </w:t>
      </w:r>
      <w:r w:rsidRPr="00EC60D6">
        <w:rPr>
          <w:rFonts w:ascii="Times New Roman" w:eastAsia="Times New Roman" w:hAnsi="Times New Roman" w:cs="Times New Roman"/>
          <w:sz w:val="26"/>
          <w:szCs w:val="26"/>
          <w:lang w:eastAsia="uk-UA"/>
        </w:rPr>
        <w:t>одних і тих же фактів</w:t>
      </w:r>
      <w:r w:rsidR="003D64EA" w:rsidRPr="00EC60D6">
        <w:rPr>
          <w:rFonts w:ascii="Times New Roman" w:eastAsia="Times New Roman" w:hAnsi="Times New Roman" w:cs="Times New Roman"/>
          <w:sz w:val="26"/>
          <w:szCs w:val="26"/>
          <w:lang w:eastAsia="uk-UA"/>
        </w:rPr>
        <w:t xml:space="preserve"> з м</w:t>
      </w:r>
      <w:r w:rsidR="002210F3" w:rsidRPr="00EC60D6">
        <w:rPr>
          <w:rFonts w:ascii="Times New Roman" w:eastAsia="Times New Roman" w:hAnsi="Times New Roman" w:cs="Times New Roman"/>
          <w:sz w:val="26"/>
          <w:szCs w:val="26"/>
          <w:lang w:eastAsia="uk-UA"/>
        </w:rPr>
        <w:t>е</w:t>
      </w:r>
      <w:r w:rsidR="003D64EA" w:rsidRPr="00EC60D6">
        <w:rPr>
          <w:rFonts w:ascii="Times New Roman" w:eastAsia="Times New Roman" w:hAnsi="Times New Roman" w:cs="Times New Roman"/>
          <w:sz w:val="26"/>
          <w:szCs w:val="26"/>
          <w:lang w:eastAsia="uk-UA"/>
        </w:rPr>
        <w:t>тою встановлення їх істинності</w:t>
      </w:r>
      <w:r w:rsidR="002210F3" w:rsidRPr="00EC60D6">
        <w:rPr>
          <w:rFonts w:ascii="Times New Roman" w:eastAsia="Times New Roman" w:hAnsi="Times New Roman" w:cs="Times New Roman"/>
          <w:sz w:val="26"/>
          <w:szCs w:val="26"/>
          <w:lang w:eastAsia="uk-UA"/>
        </w:rPr>
        <w:t xml:space="preserve"> та достовірності</w:t>
      </w:r>
      <w:r w:rsidRPr="00EC60D6">
        <w:rPr>
          <w:rFonts w:ascii="Times New Roman" w:eastAsia="Times New Roman" w:hAnsi="Times New Roman" w:cs="Times New Roman"/>
          <w:sz w:val="26"/>
          <w:szCs w:val="26"/>
          <w:lang w:eastAsia="uk-UA"/>
        </w:rPr>
        <w:t>.</w:t>
      </w:r>
    </w:p>
    <w:p w14:paraId="369B0B15" w14:textId="4E4B71C8" w:rsidR="00EA7DA1" w:rsidRPr="00EC60D6" w:rsidRDefault="00036E4F" w:rsidP="0082654D">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Незважаючи на</w:t>
      </w:r>
      <w:r w:rsidR="0027556D" w:rsidRPr="00EC60D6">
        <w:rPr>
          <w:rFonts w:ascii="Times New Roman" w:eastAsia="Times New Roman" w:hAnsi="Times New Roman" w:cs="Times New Roman"/>
          <w:sz w:val="26"/>
          <w:szCs w:val="26"/>
          <w:lang w:eastAsia="uk-UA"/>
        </w:rPr>
        <w:t xml:space="preserve"> намагання членів Комісії </w:t>
      </w:r>
      <w:r w:rsidR="00DA422B" w:rsidRPr="00EC60D6">
        <w:rPr>
          <w:rFonts w:ascii="Times New Roman" w:eastAsia="Times New Roman" w:hAnsi="Times New Roman" w:cs="Times New Roman"/>
          <w:sz w:val="26"/>
          <w:szCs w:val="26"/>
          <w:lang w:eastAsia="uk-UA"/>
        </w:rPr>
        <w:t xml:space="preserve">та уповноваженого представника ГРД </w:t>
      </w:r>
      <w:r w:rsidR="0082654D" w:rsidRPr="00EC60D6">
        <w:rPr>
          <w:rFonts w:ascii="Times New Roman" w:eastAsia="Times New Roman" w:hAnsi="Times New Roman" w:cs="Times New Roman"/>
          <w:sz w:val="26"/>
          <w:szCs w:val="26"/>
          <w:lang w:eastAsia="uk-UA"/>
        </w:rPr>
        <w:t xml:space="preserve">під час співбесіди </w:t>
      </w:r>
      <w:r w:rsidR="00106FAE" w:rsidRPr="00EC60D6">
        <w:rPr>
          <w:rFonts w:ascii="Times New Roman" w:eastAsia="Times New Roman" w:hAnsi="Times New Roman" w:cs="Times New Roman"/>
          <w:sz w:val="26"/>
          <w:szCs w:val="26"/>
          <w:lang w:eastAsia="uk-UA"/>
        </w:rPr>
        <w:t>п</w:t>
      </w:r>
      <w:r w:rsidR="00DA422B" w:rsidRPr="00EC60D6">
        <w:rPr>
          <w:rFonts w:ascii="Times New Roman" w:eastAsia="Times New Roman" w:hAnsi="Times New Roman" w:cs="Times New Roman"/>
          <w:sz w:val="26"/>
          <w:szCs w:val="26"/>
          <w:lang w:eastAsia="uk-UA"/>
        </w:rPr>
        <w:t>е</w:t>
      </w:r>
      <w:r w:rsidR="00106FAE" w:rsidRPr="00EC60D6">
        <w:rPr>
          <w:rFonts w:ascii="Times New Roman" w:eastAsia="Times New Roman" w:hAnsi="Times New Roman" w:cs="Times New Roman"/>
          <w:sz w:val="26"/>
          <w:szCs w:val="26"/>
          <w:lang w:eastAsia="uk-UA"/>
        </w:rPr>
        <w:t xml:space="preserve">вною мірою відобразити </w:t>
      </w:r>
      <w:r w:rsidR="0027556D" w:rsidRPr="00EC60D6">
        <w:rPr>
          <w:rFonts w:ascii="Times New Roman" w:eastAsia="Times New Roman" w:hAnsi="Times New Roman" w:cs="Times New Roman"/>
          <w:sz w:val="26"/>
          <w:szCs w:val="26"/>
          <w:lang w:eastAsia="uk-UA"/>
        </w:rPr>
        <w:t>поїздк</w:t>
      </w:r>
      <w:r w:rsidR="00106FAE" w:rsidRPr="00EC60D6">
        <w:rPr>
          <w:rFonts w:ascii="Times New Roman" w:eastAsia="Times New Roman" w:hAnsi="Times New Roman" w:cs="Times New Roman"/>
          <w:sz w:val="26"/>
          <w:szCs w:val="26"/>
          <w:lang w:eastAsia="uk-UA"/>
        </w:rPr>
        <w:t xml:space="preserve">у </w:t>
      </w:r>
      <w:r w:rsidR="00DA422B" w:rsidRPr="00EC60D6">
        <w:rPr>
          <w:rFonts w:ascii="Times New Roman" w:eastAsia="Times New Roman" w:hAnsi="Times New Roman" w:cs="Times New Roman"/>
          <w:sz w:val="26"/>
          <w:szCs w:val="26"/>
          <w:lang w:eastAsia="uk-UA"/>
        </w:rPr>
        <w:t xml:space="preserve">кандидата </w:t>
      </w:r>
      <w:r w:rsidR="00106FAE" w:rsidRPr="00EC60D6">
        <w:rPr>
          <w:rFonts w:ascii="Times New Roman" w:eastAsia="Times New Roman" w:hAnsi="Times New Roman" w:cs="Times New Roman"/>
          <w:sz w:val="26"/>
          <w:szCs w:val="26"/>
          <w:lang w:eastAsia="uk-UA"/>
        </w:rPr>
        <w:t xml:space="preserve">на </w:t>
      </w:r>
      <w:r w:rsidR="005A18CE" w:rsidRPr="00EC60D6">
        <w:rPr>
          <w:rFonts w:ascii="Times New Roman" w:hAnsi="Times New Roman" w:cs="Times New Roman"/>
          <w:color w:val="000000"/>
          <w:sz w:val="26"/>
          <w:szCs w:val="26"/>
        </w:rPr>
        <w:t xml:space="preserve">тимчасово окуповану територію </w:t>
      </w:r>
      <w:r w:rsidR="005A18CE" w:rsidRPr="00EC60D6">
        <w:rPr>
          <w:rFonts w:ascii="Times New Roman" w:eastAsia="Times New Roman" w:hAnsi="Times New Roman" w:cs="Times New Roman"/>
          <w:sz w:val="26"/>
          <w:szCs w:val="26"/>
          <w:lang w:eastAsia="uk-UA"/>
        </w:rPr>
        <w:t>Автономної Республіки Крим</w:t>
      </w:r>
      <w:r w:rsidR="0027556D" w:rsidRPr="00EC60D6">
        <w:rPr>
          <w:rFonts w:ascii="Times New Roman" w:eastAsia="Times New Roman" w:hAnsi="Times New Roman" w:cs="Times New Roman"/>
          <w:sz w:val="26"/>
          <w:szCs w:val="26"/>
          <w:lang w:eastAsia="uk-UA"/>
        </w:rPr>
        <w:t xml:space="preserve">, </w:t>
      </w:r>
      <w:r w:rsidR="0082654D" w:rsidRPr="00EC60D6">
        <w:rPr>
          <w:rFonts w:ascii="Times New Roman" w:eastAsia="Times New Roman" w:hAnsi="Times New Roman" w:cs="Times New Roman"/>
          <w:sz w:val="26"/>
          <w:szCs w:val="26"/>
          <w:lang w:eastAsia="uk-UA"/>
        </w:rPr>
        <w:t xml:space="preserve">кандидат фактично самоусунулася від надання відповідей на поставлені їй запитання, </w:t>
      </w:r>
      <w:r w:rsidR="00637F5D" w:rsidRPr="00EC60D6">
        <w:rPr>
          <w:rFonts w:ascii="Times New Roman" w:eastAsia="Times New Roman" w:hAnsi="Times New Roman" w:cs="Times New Roman"/>
          <w:sz w:val="26"/>
          <w:szCs w:val="26"/>
          <w:lang w:eastAsia="uk-UA"/>
        </w:rPr>
        <w:t xml:space="preserve">здебільшого </w:t>
      </w:r>
      <w:r w:rsidR="0082654D" w:rsidRPr="00EC60D6">
        <w:rPr>
          <w:rFonts w:ascii="Times New Roman" w:eastAsia="Times New Roman" w:hAnsi="Times New Roman" w:cs="Times New Roman"/>
          <w:sz w:val="26"/>
          <w:szCs w:val="26"/>
          <w:lang w:eastAsia="uk-UA"/>
        </w:rPr>
        <w:t>спираючись на давність події</w:t>
      </w:r>
      <w:r w:rsidR="00EA7DA1" w:rsidRPr="00EC60D6">
        <w:rPr>
          <w:rFonts w:ascii="Times New Roman" w:eastAsia="Times New Roman" w:hAnsi="Times New Roman" w:cs="Times New Roman"/>
          <w:sz w:val="26"/>
          <w:szCs w:val="26"/>
          <w:lang w:eastAsia="uk-UA"/>
        </w:rPr>
        <w:t xml:space="preserve"> та необіз</w:t>
      </w:r>
      <w:r w:rsidR="00430041" w:rsidRPr="00EC60D6">
        <w:rPr>
          <w:rFonts w:ascii="Times New Roman" w:eastAsia="Times New Roman" w:hAnsi="Times New Roman" w:cs="Times New Roman"/>
          <w:sz w:val="26"/>
          <w:szCs w:val="26"/>
          <w:lang w:eastAsia="uk-UA"/>
        </w:rPr>
        <w:t>наність у всіх обставинах поїздки.</w:t>
      </w:r>
    </w:p>
    <w:p w14:paraId="45DA149C" w14:textId="77777777" w:rsidR="0029403E" w:rsidRPr="00EC60D6" w:rsidRDefault="0082654D" w:rsidP="0029403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Вочевидь така поведінка кандидата не демонструє її намагання забезпечити прозо</w:t>
      </w:r>
      <w:r w:rsidR="002A167F" w:rsidRPr="00EC60D6">
        <w:rPr>
          <w:rFonts w:ascii="Times New Roman" w:eastAsia="Times New Roman" w:hAnsi="Times New Roman" w:cs="Times New Roman"/>
          <w:sz w:val="26"/>
          <w:szCs w:val="26"/>
          <w:lang w:eastAsia="uk-UA"/>
        </w:rPr>
        <w:t xml:space="preserve">рість обставин згаданої поїздки, а, навпаки, ставить під </w:t>
      </w:r>
      <w:r w:rsidR="00065E62" w:rsidRPr="00EC60D6">
        <w:rPr>
          <w:rFonts w:ascii="Times New Roman" w:eastAsia="Times New Roman" w:hAnsi="Times New Roman" w:cs="Times New Roman"/>
          <w:sz w:val="26"/>
          <w:szCs w:val="26"/>
          <w:lang w:eastAsia="uk-UA"/>
        </w:rPr>
        <w:t>обґрунтований</w:t>
      </w:r>
      <w:r w:rsidR="002A167F" w:rsidRPr="00EC60D6">
        <w:rPr>
          <w:rFonts w:ascii="Times New Roman" w:eastAsia="Times New Roman" w:hAnsi="Times New Roman" w:cs="Times New Roman"/>
          <w:sz w:val="26"/>
          <w:szCs w:val="26"/>
          <w:lang w:eastAsia="uk-UA"/>
        </w:rPr>
        <w:t xml:space="preserve"> сумнів її правдивість.</w:t>
      </w:r>
    </w:p>
    <w:p w14:paraId="443B3E18" w14:textId="77777777" w:rsidR="0029403E" w:rsidRPr="00EC60D6" w:rsidRDefault="0029403E" w:rsidP="0082654D">
      <w:pPr>
        <w:shd w:val="clear" w:color="auto" w:fill="FFFFFF"/>
        <w:spacing w:after="0" w:line="240" w:lineRule="auto"/>
        <w:ind w:firstLine="709"/>
        <w:jc w:val="both"/>
        <w:rPr>
          <w:rFonts w:ascii="Times New Roman" w:eastAsia="Times New Roman" w:hAnsi="Times New Roman" w:cs="Times New Roman"/>
          <w:color w:val="000000"/>
          <w:sz w:val="26"/>
          <w:szCs w:val="26"/>
          <w:lang w:eastAsia="uk-UA"/>
        </w:rPr>
      </w:pPr>
      <w:r w:rsidRPr="00EC60D6">
        <w:rPr>
          <w:rFonts w:ascii="Times New Roman" w:eastAsia="Times New Roman" w:hAnsi="Times New Roman" w:cs="Times New Roman"/>
          <w:color w:val="000000"/>
          <w:sz w:val="26"/>
          <w:szCs w:val="26"/>
          <w:lang w:eastAsia="uk-UA"/>
        </w:rPr>
        <w:t xml:space="preserve">У процедурі оцінювання доброчесності після встановлення суб’єктом оцінювання достатніх фактичних даних, які породжують обґрунтований сумнів щодо відповідності кандидата встановленим критеріям, та надання кандидату можливості надати пояснення і документи на їх спростування, тягар спростування відповідних застережень покладається на кандидата. </w:t>
      </w:r>
    </w:p>
    <w:p w14:paraId="7F660922" w14:textId="5FA7D24A" w:rsidR="0029403E" w:rsidRPr="00EC60D6" w:rsidRDefault="0029403E" w:rsidP="0082654D">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color w:val="000000"/>
          <w:sz w:val="26"/>
          <w:szCs w:val="26"/>
          <w:lang w:eastAsia="uk-UA"/>
        </w:rPr>
        <w:lastRenderedPageBreak/>
        <w:t>Такий підхід відповідає природі процедури оцінювання доброчесності, у межах якої Комісія оцінює не лише надані кандидатом пояснення, а й їх достатність для усунення обґрунтованих сумнівів, сформованих на підставі встановлених фактичних даних.</w:t>
      </w:r>
    </w:p>
    <w:p w14:paraId="6132B832"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Згідно з пунктом 18 Єдиних показників «ч</w:t>
      </w:r>
      <w:r w:rsidRPr="00EC60D6">
        <w:rPr>
          <w:rFonts w:ascii="Times New Roman" w:eastAsia="Times New Roman" w:hAnsi="Times New Roman" w:cs="Times New Roman"/>
          <w:bCs/>
          <w:sz w:val="26"/>
          <w:szCs w:val="26"/>
          <w:lang w:eastAsia="uk-UA"/>
        </w:rPr>
        <w:t>есність»</w:t>
      </w:r>
      <w:r w:rsidRPr="00EC60D6">
        <w:rPr>
          <w:rFonts w:ascii="Times New Roman" w:eastAsia="Times New Roman" w:hAnsi="Times New Roman" w:cs="Times New Roman"/>
          <w:sz w:val="26"/>
          <w:szCs w:val="26"/>
          <w:lang w:eastAsia="uk-UA"/>
        </w:rPr>
        <w:t> </w:t>
      </w:r>
      <w:r w:rsidRPr="00EC60D6">
        <w:rPr>
          <w:rFonts w:ascii="Times New Roman" w:eastAsia="Times New Roman" w:hAnsi="Times New Roman" w:cs="Times New Roman"/>
          <w:bCs/>
          <w:sz w:val="26"/>
          <w:szCs w:val="26"/>
          <w:lang w:eastAsia="uk-UA"/>
        </w:rPr>
        <w:t>–</w:t>
      </w:r>
      <w:r w:rsidRPr="00EC60D6">
        <w:rPr>
          <w:rFonts w:ascii="Times New Roman" w:eastAsia="Times New Roman" w:hAnsi="Times New Roman" w:cs="Times New Roman"/>
          <w:sz w:val="26"/>
          <w:szCs w:val="26"/>
          <w:lang w:eastAsia="uk-UA"/>
        </w:rPr>
        <w:t> правдивість, принциповість, щирість судді (кандидата на посаду судді) у професійній діяльності та особистому житті.</w:t>
      </w:r>
    </w:p>
    <w:p w14:paraId="71D13D0A"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Суддя (кандидат на посаду судді) відповідає показнику чесності, якщо, зокрема, але не виключно:</w:t>
      </w:r>
    </w:p>
    <w:p w14:paraId="031F9189"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1) завжди, а не лише під час виконання своїх посадових обов’язків, поводився відповідно до свого статусу, проявляв гідність і добропорядність, діяв згідно з вимогами законодавства, правилами професійної етики, вимогами академічної доброчесності, іншими етичними нормами щодо чесності;</w:t>
      </w:r>
    </w:p>
    <w:p w14:paraId="6D1EF3A2"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2) надав достовірну та відому йому інформацію в деклараціях доброчесності судді (декларації доброчесності кандидата на посаду судді), деклараціях родинних зв’язків судді (декларації родинних зв’язків кандидата на посаду судді), деклараціях особи, уповноваженої на виконання функцій держави або місцевого самоврядування, про яку має бути обізнаний;</w:t>
      </w:r>
    </w:p>
    <w:p w14:paraId="577576E7"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3) надав правдиві усні та / або письмові відомості під час участі в доборі, конкурсі, кваліфікаційному оцінюванні, дисциплінарному провадженні, інших юридичних процедурах, у яких такий суддя (кандидат на посаду судді) брав та / або бере участь; не приховував таких відомостей за наявності підстав вважати, що вони були йому відомі, крім випадків, коли законодавство дозволяє відмовлятись від надання інформації;</w:t>
      </w:r>
    </w:p>
    <w:p w14:paraId="505F5FCC"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4) під час досягнення професійних цілей та успіхів дотримувався етичних принципів щодо себе чи членів своєї сім’ї;</w:t>
      </w:r>
    </w:p>
    <w:p w14:paraId="75EAF3D1"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5) під час набуття права на об’єкти цивільних прав, отримання інших благ, переваг, пільг чи статусу, виконання обов’язків, вирішення спорів не допускав поведінки, яка на думку звичайної розсудливої людини може завдати шкоди авторитету правосуддя чи знизити рівень суспільної довіри до суду;</w:t>
      </w:r>
    </w:p>
    <w:p w14:paraId="5198898B"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6) в особистому та професійному житті поводився так, щоб його поведінка на думку звичайної розсудливої людини була прикладом неухильного додержання принципу верховенства права, вимог законодавства та присяги судді, а також дотримання високих стандартів поведінки;</w:t>
      </w:r>
    </w:p>
    <w:p w14:paraId="63E173A2" w14:textId="77777777" w:rsidR="00DE3E16" w:rsidRPr="00EC60D6" w:rsidRDefault="00DE3E16" w:rsidP="00DE3E16">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7) докладає зусиль для того, щоб члени його сім’ї діяли відповідно до законодавства та утримувалися від поведінки, яка на думку звичайної розсудливої людини може завдати шкоди авторитету правосуддя чи знизити рівень суспільної довіри до суду.</w:t>
      </w:r>
    </w:p>
    <w:p w14:paraId="03906C6D" w14:textId="51E7DD5B" w:rsidR="00862535" w:rsidRPr="00EC60D6" w:rsidRDefault="00DE3E16" w:rsidP="00862535">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Підсумовуючи викладене,</w:t>
      </w:r>
      <w:r w:rsidR="00862535" w:rsidRPr="00EC60D6">
        <w:rPr>
          <w:rFonts w:ascii="Times New Roman" w:eastAsia="Times New Roman" w:hAnsi="Times New Roman" w:cs="Times New Roman"/>
          <w:sz w:val="26"/>
          <w:szCs w:val="26"/>
          <w:lang w:eastAsia="uk-UA"/>
        </w:rPr>
        <w:t xml:space="preserve"> у Комісії виник обґрунтований сумнів у тому</w:t>
      </w:r>
      <w:r w:rsidRPr="00EC60D6">
        <w:rPr>
          <w:rFonts w:ascii="Times New Roman" w:eastAsia="Times New Roman" w:hAnsi="Times New Roman" w:cs="Times New Roman"/>
          <w:sz w:val="26"/>
          <w:szCs w:val="26"/>
          <w:lang w:eastAsia="uk-UA"/>
        </w:rPr>
        <w:t xml:space="preserve">, що </w:t>
      </w:r>
      <w:r w:rsidR="00862535" w:rsidRPr="00EC60D6">
        <w:rPr>
          <w:rFonts w:ascii="Times New Roman" w:eastAsia="Times New Roman" w:hAnsi="Times New Roman" w:cs="Times New Roman"/>
          <w:sz w:val="26"/>
          <w:szCs w:val="26"/>
          <w:lang w:eastAsia="uk-UA"/>
        </w:rPr>
        <w:t xml:space="preserve">кандидат під часті </w:t>
      </w:r>
      <w:r w:rsidR="00403901">
        <w:rPr>
          <w:rFonts w:ascii="Times New Roman" w:eastAsia="Times New Roman" w:hAnsi="Times New Roman" w:cs="Times New Roman"/>
          <w:sz w:val="26"/>
          <w:szCs w:val="26"/>
          <w:lang w:eastAsia="uk-UA"/>
        </w:rPr>
        <w:t>в</w:t>
      </w:r>
      <w:r w:rsidR="00862535" w:rsidRPr="00EC60D6">
        <w:rPr>
          <w:rFonts w:ascii="Times New Roman" w:eastAsia="Times New Roman" w:hAnsi="Times New Roman" w:cs="Times New Roman"/>
          <w:sz w:val="26"/>
          <w:szCs w:val="26"/>
          <w:lang w:eastAsia="uk-UA"/>
        </w:rPr>
        <w:t xml:space="preserve"> Конкурсі надала правдиві відомості. Незважаючи на надану Комісією можливість </w:t>
      </w:r>
      <w:r w:rsidR="00403901">
        <w:rPr>
          <w:rFonts w:ascii="Times New Roman" w:eastAsia="Times New Roman" w:hAnsi="Times New Roman" w:cs="Times New Roman"/>
          <w:sz w:val="26"/>
          <w:szCs w:val="26"/>
          <w:lang w:eastAsia="uk-UA"/>
        </w:rPr>
        <w:t>к</w:t>
      </w:r>
      <w:r w:rsidR="00862535" w:rsidRPr="00EC60D6">
        <w:rPr>
          <w:rFonts w:ascii="Times New Roman" w:eastAsia="Times New Roman" w:hAnsi="Times New Roman" w:cs="Times New Roman"/>
          <w:sz w:val="26"/>
          <w:szCs w:val="26"/>
          <w:lang w:eastAsia="uk-UA"/>
        </w:rPr>
        <w:t>андидатом не докладено достатніх зусиль</w:t>
      </w:r>
      <w:r w:rsidR="00403901">
        <w:rPr>
          <w:rFonts w:ascii="Times New Roman" w:eastAsia="Times New Roman" w:hAnsi="Times New Roman" w:cs="Times New Roman"/>
          <w:sz w:val="26"/>
          <w:szCs w:val="26"/>
          <w:lang w:eastAsia="uk-UA"/>
        </w:rPr>
        <w:t>,</w:t>
      </w:r>
      <w:r w:rsidR="00862535" w:rsidRPr="00EC60D6">
        <w:rPr>
          <w:rFonts w:ascii="Times New Roman" w:eastAsia="Times New Roman" w:hAnsi="Times New Roman" w:cs="Times New Roman"/>
          <w:sz w:val="26"/>
          <w:szCs w:val="26"/>
          <w:lang w:eastAsia="uk-UA"/>
        </w:rPr>
        <w:t xml:space="preserve"> аби спростувати породжений сумнів.</w:t>
      </w:r>
    </w:p>
    <w:p w14:paraId="4174A08F" w14:textId="63FAD77B" w:rsidR="00AE7618" w:rsidRPr="00EC60D6" w:rsidRDefault="00862535"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Окрім того, п</w:t>
      </w:r>
      <w:r w:rsidR="00AE7618" w:rsidRPr="00EC60D6">
        <w:rPr>
          <w:rFonts w:ascii="Times New Roman" w:eastAsia="Times New Roman" w:hAnsi="Times New Roman" w:cs="Times New Roman"/>
          <w:sz w:val="26"/>
          <w:szCs w:val="26"/>
          <w:lang w:eastAsia="uk-UA"/>
        </w:rPr>
        <w:t>ід час оцінки обставин відвідування кандидатом</w:t>
      </w:r>
      <w:r w:rsidR="002B2B1E" w:rsidRPr="00EC60D6">
        <w:rPr>
          <w:rFonts w:ascii="Times New Roman" w:eastAsia="Times New Roman" w:hAnsi="Times New Roman" w:cs="Times New Roman"/>
          <w:sz w:val="26"/>
          <w:szCs w:val="26"/>
          <w:lang w:eastAsia="uk-UA"/>
        </w:rPr>
        <w:t xml:space="preserve"> тимчасово </w:t>
      </w:r>
      <w:r w:rsidR="00AE7618" w:rsidRPr="00EC60D6">
        <w:rPr>
          <w:rFonts w:ascii="Times New Roman" w:eastAsia="Times New Roman" w:hAnsi="Times New Roman" w:cs="Times New Roman"/>
          <w:sz w:val="26"/>
          <w:szCs w:val="26"/>
          <w:lang w:eastAsia="uk-UA"/>
        </w:rPr>
        <w:t xml:space="preserve"> окупованих територій </w:t>
      </w:r>
      <w:r w:rsidR="0068582D" w:rsidRPr="00EC60D6">
        <w:rPr>
          <w:rFonts w:ascii="Times New Roman" w:eastAsia="Times New Roman" w:hAnsi="Times New Roman" w:cs="Times New Roman"/>
          <w:sz w:val="26"/>
          <w:szCs w:val="26"/>
          <w:lang w:eastAsia="uk-UA"/>
        </w:rPr>
        <w:t xml:space="preserve">Комісія </w:t>
      </w:r>
      <w:r w:rsidR="00AE7618" w:rsidRPr="00EC60D6">
        <w:rPr>
          <w:rFonts w:ascii="Times New Roman" w:eastAsia="Times New Roman" w:hAnsi="Times New Roman" w:cs="Times New Roman"/>
          <w:sz w:val="26"/>
          <w:szCs w:val="26"/>
          <w:lang w:eastAsia="uk-UA"/>
        </w:rPr>
        <w:t xml:space="preserve">зобов’язана використовувати </w:t>
      </w:r>
      <w:r w:rsidR="0068582D" w:rsidRPr="00EC60D6">
        <w:rPr>
          <w:rFonts w:ascii="Times New Roman" w:eastAsia="Times New Roman" w:hAnsi="Times New Roman" w:cs="Times New Roman"/>
          <w:sz w:val="26"/>
          <w:szCs w:val="26"/>
          <w:lang w:eastAsia="uk-UA"/>
        </w:rPr>
        <w:t>Єдині показники</w:t>
      </w:r>
      <w:r w:rsidR="00AE7618" w:rsidRPr="00EC60D6">
        <w:rPr>
          <w:rFonts w:ascii="Times New Roman" w:eastAsia="Times New Roman" w:hAnsi="Times New Roman" w:cs="Times New Roman"/>
          <w:sz w:val="26"/>
          <w:szCs w:val="26"/>
          <w:lang w:eastAsia="uk-UA"/>
        </w:rPr>
        <w:t>, а отже, встановити</w:t>
      </w:r>
      <w:r w:rsidR="00EB370A">
        <w:rPr>
          <w:rFonts w:ascii="Times New Roman" w:eastAsia="Times New Roman" w:hAnsi="Times New Roman" w:cs="Times New Roman"/>
          <w:sz w:val="26"/>
          <w:szCs w:val="26"/>
          <w:lang w:eastAsia="uk-UA"/>
        </w:rPr>
        <w:t>,</w:t>
      </w:r>
      <w:r w:rsidR="00AE7618" w:rsidRPr="00EC60D6">
        <w:rPr>
          <w:rFonts w:ascii="Times New Roman" w:eastAsia="Times New Roman" w:hAnsi="Times New Roman" w:cs="Times New Roman"/>
          <w:sz w:val="26"/>
          <w:szCs w:val="26"/>
          <w:lang w:eastAsia="uk-UA"/>
        </w:rPr>
        <w:t xml:space="preserve"> чи була потреба в такому відвідуванні нагальною.</w:t>
      </w:r>
    </w:p>
    <w:p w14:paraId="3240598E" w14:textId="77777777"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Показники визначають, що потреба є нагальною, якщо наявні критичні та/або невідкладні життєво необхідні обставини, які неможливо усунути в інший спосіб, ніж </w:t>
      </w:r>
      <w:r w:rsidRPr="00EC60D6">
        <w:rPr>
          <w:rFonts w:ascii="Times New Roman" w:eastAsia="Times New Roman" w:hAnsi="Times New Roman" w:cs="Times New Roman"/>
          <w:sz w:val="26"/>
          <w:szCs w:val="26"/>
          <w:lang w:eastAsia="uk-UA"/>
        </w:rPr>
        <w:lastRenderedPageBreak/>
        <w:t>особистою присутністю на цих територіях, попри загрозу безпеці власній, близьких осіб та національній безпеці України.</w:t>
      </w:r>
    </w:p>
    <w:p w14:paraId="489ABACA" w14:textId="1115A04F" w:rsidR="00AE7618" w:rsidRPr="00EC60D6" w:rsidRDefault="0068582D" w:rsidP="0068582D">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Єдині п</w:t>
      </w:r>
      <w:r w:rsidR="00AE7618" w:rsidRPr="00EC60D6">
        <w:rPr>
          <w:rFonts w:ascii="Times New Roman" w:eastAsia="Times New Roman" w:hAnsi="Times New Roman" w:cs="Times New Roman"/>
          <w:sz w:val="26"/>
          <w:szCs w:val="26"/>
          <w:lang w:eastAsia="uk-UA"/>
        </w:rPr>
        <w:t>оказники виділяють два критерії нагальності потреби:</w:t>
      </w:r>
      <w:r w:rsidRPr="00EC60D6">
        <w:rPr>
          <w:rFonts w:ascii="Times New Roman" w:eastAsia="Times New Roman" w:hAnsi="Times New Roman" w:cs="Times New Roman"/>
          <w:sz w:val="26"/>
          <w:szCs w:val="26"/>
          <w:lang w:eastAsia="uk-UA"/>
        </w:rPr>
        <w:t xml:space="preserve"> </w:t>
      </w:r>
      <w:r w:rsidR="00AE7618" w:rsidRPr="00EC60D6">
        <w:rPr>
          <w:rFonts w:ascii="Times New Roman" w:eastAsia="Times New Roman" w:hAnsi="Times New Roman" w:cs="Times New Roman"/>
          <w:sz w:val="26"/>
          <w:szCs w:val="26"/>
          <w:lang w:eastAsia="uk-UA"/>
        </w:rPr>
        <w:t>1) наявність критичних та/або невідкладних життєво необхідних обставин;</w:t>
      </w:r>
      <w:r w:rsidRPr="00EC60D6">
        <w:rPr>
          <w:rFonts w:ascii="Times New Roman" w:eastAsia="Times New Roman" w:hAnsi="Times New Roman" w:cs="Times New Roman"/>
          <w:sz w:val="26"/>
          <w:szCs w:val="26"/>
          <w:lang w:eastAsia="uk-UA"/>
        </w:rPr>
        <w:t xml:space="preserve"> </w:t>
      </w:r>
      <w:r w:rsidR="00AE7618" w:rsidRPr="00EC60D6">
        <w:rPr>
          <w:rFonts w:ascii="Times New Roman" w:eastAsia="Times New Roman" w:hAnsi="Times New Roman" w:cs="Times New Roman"/>
          <w:sz w:val="26"/>
          <w:szCs w:val="26"/>
          <w:lang w:eastAsia="uk-UA"/>
        </w:rPr>
        <w:t>2) неможливість їх усунути в інший спосі</w:t>
      </w:r>
      <w:r w:rsidRPr="00EC60D6">
        <w:rPr>
          <w:rFonts w:ascii="Times New Roman" w:eastAsia="Times New Roman" w:hAnsi="Times New Roman" w:cs="Times New Roman"/>
          <w:sz w:val="26"/>
          <w:szCs w:val="26"/>
          <w:lang w:eastAsia="uk-UA"/>
        </w:rPr>
        <w:t xml:space="preserve">б, ніж особистою присутністю на </w:t>
      </w:r>
      <w:r w:rsidR="00AE7618" w:rsidRPr="00EC60D6">
        <w:rPr>
          <w:rFonts w:ascii="Times New Roman" w:eastAsia="Times New Roman" w:hAnsi="Times New Roman" w:cs="Times New Roman"/>
          <w:sz w:val="26"/>
          <w:szCs w:val="26"/>
          <w:lang w:eastAsia="uk-UA"/>
        </w:rPr>
        <w:t>тимчасово окупованих територіях.</w:t>
      </w:r>
    </w:p>
    <w:p w14:paraId="6E36FD2B" w14:textId="34254B4D" w:rsidR="002B2B1E" w:rsidRPr="00EC60D6" w:rsidRDefault="002B2B1E" w:rsidP="002B2B1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Кандидат під час співбесіди не продемонструвала</w:t>
      </w:r>
      <w:r w:rsidR="00EF6442" w:rsidRPr="00EC60D6">
        <w:rPr>
          <w:rFonts w:ascii="Times New Roman" w:eastAsia="Times New Roman" w:hAnsi="Times New Roman" w:cs="Times New Roman"/>
          <w:sz w:val="26"/>
          <w:szCs w:val="26"/>
          <w:lang w:eastAsia="uk-UA"/>
        </w:rPr>
        <w:t xml:space="preserve"> належної</w:t>
      </w:r>
      <w:r w:rsidRPr="00EC60D6">
        <w:rPr>
          <w:rFonts w:ascii="Times New Roman" w:eastAsia="Times New Roman" w:hAnsi="Times New Roman" w:cs="Times New Roman"/>
          <w:sz w:val="26"/>
          <w:szCs w:val="26"/>
          <w:lang w:eastAsia="uk-UA"/>
        </w:rPr>
        <w:t xml:space="preserve"> ініціативи під час намаган</w:t>
      </w:r>
      <w:r w:rsidR="00EF6442" w:rsidRPr="00EC60D6">
        <w:rPr>
          <w:rFonts w:ascii="Times New Roman" w:eastAsia="Times New Roman" w:hAnsi="Times New Roman" w:cs="Times New Roman"/>
          <w:sz w:val="26"/>
          <w:szCs w:val="26"/>
          <w:lang w:eastAsia="uk-UA"/>
        </w:rPr>
        <w:t>ня</w:t>
      </w:r>
      <w:r w:rsidRPr="00EC60D6">
        <w:rPr>
          <w:rFonts w:ascii="Times New Roman" w:eastAsia="Times New Roman" w:hAnsi="Times New Roman" w:cs="Times New Roman"/>
          <w:sz w:val="26"/>
          <w:szCs w:val="26"/>
          <w:lang w:eastAsia="uk-UA"/>
        </w:rPr>
        <w:t xml:space="preserve"> членів Комісії та уповноваженого представника ГРД з’ясувати </w:t>
      </w:r>
      <w:r w:rsidR="00EF6442" w:rsidRPr="00EC60D6">
        <w:rPr>
          <w:rFonts w:ascii="Times New Roman" w:eastAsia="Times New Roman" w:hAnsi="Times New Roman" w:cs="Times New Roman"/>
          <w:sz w:val="26"/>
          <w:szCs w:val="26"/>
          <w:lang w:eastAsia="uk-UA"/>
        </w:rPr>
        <w:t xml:space="preserve">дійсну </w:t>
      </w:r>
      <w:r w:rsidRPr="00EC60D6">
        <w:rPr>
          <w:rFonts w:ascii="Times New Roman" w:eastAsia="Times New Roman" w:hAnsi="Times New Roman" w:cs="Times New Roman"/>
          <w:sz w:val="26"/>
          <w:szCs w:val="26"/>
          <w:lang w:eastAsia="uk-UA"/>
        </w:rPr>
        <w:t xml:space="preserve">мету відвідування нею </w:t>
      </w:r>
      <w:r w:rsidRPr="00EC60D6">
        <w:rPr>
          <w:rFonts w:ascii="Times New Roman" w:hAnsi="Times New Roman" w:cs="Times New Roman"/>
          <w:color w:val="000000"/>
          <w:sz w:val="26"/>
          <w:szCs w:val="26"/>
        </w:rPr>
        <w:t xml:space="preserve">тимчасово окупованої території </w:t>
      </w:r>
      <w:r w:rsidRPr="00EC60D6">
        <w:rPr>
          <w:rFonts w:ascii="Times New Roman" w:eastAsia="Times New Roman" w:hAnsi="Times New Roman" w:cs="Times New Roman"/>
          <w:sz w:val="26"/>
          <w:szCs w:val="26"/>
          <w:lang w:eastAsia="uk-UA"/>
        </w:rPr>
        <w:t>Автономної Республіки Крим</w:t>
      </w:r>
      <w:r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у червні</w:t>
      </w:r>
      <w:r w:rsidR="00EB370A">
        <w:rPr>
          <w:rFonts w:ascii="Times New Roman" w:eastAsia="Times New Roman" w:hAnsi="Times New Roman" w:cs="Times New Roman"/>
          <w:sz w:val="26"/>
          <w:szCs w:val="26"/>
          <w:lang w:eastAsia="uk-UA"/>
        </w:rPr>
        <w:t xml:space="preserve"> 2014 року та нагальної потреби в</w:t>
      </w:r>
      <w:r w:rsidRPr="00EC60D6">
        <w:rPr>
          <w:rFonts w:ascii="Times New Roman" w:eastAsia="Times New Roman" w:hAnsi="Times New Roman" w:cs="Times New Roman"/>
          <w:sz w:val="26"/>
          <w:szCs w:val="26"/>
          <w:lang w:eastAsia="uk-UA"/>
        </w:rPr>
        <w:t xml:space="preserve"> цьому.</w:t>
      </w:r>
    </w:p>
    <w:p w14:paraId="72FCAD9F" w14:textId="2436A09F" w:rsidR="00AE7618" w:rsidRPr="00EC60D6" w:rsidRDefault="002B2B1E"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Натомість п</w:t>
      </w:r>
      <w:r w:rsidR="00B75ACC" w:rsidRPr="00EC60D6">
        <w:rPr>
          <w:rFonts w:ascii="Times New Roman" w:eastAsia="Times New Roman" w:hAnsi="Times New Roman" w:cs="Times New Roman"/>
          <w:sz w:val="26"/>
          <w:szCs w:val="26"/>
          <w:lang w:eastAsia="uk-UA"/>
        </w:rPr>
        <w:t>овідомлені кандидатом обставини, за яких вона відвідувала окупований Крим, з погляду звичайної розсудливої людини явно не були ані критичними, ані життєво необхідними</w:t>
      </w:r>
      <w:r w:rsidR="00FD56DE" w:rsidRPr="00EC60D6">
        <w:rPr>
          <w:rFonts w:ascii="Times New Roman" w:eastAsia="Times New Roman" w:hAnsi="Times New Roman" w:cs="Times New Roman"/>
          <w:sz w:val="26"/>
          <w:szCs w:val="26"/>
          <w:lang w:eastAsia="uk-UA"/>
        </w:rPr>
        <w:t>. О</w:t>
      </w:r>
      <w:r w:rsidR="00AE7618" w:rsidRPr="00EC60D6">
        <w:rPr>
          <w:rFonts w:ascii="Times New Roman" w:eastAsia="Times New Roman" w:hAnsi="Times New Roman" w:cs="Times New Roman"/>
          <w:sz w:val="26"/>
          <w:szCs w:val="26"/>
          <w:lang w:eastAsia="uk-UA"/>
        </w:rPr>
        <w:t>чевидно, що таке відвідування було поєднано з відпочинком.</w:t>
      </w:r>
      <w:r w:rsidR="00FD56DE" w:rsidRPr="00EC60D6">
        <w:rPr>
          <w:rFonts w:ascii="Times New Roman" w:eastAsia="Times New Roman" w:hAnsi="Times New Roman" w:cs="Times New Roman"/>
          <w:sz w:val="26"/>
          <w:szCs w:val="26"/>
          <w:lang w:eastAsia="uk-UA"/>
        </w:rPr>
        <w:t xml:space="preserve"> Так само не прослідковується в </w:t>
      </w:r>
      <w:r w:rsidR="00C63F30">
        <w:rPr>
          <w:rFonts w:ascii="Times New Roman" w:eastAsia="Times New Roman" w:hAnsi="Times New Roman" w:cs="Times New Roman"/>
          <w:sz w:val="26"/>
          <w:szCs w:val="26"/>
          <w:lang w:eastAsia="uk-UA"/>
        </w:rPr>
        <w:t>цьому</w:t>
      </w:r>
      <w:r w:rsidR="00FD56DE" w:rsidRPr="00EC60D6">
        <w:rPr>
          <w:rFonts w:ascii="Times New Roman" w:eastAsia="Times New Roman" w:hAnsi="Times New Roman" w:cs="Times New Roman"/>
          <w:sz w:val="26"/>
          <w:szCs w:val="26"/>
          <w:lang w:eastAsia="uk-UA"/>
        </w:rPr>
        <w:t xml:space="preserve"> випадку неможливість усунення таких критичних та/або невідкладних життєво необхідних обставин в інший спосіб, ніж особистою присутністю на тимчасово окупованих територіях.</w:t>
      </w:r>
    </w:p>
    <w:p w14:paraId="15C6C4E6" w14:textId="792A8878" w:rsidR="00FD56DE" w:rsidRPr="00EC60D6" w:rsidRDefault="00AE7618" w:rsidP="00FD56DE">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Важливо, що в цей час</w:t>
      </w:r>
      <w:r w:rsidR="00FD56DE" w:rsidRPr="00EC60D6">
        <w:rPr>
          <w:rFonts w:ascii="Times New Roman" w:eastAsia="Times New Roman" w:hAnsi="Times New Roman" w:cs="Times New Roman"/>
          <w:sz w:val="26"/>
          <w:szCs w:val="26"/>
          <w:lang w:eastAsia="uk-UA"/>
        </w:rPr>
        <w:t xml:space="preserve"> </w:t>
      </w:r>
      <w:r w:rsidR="00FD56DE" w:rsidRPr="00EC60D6">
        <w:rPr>
          <w:rFonts w:ascii="Times New Roman" w:eastAsia="Times New Roman" w:hAnsi="Times New Roman" w:cs="Times New Roman"/>
          <w:color w:val="1D1D1B"/>
          <w:sz w:val="26"/>
          <w:szCs w:val="26"/>
          <w:lang w:eastAsia="uk-UA"/>
        </w:rPr>
        <w:t>Мартиненко (</w:t>
      </w:r>
      <w:r w:rsidR="00735BEA">
        <w:rPr>
          <w:rFonts w:ascii="Times New Roman" w:eastAsia="Times New Roman" w:hAnsi="Times New Roman" w:cs="Times New Roman"/>
          <w:color w:val="1D1D1B"/>
          <w:sz w:val="26"/>
          <w:szCs w:val="26"/>
          <w:lang w:eastAsia="uk-UA"/>
        </w:rPr>
        <w:t>ІНФОРМАЦІЯ_7</w:t>
      </w:r>
      <w:bookmarkStart w:id="3" w:name="_GoBack"/>
      <w:bookmarkEnd w:id="3"/>
      <w:r w:rsidR="00FD56DE" w:rsidRPr="00EC60D6">
        <w:rPr>
          <w:rFonts w:ascii="Times New Roman" w:eastAsia="Times New Roman" w:hAnsi="Times New Roman" w:cs="Times New Roman"/>
          <w:color w:val="1D1D1B"/>
          <w:sz w:val="26"/>
          <w:szCs w:val="26"/>
          <w:lang w:eastAsia="uk-UA"/>
        </w:rPr>
        <w:t>) B.C.</w:t>
      </w:r>
      <w:r w:rsidR="00FD56DE" w:rsidRPr="00EC60D6">
        <w:rPr>
          <w:rFonts w:ascii="Times New Roman" w:eastAsia="Times New Roman" w:hAnsi="Times New Roman" w:cs="Times New Roman"/>
          <w:sz w:val="26"/>
          <w:szCs w:val="26"/>
          <w:lang w:eastAsia="uk-UA"/>
        </w:rPr>
        <w:t xml:space="preserve"> </w:t>
      </w:r>
      <w:r w:rsidR="00277149" w:rsidRPr="00EC60D6">
        <w:rPr>
          <w:rFonts w:ascii="Times New Roman" w:eastAsia="Times New Roman" w:hAnsi="Times New Roman" w:cs="Times New Roman"/>
          <w:sz w:val="26"/>
          <w:szCs w:val="26"/>
          <w:lang w:eastAsia="uk-UA"/>
        </w:rPr>
        <w:t>обіймала посаду помічника судді Апеляційного суду Донецької області</w:t>
      </w:r>
      <w:r w:rsidR="00EE232B" w:rsidRPr="00EC60D6">
        <w:rPr>
          <w:rFonts w:ascii="Times New Roman" w:eastAsia="Times New Roman" w:hAnsi="Times New Roman" w:cs="Times New Roman"/>
          <w:sz w:val="26"/>
          <w:szCs w:val="26"/>
          <w:lang w:eastAsia="uk-UA"/>
        </w:rPr>
        <w:t xml:space="preserve"> та була представником органу судової влади. Більше того, вона</w:t>
      </w:r>
      <w:r w:rsidR="00277149" w:rsidRPr="00EC60D6">
        <w:rPr>
          <w:rFonts w:ascii="Times New Roman" w:eastAsia="Times New Roman" w:hAnsi="Times New Roman" w:cs="Times New Roman"/>
          <w:sz w:val="26"/>
          <w:szCs w:val="26"/>
          <w:lang w:eastAsia="uk-UA"/>
        </w:rPr>
        <w:t xml:space="preserve"> </w:t>
      </w:r>
      <w:r w:rsidR="00FD56DE" w:rsidRPr="00EC60D6">
        <w:rPr>
          <w:rFonts w:ascii="Times New Roman" w:eastAsia="Times New Roman" w:hAnsi="Times New Roman" w:cs="Times New Roman"/>
          <w:sz w:val="26"/>
          <w:szCs w:val="26"/>
          <w:lang w:eastAsia="uk-UA"/>
        </w:rPr>
        <w:t xml:space="preserve">вже два роки перебувала </w:t>
      </w:r>
      <w:r w:rsidR="00C63F30">
        <w:rPr>
          <w:rFonts w:ascii="Times New Roman" w:eastAsia="Times New Roman" w:hAnsi="Times New Roman" w:cs="Times New Roman"/>
          <w:sz w:val="26"/>
          <w:szCs w:val="26"/>
          <w:lang w:eastAsia="uk-UA"/>
        </w:rPr>
        <w:t>в</w:t>
      </w:r>
      <w:r w:rsidR="00FD56DE" w:rsidRPr="00EC60D6">
        <w:rPr>
          <w:rFonts w:ascii="Times New Roman" w:eastAsia="Times New Roman" w:hAnsi="Times New Roman" w:cs="Times New Roman"/>
          <w:sz w:val="26"/>
          <w:szCs w:val="26"/>
          <w:lang w:eastAsia="uk-UA"/>
        </w:rPr>
        <w:t xml:space="preserve"> статусі кандидата на посаду судді (йдеться про </w:t>
      </w:r>
      <w:r w:rsidR="00FD56DE" w:rsidRPr="00EC60D6">
        <w:rPr>
          <w:rFonts w:ascii="Times New Roman" w:eastAsia="Times New Roman" w:hAnsi="Times New Roman" w:cs="Times New Roman"/>
          <w:color w:val="1D1D1B"/>
          <w:sz w:val="26"/>
          <w:szCs w:val="26"/>
          <w:lang w:eastAsia="uk-UA"/>
        </w:rPr>
        <w:t xml:space="preserve">добір кандидатів на посаду судді, оголошений рішенням Комісії </w:t>
      </w:r>
      <w:r w:rsidR="00EE232B" w:rsidRPr="00EC60D6">
        <w:rPr>
          <w:rFonts w:ascii="Times New Roman" w:eastAsia="Times New Roman" w:hAnsi="Times New Roman" w:cs="Times New Roman"/>
          <w:color w:val="1D1D1B"/>
          <w:sz w:val="26"/>
          <w:szCs w:val="26"/>
          <w:lang w:eastAsia="uk-UA"/>
        </w:rPr>
        <w:t xml:space="preserve">                              </w:t>
      </w:r>
      <w:r w:rsidR="00FD56DE" w:rsidRPr="00EC60D6">
        <w:rPr>
          <w:rFonts w:ascii="Times New Roman" w:eastAsia="Times New Roman" w:hAnsi="Times New Roman" w:cs="Times New Roman"/>
          <w:color w:val="1D1D1B"/>
          <w:sz w:val="26"/>
          <w:szCs w:val="26"/>
          <w:lang w:eastAsia="uk-UA"/>
        </w:rPr>
        <w:t>від 05 листопада 2012 року № 1317/пп-12</w:t>
      </w:r>
      <w:r w:rsidR="00FD56DE" w:rsidRPr="00EC60D6">
        <w:rPr>
          <w:rFonts w:ascii="Times New Roman" w:eastAsia="Times New Roman" w:hAnsi="Times New Roman" w:cs="Times New Roman"/>
          <w:sz w:val="26"/>
          <w:szCs w:val="26"/>
          <w:lang w:eastAsia="uk-UA"/>
        </w:rPr>
        <w:t>)</w:t>
      </w:r>
      <w:r w:rsidR="00EE232B" w:rsidRPr="00EC60D6">
        <w:rPr>
          <w:rFonts w:ascii="Times New Roman" w:eastAsia="Times New Roman" w:hAnsi="Times New Roman" w:cs="Times New Roman"/>
          <w:sz w:val="26"/>
          <w:szCs w:val="26"/>
          <w:lang w:eastAsia="uk-UA"/>
        </w:rPr>
        <w:t>, тобто,</w:t>
      </w:r>
      <w:r w:rsidR="00FD56DE" w:rsidRPr="00EC60D6">
        <w:rPr>
          <w:rFonts w:ascii="Times New Roman" w:eastAsia="Times New Roman" w:hAnsi="Times New Roman" w:cs="Times New Roman"/>
          <w:sz w:val="26"/>
          <w:szCs w:val="26"/>
          <w:lang w:eastAsia="uk-UA"/>
        </w:rPr>
        <w:t xml:space="preserve"> безумовно знала, що такі дії є індикатором невідповідності критерію доброчесності. Її поведінка свідчила, щонайменше, про свідоме ігнорування або байдуже ставлення до таких вимог до кандидата </w:t>
      </w:r>
      <w:r w:rsidR="00C63F30">
        <w:rPr>
          <w:rFonts w:ascii="Times New Roman" w:eastAsia="Times New Roman" w:hAnsi="Times New Roman" w:cs="Times New Roman"/>
          <w:sz w:val="26"/>
          <w:szCs w:val="26"/>
          <w:lang w:eastAsia="uk-UA"/>
        </w:rPr>
        <w:t>на посаду</w:t>
      </w:r>
      <w:r w:rsidR="00FD56DE" w:rsidRPr="00EC60D6">
        <w:rPr>
          <w:rFonts w:ascii="Times New Roman" w:eastAsia="Times New Roman" w:hAnsi="Times New Roman" w:cs="Times New Roman"/>
          <w:sz w:val="26"/>
          <w:szCs w:val="26"/>
          <w:lang w:eastAsia="uk-UA"/>
        </w:rPr>
        <w:t xml:space="preserve"> судді. Така позиція в умовах збройної агресії</w:t>
      </w:r>
      <w:r w:rsidR="00C63F30">
        <w:rPr>
          <w:rFonts w:ascii="Times New Roman" w:eastAsia="Times New Roman" w:hAnsi="Times New Roman" w:cs="Times New Roman"/>
          <w:sz w:val="26"/>
          <w:szCs w:val="26"/>
          <w:lang w:eastAsia="uk-UA"/>
        </w:rPr>
        <w:t xml:space="preserve">, яка вже тривала з 2014 року, </w:t>
      </w:r>
      <w:r w:rsidR="00FD56DE" w:rsidRPr="00EC60D6">
        <w:rPr>
          <w:rFonts w:ascii="Times New Roman" w:eastAsia="Times New Roman" w:hAnsi="Times New Roman" w:cs="Times New Roman"/>
          <w:sz w:val="26"/>
          <w:szCs w:val="26"/>
          <w:lang w:eastAsia="uk-UA"/>
        </w:rPr>
        <w:t xml:space="preserve">не викликає сприйняття </w:t>
      </w:r>
      <w:r w:rsidR="00C63F30">
        <w:rPr>
          <w:rFonts w:ascii="Times New Roman" w:eastAsia="Times New Roman" w:hAnsi="Times New Roman" w:cs="Times New Roman"/>
          <w:sz w:val="26"/>
          <w:szCs w:val="26"/>
          <w:lang w:eastAsia="uk-UA"/>
        </w:rPr>
        <w:t>в</w:t>
      </w:r>
      <w:r w:rsidR="00FD56DE" w:rsidRPr="00EC60D6">
        <w:rPr>
          <w:rFonts w:ascii="Times New Roman" w:eastAsia="Times New Roman" w:hAnsi="Times New Roman" w:cs="Times New Roman"/>
          <w:sz w:val="26"/>
          <w:szCs w:val="26"/>
          <w:lang w:eastAsia="uk-UA"/>
        </w:rPr>
        <w:t xml:space="preserve"> суспільстві та негативно впливає на авторитет судової влади.</w:t>
      </w:r>
    </w:p>
    <w:p w14:paraId="7EB76795" w14:textId="471C2615" w:rsidR="00AE7618" w:rsidRPr="00EC60D6" w:rsidRDefault="00AE7618" w:rsidP="00AE7618">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Наведені обставини викликають обґрунтований сумнів у тому, що </w:t>
      </w:r>
      <w:r w:rsidR="00EE232B" w:rsidRPr="00EC60D6">
        <w:rPr>
          <w:rFonts w:ascii="Times New Roman" w:eastAsia="Times New Roman" w:hAnsi="Times New Roman" w:cs="Times New Roman"/>
          <w:sz w:val="26"/>
          <w:szCs w:val="26"/>
          <w:lang w:eastAsia="uk-UA"/>
        </w:rPr>
        <w:t xml:space="preserve">                     Мартиненко В.С. як кандидат на посаду судді апеляційного суду</w:t>
      </w:r>
      <w:r w:rsidR="004A5094" w:rsidRPr="00EC60D6">
        <w:rPr>
          <w:rFonts w:ascii="Times New Roman" w:eastAsia="Times New Roman" w:hAnsi="Times New Roman" w:cs="Times New Roman"/>
          <w:sz w:val="26"/>
          <w:szCs w:val="26"/>
          <w:lang w:eastAsia="uk-UA"/>
        </w:rPr>
        <w:t xml:space="preserve"> забезпеч</w:t>
      </w:r>
      <w:r w:rsidR="00EE232B" w:rsidRPr="00EC60D6">
        <w:rPr>
          <w:rFonts w:ascii="Times New Roman" w:eastAsia="Times New Roman" w:hAnsi="Times New Roman" w:cs="Times New Roman"/>
          <w:sz w:val="26"/>
          <w:szCs w:val="26"/>
          <w:lang w:eastAsia="uk-UA"/>
        </w:rPr>
        <w:t>ила</w:t>
      </w:r>
      <w:r w:rsidRPr="00EC60D6">
        <w:rPr>
          <w:rFonts w:ascii="Times New Roman" w:eastAsia="Times New Roman" w:hAnsi="Times New Roman" w:cs="Times New Roman"/>
          <w:sz w:val="26"/>
          <w:szCs w:val="26"/>
          <w:lang w:eastAsia="uk-UA"/>
        </w:rPr>
        <w:t xml:space="preserve"> дотр</w:t>
      </w:r>
      <w:r w:rsidR="004A5094" w:rsidRPr="00EC60D6">
        <w:rPr>
          <w:rFonts w:ascii="Times New Roman" w:eastAsia="Times New Roman" w:hAnsi="Times New Roman" w:cs="Times New Roman"/>
          <w:sz w:val="26"/>
          <w:szCs w:val="26"/>
          <w:lang w:eastAsia="uk-UA"/>
        </w:rPr>
        <w:t>имання етичних норм і бездоганної поведінки</w:t>
      </w:r>
      <w:r w:rsidRPr="00EC60D6">
        <w:rPr>
          <w:rFonts w:ascii="Times New Roman" w:eastAsia="Times New Roman" w:hAnsi="Times New Roman" w:cs="Times New Roman"/>
          <w:sz w:val="26"/>
          <w:szCs w:val="26"/>
          <w:lang w:eastAsia="uk-UA"/>
        </w:rPr>
        <w:t xml:space="preserve"> у професійній діяльності та особистому житті.</w:t>
      </w:r>
    </w:p>
    <w:p w14:paraId="0419BF7D" w14:textId="28ADB421" w:rsidR="000C0D29" w:rsidRPr="00EC60D6" w:rsidRDefault="000C0D29" w:rsidP="00AC72E9">
      <w:pPr>
        <w:spacing w:after="0" w:line="240" w:lineRule="auto"/>
        <w:ind w:firstLine="709"/>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rPr>
        <w:t xml:space="preserve">Згідно з пунктом 5.10 </w:t>
      </w:r>
      <w:r w:rsidR="00AC72E9" w:rsidRPr="00EC60D6">
        <w:rPr>
          <w:rFonts w:ascii="Times New Roman" w:eastAsia="Times New Roman" w:hAnsi="Times New Roman" w:cs="Times New Roman"/>
          <w:sz w:val="26"/>
          <w:szCs w:val="26"/>
        </w:rPr>
        <w:t xml:space="preserve">розділу 5 </w:t>
      </w:r>
      <w:r w:rsidRPr="00EC60D6">
        <w:rPr>
          <w:rFonts w:ascii="Times New Roman" w:eastAsia="Times New Roman" w:hAnsi="Times New Roman" w:cs="Times New Roman"/>
          <w:sz w:val="26"/>
          <w:szCs w:val="26"/>
        </w:rPr>
        <w:t xml:space="preserve">Положення суддя (кандидат на посаду судді) не відповідає критеріям доброчесності та професійної етики </w:t>
      </w:r>
      <w:r w:rsidR="00C63F30">
        <w:rPr>
          <w:rFonts w:ascii="Times New Roman" w:eastAsia="Times New Roman" w:hAnsi="Times New Roman" w:cs="Times New Roman"/>
          <w:sz w:val="26"/>
          <w:szCs w:val="26"/>
        </w:rPr>
        <w:t>в</w:t>
      </w:r>
      <w:r w:rsidRPr="00EC60D6">
        <w:rPr>
          <w:rFonts w:ascii="Times New Roman" w:eastAsia="Times New Roman" w:hAnsi="Times New Roman" w:cs="Times New Roman"/>
          <w:sz w:val="26"/>
          <w:szCs w:val="26"/>
        </w:rPr>
        <w:t xml:space="preserve"> разі встановлення невідповідності або наявності обґрунтованого сумніву в його відповідності хоча б одному показнику, визначеному пунктом 2.13 Положення. Такий суддя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14:paraId="1BDA4257" w14:textId="3A2745C4" w:rsidR="00E20046" w:rsidRPr="00EC60D6" w:rsidRDefault="00E20046" w:rsidP="00E20046">
      <w:pPr>
        <w:shd w:val="clear" w:color="auto" w:fill="FFFFFF"/>
        <w:spacing w:after="0" w:line="240" w:lineRule="auto"/>
        <w:ind w:firstLine="709"/>
        <w:contextualSpacing/>
        <w:jc w:val="both"/>
        <w:rPr>
          <w:rFonts w:ascii="Times New Roman" w:hAnsi="Times New Roman" w:cs="Times New Roman"/>
          <w:sz w:val="26"/>
          <w:szCs w:val="26"/>
        </w:rPr>
      </w:pPr>
      <w:r w:rsidRPr="00EC60D6">
        <w:rPr>
          <w:rFonts w:ascii="Times New Roman" w:eastAsia="Times New Roman" w:hAnsi="Times New Roman" w:cs="Times New Roman"/>
          <w:sz w:val="26"/>
          <w:szCs w:val="26"/>
          <w:lang w:eastAsia="uk-UA"/>
        </w:rPr>
        <w:t xml:space="preserve">Із наведеного Комісія висновує, що кандидат </w:t>
      </w:r>
      <w:r w:rsidRPr="00EC60D6">
        <w:rPr>
          <w:rFonts w:ascii="Times New Roman" w:hAnsi="Times New Roman" w:cs="Times New Roman"/>
          <w:sz w:val="26"/>
          <w:szCs w:val="26"/>
        </w:rPr>
        <w:t xml:space="preserve">не відповідає критеріям доброчесності та професійної етики за показником </w:t>
      </w:r>
      <w:r w:rsidRPr="00EC60D6">
        <w:rPr>
          <w:rFonts w:ascii="Times New Roman" w:eastAsia="Times New Roman" w:hAnsi="Times New Roman" w:cs="Times New Roman"/>
          <w:sz w:val="26"/>
          <w:szCs w:val="26"/>
          <w:lang w:eastAsia="uk-UA"/>
        </w:rPr>
        <w:t>«д</w:t>
      </w:r>
      <w:r w:rsidRPr="00EC60D6">
        <w:rPr>
          <w:rFonts w:ascii="Times New Roman" w:eastAsia="Times New Roman" w:hAnsi="Times New Roman" w:cs="Times New Roman"/>
          <w:bCs/>
          <w:sz w:val="26"/>
          <w:szCs w:val="26"/>
          <w:lang w:eastAsia="uk-UA"/>
        </w:rPr>
        <w:t>отримання етичних норм і бездоганна поведінка у професійній діяльності та особистому житті»</w:t>
      </w:r>
      <w:r w:rsidRPr="00EC60D6">
        <w:rPr>
          <w:rFonts w:ascii="Times New Roman" w:hAnsi="Times New Roman" w:cs="Times New Roman"/>
          <w:sz w:val="26"/>
          <w:szCs w:val="26"/>
        </w:rPr>
        <w:t>.</w:t>
      </w:r>
    </w:p>
    <w:p w14:paraId="4DAF172B" w14:textId="57B79C3A" w:rsidR="009421C6" w:rsidRPr="00EC60D6" w:rsidRDefault="009421C6" w:rsidP="00AB69EE">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shd w:val="clear" w:color="auto" w:fill="FFFFFF"/>
        </w:rPr>
        <w:t xml:space="preserve">За результатами дослідження досьє кандидата, письмових пояснень та співбесіди з кандидатом, а також голосувань під час закритого обговорення сумарний бал, отриманий </w:t>
      </w:r>
      <w:r w:rsidR="00937268" w:rsidRPr="00EC60D6">
        <w:rPr>
          <w:rFonts w:ascii="Times New Roman" w:hAnsi="Times New Roman" w:cs="Times New Roman"/>
          <w:sz w:val="26"/>
          <w:szCs w:val="26"/>
        </w:rPr>
        <w:t xml:space="preserve">Мартиненко В.С. </w:t>
      </w:r>
      <w:r w:rsidRPr="00EC60D6">
        <w:rPr>
          <w:rFonts w:ascii="Times New Roman" w:hAnsi="Times New Roman" w:cs="Times New Roman"/>
          <w:sz w:val="26"/>
          <w:szCs w:val="26"/>
          <w:shd w:val="clear" w:color="auto" w:fill="FFFFFF"/>
        </w:rPr>
        <w:t>за критері</w:t>
      </w:r>
      <w:r w:rsidR="009F0F3C" w:rsidRPr="00EC60D6">
        <w:rPr>
          <w:rFonts w:ascii="Times New Roman" w:hAnsi="Times New Roman" w:cs="Times New Roman"/>
          <w:sz w:val="26"/>
          <w:szCs w:val="26"/>
          <w:shd w:val="clear" w:color="auto" w:fill="FFFFFF"/>
        </w:rPr>
        <w:t>єм</w:t>
      </w:r>
      <w:r w:rsidRPr="00EC60D6">
        <w:rPr>
          <w:rFonts w:ascii="Times New Roman" w:hAnsi="Times New Roman" w:cs="Times New Roman"/>
          <w:sz w:val="26"/>
          <w:szCs w:val="26"/>
          <w:shd w:val="clear" w:color="auto" w:fill="FFFFFF"/>
        </w:rPr>
        <w:t xml:space="preserve"> професійної етики та доброчесності, становить 0 балів із 300 можливих. </w:t>
      </w:r>
    </w:p>
    <w:p w14:paraId="682D6543" w14:textId="77777777" w:rsidR="00943701" w:rsidRPr="00EC60D6" w:rsidRDefault="00943701" w:rsidP="00AB69EE">
      <w:pPr>
        <w:shd w:val="clear" w:color="auto" w:fill="FFFFFF"/>
        <w:spacing w:after="0" w:line="240" w:lineRule="auto"/>
        <w:ind w:firstLine="709"/>
        <w:contextualSpacing/>
        <w:jc w:val="both"/>
        <w:rPr>
          <w:rFonts w:ascii="Times New Roman" w:eastAsia="Times New Roman" w:hAnsi="Times New Roman" w:cs="Times New Roman"/>
          <w:b/>
          <w:bCs/>
          <w:sz w:val="26"/>
          <w:szCs w:val="26"/>
          <w:lang w:eastAsia="uk-UA"/>
        </w:rPr>
      </w:pPr>
      <w:r w:rsidRPr="00EC60D6">
        <w:rPr>
          <w:rFonts w:ascii="Times New Roman" w:eastAsia="Times New Roman" w:hAnsi="Times New Roman" w:cs="Times New Roman"/>
          <w:b/>
          <w:bCs/>
          <w:sz w:val="26"/>
          <w:szCs w:val="26"/>
          <w:lang w:eastAsia="uk-UA"/>
        </w:rPr>
        <w:t>Висновки за результатами кваліфікаційного оцінювання.</w:t>
      </w:r>
    </w:p>
    <w:p w14:paraId="6D12CEFB" w14:textId="7DFD83F5" w:rsidR="007F4529" w:rsidRPr="00EC60D6" w:rsidRDefault="007F4529"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 xml:space="preserve">Отже, за результатами дослідження досьє та проведеної співбесіди кандидат        </w:t>
      </w:r>
      <w:r w:rsidR="00937268" w:rsidRPr="00EC60D6">
        <w:rPr>
          <w:rFonts w:ascii="Times New Roman" w:hAnsi="Times New Roman" w:cs="Times New Roman"/>
          <w:sz w:val="26"/>
          <w:szCs w:val="26"/>
        </w:rPr>
        <w:t>Мартиненко В.С.</w:t>
      </w:r>
      <w:r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 xml:space="preserve">набрала </w:t>
      </w:r>
      <w:r w:rsidR="00937268" w:rsidRPr="00EC60D6">
        <w:rPr>
          <w:rFonts w:ascii="Times New Roman" w:eastAsia="Times New Roman" w:hAnsi="Times New Roman" w:cs="Times New Roman"/>
          <w:sz w:val="26"/>
          <w:szCs w:val="26"/>
          <w:lang w:eastAsia="uk-UA"/>
        </w:rPr>
        <w:t>441,36</w:t>
      </w:r>
      <w:r w:rsidRPr="00EC60D6">
        <w:rPr>
          <w:rFonts w:ascii="Times New Roman" w:hAnsi="Times New Roman" w:cs="Times New Roman"/>
          <w:sz w:val="26"/>
          <w:szCs w:val="26"/>
        </w:rPr>
        <w:t xml:space="preserve"> </w:t>
      </w:r>
      <w:r w:rsidRPr="00EC60D6">
        <w:rPr>
          <w:rFonts w:ascii="Times New Roman" w:eastAsia="Times New Roman" w:hAnsi="Times New Roman" w:cs="Times New Roman"/>
          <w:sz w:val="26"/>
          <w:szCs w:val="26"/>
          <w:lang w:eastAsia="uk-UA"/>
        </w:rPr>
        <w:t>бала.</w:t>
      </w:r>
    </w:p>
    <w:p w14:paraId="079C1BE6" w14:textId="0FFAC960" w:rsidR="00943701" w:rsidRPr="00EC60D6" w:rsidRDefault="007F4529"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hAnsi="Times New Roman" w:cs="Times New Roman"/>
          <w:sz w:val="26"/>
          <w:szCs w:val="26"/>
        </w:rPr>
        <w:lastRenderedPageBreak/>
        <w:t>Таким чином</w:t>
      </w:r>
      <w:r w:rsidR="00943701" w:rsidRPr="00EC60D6">
        <w:rPr>
          <w:rFonts w:ascii="Times New Roman" w:hAnsi="Times New Roman" w:cs="Times New Roman"/>
          <w:sz w:val="26"/>
          <w:szCs w:val="26"/>
        </w:rPr>
        <w:t xml:space="preserve">, </w:t>
      </w:r>
      <w:r w:rsidR="00937268" w:rsidRPr="00EC60D6">
        <w:rPr>
          <w:rFonts w:ascii="Times New Roman" w:hAnsi="Times New Roman" w:cs="Times New Roman"/>
          <w:sz w:val="26"/>
          <w:szCs w:val="26"/>
        </w:rPr>
        <w:t xml:space="preserve">Мартиненко В.С. </w:t>
      </w:r>
      <w:r w:rsidR="00943701" w:rsidRPr="00EC60D6">
        <w:rPr>
          <w:rFonts w:ascii="Times New Roman" w:hAnsi="Times New Roman" w:cs="Times New Roman"/>
          <w:sz w:val="26"/>
          <w:szCs w:val="26"/>
          <w:shd w:val="clear" w:color="auto" w:fill="FFFFFF"/>
        </w:rPr>
        <w:t>не підтверди</w:t>
      </w:r>
      <w:r w:rsidRPr="00EC60D6">
        <w:rPr>
          <w:rFonts w:ascii="Times New Roman" w:hAnsi="Times New Roman" w:cs="Times New Roman"/>
          <w:sz w:val="26"/>
          <w:szCs w:val="26"/>
          <w:shd w:val="clear" w:color="auto" w:fill="FFFFFF"/>
        </w:rPr>
        <w:t>ла</w:t>
      </w:r>
      <w:r w:rsidR="00943701" w:rsidRPr="00EC60D6">
        <w:rPr>
          <w:rFonts w:ascii="Times New Roman" w:hAnsi="Times New Roman" w:cs="Times New Roman"/>
          <w:sz w:val="26"/>
          <w:szCs w:val="26"/>
          <w:shd w:val="clear" w:color="auto" w:fill="FFFFFF"/>
        </w:rPr>
        <w:t xml:space="preserve"> здатності здійснювати правосуддя в апеляційному загальному суді за критері</w:t>
      </w:r>
      <w:r w:rsidR="009F0F3C" w:rsidRPr="00EC60D6">
        <w:rPr>
          <w:rFonts w:ascii="Times New Roman" w:hAnsi="Times New Roman" w:cs="Times New Roman"/>
          <w:sz w:val="26"/>
          <w:szCs w:val="26"/>
          <w:shd w:val="clear" w:color="auto" w:fill="FFFFFF"/>
        </w:rPr>
        <w:t>єм</w:t>
      </w:r>
      <w:r w:rsidR="00943701" w:rsidRPr="00EC60D6">
        <w:rPr>
          <w:rFonts w:ascii="Times New Roman" w:hAnsi="Times New Roman" w:cs="Times New Roman"/>
          <w:sz w:val="26"/>
          <w:szCs w:val="26"/>
          <w:shd w:val="clear" w:color="auto" w:fill="FFFFFF"/>
        </w:rPr>
        <w:t xml:space="preserve"> особистої компетентності</w:t>
      </w:r>
      <w:r w:rsidR="009F0F3C" w:rsidRPr="00EC60D6">
        <w:rPr>
          <w:rFonts w:ascii="Times New Roman" w:hAnsi="Times New Roman" w:cs="Times New Roman"/>
          <w:sz w:val="26"/>
          <w:szCs w:val="26"/>
          <w:shd w:val="clear" w:color="auto" w:fill="FFFFFF"/>
        </w:rPr>
        <w:t xml:space="preserve">, а також за </w:t>
      </w:r>
      <w:r w:rsidR="00CB1A91" w:rsidRPr="00EC60D6">
        <w:rPr>
          <w:rFonts w:ascii="Times New Roman" w:hAnsi="Times New Roman" w:cs="Times New Roman"/>
          <w:sz w:val="26"/>
          <w:szCs w:val="26"/>
          <w:shd w:val="clear" w:color="auto" w:fill="FFFFFF"/>
        </w:rPr>
        <w:t>критеріями</w:t>
      </w:r>
      <w:r w:rsidR="009F0F3C" w:rsidRPr="00EC60D6">
        <w:rPr>
          <w:rFonts w:ascii="Times New Roman" w:hAnsi="Times New Roman" w:cs="Times New Roman"/>
          <w:sz w:val="26"/>
          <w:szCs w:val="26"/>
          <w:shd w:val="clear" w:color="auto" w:fill="FFFFFF"/>
        </w:rPr>
        <w:t xml:space="preserve"> професійної етики та доброчесності</w:t>
      </w:r>
      <w:r w:rsidR="00943701" w:rsidRPr="00EC60D6">
        <w:rPr>
          <w:rFonts w:ascii="Times New Roman" w:hAnsi="Times New Roman" w:cs="Times New Roman"/>
          <w:sz w:val="26"/>
          <w:szCs w:val="26"/>
          <w:shd w:val="clear" w:color="auto" w:fill="FFFFFF"/>
        </w:rPr>
        <w:t>.</w:t>
      </w:r>
    </w:p>
    <w:p w14:paraId="0AE6E9B3" w14:textId="77777777" w:rsidR="00943701" w:rsidRPr="00EC60D6" w:rsidRDefault="00943701" w:rsidP="00AB69EE">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Ураховуючи викладене, керуючись статтями 83–86, 88, 93, 101 Закону України «Про судоустрій і статус суддів», Вища кваліфікаційна комісія суддів України одноголосно</w:t>
      </w:r>
    </w:p>
    <w:p w14:paraId="57A032C5" w14:textId="77777777" w:rsidR="00943701" w:rsidRPr="00EC60D6" w:rsidRDefault="00943701" w:rsidP="00943701">
      <w:pPr>
        <w:shd w:val="clear" w:color="auto" w:fill="FFFFFF"/>
        <w:spacing w:after="0" w:line="240" w:lineRule="auto"/>
        <w:ind w:right="-1" w:firstLine="709"/>
        <w:jc w:val="center"/>
        <w:rPr>
          <w:rFonts w:ascii="Times New Roman" w:eastAsia="Times New Roman" w:hAnsi="Times New Roman" w:cs="Times New Roman"/>
          <w:sz w:val="26"/>
          <w:szCs w:val="26"/>
          <w:lang w:eastAsia="uk-UA"/>
        </w:rPr>
      </w:pPr>
      <w:r w:rsidRPr="00EC60D6">
        <w:rPr>
          <w:rFonts w:ascii="Times New Roman" w:eastAsia="Times New Roman" w:hAnsi="Times New Roman" w:cs="Times New Roman"/>
          <w:sz w:val="26"/>
          <w:szCs w:val="26"/>
          <w:lang w:eastAsia="uk-UA"/>
        </w:rPr>
        <w:t>вирішила:</w:t>
      </w:r>
    </w:p>
    <w:p w14:paraId="37C898FE" w14:textId="77777777" w:rsidR="00943701" w:rsidRPr="00EC60D6" w:rsidRDefault="00943701" w:rsidP="00943701">
      <w:pPr>
        <w:shd w:val="clear" w:color="auto" w:fill="FFFFFF"/>
        <w:spacing w:after="0" w:line="240" w:lineRule="auto"/>
        <w:ind w:right="-1" w:firstLine="709"/>
        <w:jc w:val="center"/>
        <w:rPr>
          <w:rFonts w:ascii="Times New Roman" w:eastAsia="Times New Roman" w:hAnsi="Times New Roman" w:cs="Times New Roman"/>
          <w:sz w:val="26"/>
          <w:szCs w:val="26"/>
          <w:lang w:eastAsia="uk-UA"/>
        </w:rPr>
      </w:pPr>
    </w:p>
    <w:p w14:paraId="25A2118E" w14:textId="71AAA9C2" w:rsidR="00943701" w:rsidRPr="00EC60D6" w:rsidRDefault="00943701" w:rsidP="00943701">
      <w:pPr>
        <w:pStyle w:val="ac"/>
        <w:spacing w:after="0" w:line="240" w:lineRule="auto"/>
        <w:ind w:left="0" w:firstLine="709"/>
        <w:jc w:val="both"/>
        <w:rPr>
          <w:rFonts w:ascii="Times New Roman" w:hAnsi="Times New Roman" w:cs="Times New Roman"/>
          <w:sz w:val="26"/>
          <w:szCs w:val="26"/>
          <w:shd w:val="clear" w:color="auto" w:fill="FFFFFF"/>
        </w:rPr>
      </w:pPr>
      <w:r w:rsidRPr="00EC60D6">
        <w:rPr>
          <w:rFonts w:ascii="Times New Roman" w:hAnsi="Times New Roman" w:cs="Times New Roman"/>
          <w:sz w:val="26"/>
          <w:szCs w:val="26"/>
          <w:shd w:val="clear" w:color="auto" w:fill="FFFFFF"/>
        </w:rPr>
        <w:t xml:space="preserve">1. Встановити, що під час проведення спеціальної перевірки не отримано інформації, яка може свідчити про невідповідність </w:t>
      </w:r>
      <w:r w:rsidR="00683720" w:rsidRPr="00EC60D6">
        <w:rPr>
          <w:rFonts w:ascii="Times New Roman" w:hAnsi="Times New Roman" w:cs="Times New Roman"/>
          <w:sz w:val="26"/>
          <w:szCs w:val="26"/>
        </w:rPr>
        <w:t>Мартиненко Валерії Сергіївни</w:t>
      </w:r>
      <w:r w:rsidRPr="00EC60D6">
        <w:rPr>
          <w:rFonts w:ascii="Times New Roman" w:hAnsi="Times New Roman" w:cs="Times New Roman"/>
          <w:sz w:val="26"/>
          <w:szCs w:val="26"/>
        </w:rPr>
        <w:t xml:space="preserve"> </w:t>
      </w:r>
      <w:r w:rsidRPr="00EC60D6">
        <w:rPr>
          <w:rFonts w:ascii="Times New Roman" w:hAnsi="Times New Roman" w:cs="Times New Roman"/>
          <w:sz w:val="26"/>
          <w:szCs w:val="26"/>
          <w:shd w:val="clear" w:color="auto" w:fill="FFFFFF"/>
        </w:rPr>
        <w:t>вимогам до кандидата на посаду судді.</w:t>
      </w:r>
    </w:p>
    <w:p w14:paraId="558840C9" w14:textId="202DB5CE" w:rsidR="00943701" w:rsidRPr="00EC60D6" w:rsidRDefault="00943701" w:rsidP="00943701">
      <w:pPr>
        <w:pStyle w:val="rtejustify"/>
        <w:shd w:val="clear" w:color="auto" w:fill="FFFFFF"/>
        <w:spacing w:before="0" w:beforeAutospacing="0" w:after="0" w:afterAutospacing="0"/>
        <w:ind w:firstLine="709"/>
        <w:jc w:val="both"/>
        <w:rPr>
          <w:sz w:val="26"/>
          <w:szCs w:val="26"/>
          <w:lang w:val="uk-UA"/>
        </w:rPr>
      </w:pPr>
      <w:r w:rsidRPr="00EC60D6">
        <w:rPr>
          <w:sz w:val="26"/>
          <w:szCs w:val="26"/>
          <w:lang w:val="uk-UA"/>
        </w:rPr>
        <w:t xml:space="preserve">2. Визначити, що за результатами проходження процедури кваліфікаційного оцінювання кандидат на посаду судді апеляційного загального суду                       </w:t>
      </w:r>
      <w:r w:rsidR="00683720" w:rsidRPr="00EC60D6">
        <w:rPr>
          <w:sz w:val="26"/>
          <w:szCs w:val="26"/>
          <w:lang w:val="uk-UA"/>
        </w:rPr>
        <w:t>Мартиненко Валерія Сергіївна</w:t>
      </w:r>
      <w:r w:rsidRPr="00EC60D6">
        <w:rPr>
          <w:sz w:val="26"/>
          <w:szCs w:val="26"/>
          <w:lang w:val="uk-UA"/>
        </w:rPr>
        <w:t xml:space="preserve"> набра</w:t>
      </w:r>
      <w:r w:rsidR="00D03930" w:rsidRPr="00EC60D6">
        <w:rPr>
          <w:sz w:val="26"/>
          <w:szCs w:val="26"/>
          <w:lang w:val="uk-UA"/>
        </w:rPr>
        <w:t>ла</w:t>
      </w:r>
      <w:r w:rsidRPr="00EC60D6">
        <w:rPr>
          <w:sz w:val="26"/>
          <w:szCs w:val="26"/>
          <w:lang w:val="uk-UA"/>
        </w:rPr>
        <w:t xml:space="preserve"> </w:t>
      </w:r>
      <w:r w:rsidR="00683720" w:rsidRPr="00EC60D6">
        <w:rPr>
          <w:sz w:val="26"/>
          <w:szCs w:val="26"/>
          <w:lang w:val="uk-UA"/>
        </w:rPr>
        <w:t>441,36</w:t>
      </w:r>
      <w:r w:rsidRPr="00EC60D6">
        <w:rPr>
          <w:sz w:val="26"/>
          <w:szCs w:val="26"/>
          <w:lang w:val="uk-UA"/>
        </w:rPr>
        <w:t xml:space="preserve"> бала.</w:t>
      </w:r>
    </w:p>
    <w:p w14:paraId="1DE88861" w14:textId="57A78A51" w:rsidR="00F834DD" w:rsidRPr="00EC60D6" w:rsidRDefault="00943701" w:rsidP="00F834DD">
      <w:pPr>
        <w:pStyle w:val="rtejustify"/>
        <w:shd w:val="clear" w:color="auto" w:fill="FFFFFF"/>
        <w:spacing w:before="0" w:beforeAutospacing="0" w:after="0" w:afterAutospacing="0"/>
        <w:ind w:firstLine="709"/>
        <w:jc w:val="both"/>
        <w:rPr>
          <w:sz w:val="26"/>
          <w:szCs w:val="26"/>
          <w:lang w:val="uk-UA"/>
        </w:rPr>
      </w:pPr>
      <w:r w:rsidRPr="00EC60D6">
        <w:rPr>
          <w:sz w:val="26"/>
          <w:szCs w:val="26"/>
          <w:shd w:val="clear" w:color="auto" w:fill="FFFFFF"/>
          <w:lang w:val="uk-UA"/>
        </w:rPr>
        <w:t xml:space="preserve">3. Визнати </w:t>
      </w:r>
      <w:r w:rsidR="00683720" w:rsidRPr="00EC60D6">
        <w:rPr>
          <w:sz w:val="26"/>
          <w:szCs w:val="26"/>
          <w:lang w:val="uk-UA"/>
        </w:rPr>
        <w:t xml:space="preserve">Мартиненко Валерію Сергіївну </w:t>
      </w:r>
      <w:r w:rsidRPr="00EC60D6">
        <w:rPr>
          <w:sz w:val="26"/>
          <w:szCs w:val="26"/>
          <w:lang w:val="uk-UA"/>
        </w:rPr>
        <w:t>та</w:t>
      </w:r>
      <w:r w:rsidR="00D03930" w:rsidRPr="00EC60D6">
        <w:rPr>
          <w:sz w:val="26"/>
          <w:szCs w:val="26"/>
          <w:lang w:val="uk-UA"/>
        </w:rPr>
        <w:t>кою</w:t>
      </w:r>
      <w:r w:rsidRPr="00EC60D6">
        <w:rPr>
          <w:sz w:val="26"/>
          <w:szCs w:val="26"/>
          <w:lang w:val="uk-UA"/>
        </w:rPr>
        <w:t xml:space="preserve">, що </w:t>
      </w:r>
      <w:r w:rsidR="00D03930" w:rsidRPr="00EC60D6">
        <w:rPr>
          <w:sz w:val="26"/>
          <w:szCs w:val="26"/>
          <w:lang w:val="uk-UA"/>
        </w:rPr>
        <w:t>не підтвердила</w:t>
      </w:r>
      <w:r w:rsidRPr="00EC60D6">
        <w:rPr>
          <w:sz w:val="26"/>
          <w:szCs w:val="26"/>
          <w:lang w:val="uk-UA"/>
        </w:rPr>
        <w:t xml:space="preserve"> здатн</w:t>
      </w:r>
      <w:r w:rsidR="00CB1A91" w:rsidRPr="00EC60D6">
        <w:rPr>
          <w:sz w:val="26"/>
          <w:szCs w:val="26"/>
          <w:lang w:val="uk-UA"/>
        </w:rPr>
        <w:t>ості</w:t>
      </w:r>
      <w:r w:rsidRPr="00EC60D6">
        <w:rPr>
          <w:sz w:val="26"/>
          <w:szCs w:val="26"/>
          <w:lang w:val="uk-UA"/>
        </w:rPr>
        <w:t xml:space="preserve"> здійснювати правосуддя</w:t>
      </w:r>
      <w:r w:rsidR="00D03930" w:rsidRPr="00EC60D6">
        <w:rPr>
          <w:sz w:val="26"/>
          <w:szCs w:val="26"/>
          <w:lang w:val="uk-UA"/>
        </w:rPr>
        <w:t xml:space="preserve"> в апеляційному загальному суді.</w:t>
      </w:r>
    </w:p>
    <w:p w14:paraId="5E04515B" w14:textId="77777777" w:rsidR="00943701" w:rsidRPr="00EC60D6" w:rsidRDefault="00943701" w:rsidP="00943701">
      <w:pPr>
        <w:pStyle w:val="rtejustify"/>
        <w:shd w:val="clear" w:color="auto" w:fill="FFFFFF"/>
        <w:spacing w:before="0" w:beforeAutospacing="0" w:after="0" w:afterAutospacing="0"/>
        <w:ind w:firstLine="567"/>
        <w:jc w:val="both"/>
        <w:rPr>
          <w:sz w:val="26"/>
          <w:szCs w:val="26"/>
          <w:lang w:val="uk-UA"/>
        </w:rPr>
      </w:pPr>
    </w:p>
    <w:p w14:paraId="66B1E6D3" w14:textId="3BB7B2E5" w:rsidR="00943701" w:rsidRPr="00EC60D6" w:rsidRDefault="00943701" w:rsidP="00943701">
      <w:pPr>
        <w:shd w:val="clear" w:color="auto" w:fill="FFFFFF"/>
        <w:spacing w:after="0" w:line="240" w:lineRule="auto"/>
        <w:jc w:val="both"/>
        <w:rPr>
          <w:rFonts w:ascii="Times New Roman" w:hAnsi="Times New Roman" w:cs="Times New Roman"/>
          <w:sz w:val="26"/>
          <w:szCs w:val="26"/>
        </w:rPr>
      </w:pPr>
      <w:r w:rsidRPr="00EC60D6">
        <w:rPr>
          <w:rFonts w:ascii="Times New Roman" w:hAnsi="Times New Roman" w:cs="Times New Roman"/>
          <w:sz w:val="26"/>
          <w:szCs w:val="26"/>
        </w:rPr>
        <w:t>Головуючий</w:t>
      </w:r>
      <w:r w:rsidRPr="00EC60D6">
        <w:rPr>
          <w:rFonts w:ascii="Times New Roman" w:hAnsi="Times New Roman" w:cs="Times New Roman"/>
          <w:sz w:val="26"/>
          <w:szCs w:val="26"/>
        </w:rPr>
        <w:tab/>
        <w:t xml:space="preserve">                                                                       </w:t>
      </w:r>
      <w:r w:rsidR="00243E6A"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   </w:t>
      </w:r>
      <w:r w:rsidR="00712DEF" w:rsidRPr="00EC60D6">
        <w:rPr>
          <w:rFonts w:ascii="Times New Roman" w:hAnsi="Times New Roman" w:cs="Times New Roman"/>
          <w:sz w:val="26"/>
          <w:szCs w:val="26"/>
        </w:rPr>
        <w:t xml:space="preserve">     </w:t>
      </w:r>
      <w:r w:rsidRPr="00EC60D6">
        <w:rPr>
          <w:rFonts w:ascii="Times New Roman" w:hAnsi="Times New Roman" w:cs="Times New Roman"/>
          <w:sz w:val="26"/>
          <w:szCs w:val="26"/>
        </w:rPr>
        <w:t>Руслан СИДОРОВИЧ</w:t>
      </w:r>
    </w:p>
    <w:p w14:paraId="51F11387" w14:textId="7CFA70CA" w:rsidR="00943701" w:rsidRPr="00EC60D6" w:rsidRDefault="00243E6A" w:rsidP="00943701">
      <w:pPr>
        <w:shd w:val="clear" w:color="auto" w:fill="FFFFFF"/>
        <w:spacing w:after="0" w:line="240" w:lineRule="auto"/>
        <w:jc w:val="both"/>
        <w:rPr>
          <w:rFonts w:ascii="Times New Roman" w:hAnsi="Times New Roman" w:cs="Times New Roman"/>
          <w:sz w:val="26"/>
          <w:szCs w:val="26"/>
        </w:rPr>
      </w:pPr>
      <w:r w:rsidRPr="00EC60D6">
        <w:rPr>
          <w:rFonts w:ascii="Times New Roman" w:hAnsi="Times New Roman" w:cs="Times New Roman"/>
          <w:sz w:val="26"/>
          <w:szCs w:val="26"/>
        </w:rPr>
        <w:t xml:space="preserve">  </w:t>
      </w:r>
    </w:p>
    <w:p w14:paraId="28870AF2" w14:textId="7927349B" w:rsidR="00943701" w:rsidRPr="00EC60D6" w:rsidRDefault="00943701" w:rsidP="00943701">
      <w:pPr>
        <w:spacing w:after="0" w:line="240" w:lineRule="auto"/>
        <w:jc w:val="both"/>
        <w:rPr>
          <w:rFonts w:ascii="Times New Roman" w:hAnsi="Times New Roman" w:cs="Times New Roman"/>
          <w:sz w:val="26"/>
          <w:szCs w:val="26"/>
        </w:rPr>
      </w:pPr>
      <w:r w:rsidRPr="00EC60D6">
        <w:rPr>
          <w:rFonts w:ascii="Times New Roman" w:hAnsi="Times New Roman" w:cs="Times New Roman"/>
          <w:sz w:val="26"/>
          <w:szCs w:val="26"/>
        </w:rPr>
        <w:t xml:space="preserve">Члени Комісії:                                                                                </w:t>
      </w:r>
      <w:r w:rsidR="00712DE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Людмила ВОЛКОВА </w:t>
      </w:r>
    </w:p>
    <w:p w14:paraId="5FBBA4C7" w14:textId="77777777" w:rsidR="00943701" w:rsidRPr="00EC60D6" w:rsidRDefault="00943701" w:rsidP="00943701">
      <w:pPr>
        <w:spacing w:after="0" w:line="240" w:lineRule="auto"/>
        <w:jc w:val="both"/>
        <w:rPr>
          <w:rFonts w:ascii="Times New Roman" w:hAnsi="Times New Roman" w:cs="Times New Roman"/>
          <w:sz w:val="26"/>
          <w:szCs w:val="26"/>
        </w:rPr>
      </w:pPr>
    </w:p>
    <w:p w14:paraId="3CAD4F58" w14:textId="48757BFE" w:rsidR="00943701" w:rsidRPr="003A773D" w:rsidRDefault="00943701" w:rsidP="00943701">
      <w:pPr>
        <w:spacing w:after="0" w:line="240" w:lineRule="auto"/>
        <w:jc w:val="both"/>
        <w:rPr>
          <w:rFonts w:ascii="Times New Roman" w:hAnsi="Times New Roman" w:cs="Times New Roman"/>
          <w:sz w:val="26"/>
          <w:szCs w:val="26"/>
        </w:rPr>
      </w:pPr>
      <w:r w:rsidRPr="00EC60D6">
        <w:rPr>
          <w:rFonts w:ascii="Times New Roman" w:hAnsi="Times New Roman" w:cs="Times New Roman"/>
          <w:sz w:val="26"/>
          <w:szCs w:val="26"/>
        </w:rPr>
        <w:t xml:space="preserve">                                                                                                       </w:t>
      </w:r>
      <w:r w:rsidR="00712DEF" w:rsidRPr="00EC60D6">
        <w:rPr>
          <w:rFonts w:ascii="Times New Roman" w:hAnsi="Times New Roman" w:cs="Times New Roman"/>
          <w:sz w:val="26"/>
          <w:szCs w:val="26"/>
        </w:rPr>
        <w:t xml:space="preserve">       </w:t>
      </w:r>
      <w:r w:rsidRPr="00EC60D6">
        <w:rPr>
          <w:rFonts w:ascii="Times New Roman" w:hAnsi="Times New Roman" w:cs="Times New Roman"/>
          <w:sz w:val="26"/>
          <w:szCs w:val="26"/>
        </w:rPr>
        <w:t xml:space="preserve"> Роман КИДИСЮК</w:t>
      </w:r>
      <w:r w:rsidRPr="003A773D">
        <w:rPr>
          <w:rFonts w:ascii="Times New Roman" w:hAnsi="Times New Roman" w:cs="Times New Roman"/>
          <w:sz w:val="26"/>
          <w:szCs w:val="26"/>
        </w:rPr>
        <w:t xml:space="preserve"> </w:t>
      </w:r>
    </w:p>
    <w:p w14:paraId="5FC9AFC5" w14:textId="77777777" w:rsidR="00943701" w:rsidRPr="003A773D" w:rsidRDefault="00943701" w:rsidP="00943701">
      <w:pPr>
        <w:rPr>
          <w:rFonts w:ascii="Times New Roman" w:hAnsi="Times New Roman" w:cs="Times New Roman"/>
        </w:rPr>
      </w:pPr>
    </w:p>
    <w:p w14:paraId="06FD7E3B" w14:textId="7C14B0E9" w:rsidR="00F522B3" w:rsidRPr="003A773D" w:rsidRDefault="00F522B3" w:rsidP="00943701">
      <w:pPr>
        <w:rPr>
          <w:rFonts w:ascii="Times New Roman" w:hAnsi="Times New Roman" w:cs="Times New Roman"/>
        </w:rPr>
      </w:pPr>
    </w:p>
    <w:sectPr w:rsidR="00F522B3" w:rsidRPr="003A773D" w:rsidSect="00F1360C">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ECD89" w14:textId="77777777" w:rsidR="00FF5C31" w:rsidRDefault="00FF5C31" w:rsidP="00080F54">
      <w:pPr>
        <w:spacing w:after="0" w:line="240" w:lineRule="auto"/>
      </w:pPr>
      <w:r>
        <w:separator/>
      </w:r>
    </w:p>
  </w:endnote>
  <w:endnote w:type="continuationSeparator" w:id="0">
    <w:p w14:paraId="3EE45A30" w14:textId="77777777" w:rsidR="00FF5C31" w:rsidRDefault="00FF5C31" w:rsidP="00080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43C308" w14:textId="77777777" w:rsidR="00FF5C31" w:rsidRDefault="00FF5C31" w:rsidP="00080F54">
      <w:pPr>
        <w:spacing w:after="0" w:line="240" w:lineRule="auto"/>
      </w:pPr>
      <w:r>
        <w:separator/>
      </w:r>
    </w:p>
  </w:footnote>
  <w:footnote w:type="continuationSeparator" w:id="0">
    <w:p w14:paraId="159C3194" w14:textId="77777777" w:rsidR="00FF5C31" w:rsidRDefault="00FF5C31" w:rsidP="00080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950877"/>
      <w:docPartObj>
        <w:docPartGallery w:val="Page Numbers (Top of Page)"/>
        <w:docPartUnique/>
      </w:docPartObj>
    </w:sdtPr>
    <w:sdtEndPr/>
    <w:sdtContent>
      <w:p w14:paraId="0064205A" w14:textId="0E59FC7F" w:rsidR="00391552" w:rsidRDefault="00391552">
        <w:pPr>
          <w:pStyle w:val="a7"/>
          <w:jc w:val="center"/>
        </w:pPr>
        <w:r>
          <w:fldChar w:fldCharType="begin"/>
        </w:r>
        <w:r>
          <w:instrText>PAGE   \* MERGEFORMAT</w:instrText>
        </w:r>
        <w:r>
          <w:fldChar w:fldCharType="separate"/>
        </w:r>
        <w:r w:rsidR="00C63F30" w:rsidRPr="00C63F30">
          <w:rPr>
            <w:noProof/>
            <w:lang w:val="ru-RU"/>
          </w:rPr>
          <w:t>27</w:t>
        </w:r>
        <w:r>
          <w:fldChar w:fldCharType="end"/>
        </w:r>
      </w:p>
    </w:sdtContent>
  </w:sdt>
  <w:p w14:paraId="1C39CDDA" w14:textId="77777777" w:rsidR="00391552" w:rsidRDefault="0039155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755F"/>
    <w:multiLevelType w:val="multilevel"/>
    <w:tmpl w:val="31C6F05E"/>
    <w:lvl w:ilvl="0">
      <w:start w:val="1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653B2"/>
    <w:multiLevelType w:val="multilevel"/>
    <w:tmpl w:val="4F9C7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059F0"/>
    <w:multiLevelType w:val="hybridMultilevel"/>
    <w:tmpl w:val="68BEA4B8"/>
    <w:lvl w:ilvl="0" w:tplc="D6BA50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CF0074E"/>
    <w:multiLevelType w:val="hybridMultilevel"/>
    <w:tmpl w:val="0C080592"/>
    <w:lvl w:ilvl="0" w:tplc="FBCEA31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96D25A5"/>
    <w:multiLevelType w:val="multilevel"/>
    <w:tmpl w:val="B10E07B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A87038"/>
    <w:multiLevelType w:val="multilevel"/>
    <w:tmpl w:val="BEDA6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822B16"/>
    <w:multiLevelType w:val="multilevel"/>
    <w:tmpl w:val="28B070E8"/>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4952" w:hanging="1800"/>
      </w:pPr>
      <w:rPr>
        <w:rFonts w:hint="default"/>
        <w:b/>
      </w:rPr>
    </w:lvl>
  </w:abstractNum>
  <w:abstractNum w:abstractNumId="7" w15:restartNumberingAfterBreak="0">
    <w:nsid w:val="31BA6FE7"/>
    <w:multiLevelType w:val="hybridMultilevel"/>
    <w:tmpl w:val="2D10042E"/>
    <w:lvl w:ilvl="0" w:tplc="2F4E324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32064117"/>
    <w:multiLevelType w:val="hybridMultilevel"/>
    <w:tmpl w:val="F8CA0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2B80C9F"/>
    <w:multiLevelType w:val="hybridMultilevel"/>
    <w:tmpl w:val="393072A4"/>
    <w:lvl w:ilvl="0" w:tplc="AAE0E14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33F340ED"/>
    <w:multiLevelType w:val="multilevel"/>
    <w:tmpl w:val="19042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7A7EA7"/>
    <w:multiLevelType w:val="hybridMultilevel"/>
    <w:tmpl w:val="BCE0887E"/>
    <w:lvl w:ilvl="0" w:tplc="0C7C66B6">
      <w:start w:val="1"/>
      <w:numFmt w:val="decimal"/>
      <w:lvlText w:val="%1."/>
      <w:lvlJc w:val="left"/>
      <w:pPr>
        <w:ind w:left="1069" w:hanging="360"/>
      </w:pPr>
      <w:rPr>
        <w:rFonts w:ascii="Segoe UI" w:eastAsiaTheme="minorHAnsi" w:hAnsi="Segoe UI" w:cs="Segoe UI" w:hint="default"/>
        <w:color w:val="29293A"/>
        <w:sz w:val="2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3E9935F9"/>
    <w:multiLevelType w:val="multilevel"/>
    <w:tmpl w:val="B7ACF310"/>
    <w:lvl w:ilvl="0">
      <w:start w:val="1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8C04E4"/>
    <w:multiLevelType w:val="hybridMultilevel"/>
    <w:tmpl w:val="9AEAA296"/>
    <w:lvl w:ilvl="0" w:tplc="06DCA6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4BF704B9"/>
    <w:multiLevelType w:val="multilevel"/>
    <w:tmpl w:val="CF28C802"/>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E4E58"/>
    <w:multiLevelType w:val="hybridMultilevel"/>
    <w:tmpl w:val="A93C0B60"/>
    <w:lvl w:ilvl="0" w:tplc="6254D090">
      <w:start w:val="1"/>
      <w:numFmt w:val="decimal"/>
      <w:lvlText w:val="%1."/>
      <w:lvlJc w:val="left"/>
      <w:pPr>
        <w:ind w:left="927" w:hanging="360"/>
      </w:pPr>
      <w:rPr>
        <w:rFonts w:hint="default"/>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55526880"/>
    <w:multiLevelType w:val="multilevel"/>
    <w:tmpl w:val="888622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32753A"/>
    <w:multiLevelType w:val="hybridMultilevel"/>
    <w:tmpl w:val="6B0E5F68"/>
    <w:lvl w:ilvl="0" w:tplc="C9D0EE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608174DE"/>
    <w:multiLevelType w:val="multilevel"/>
    <w:tmpl w:val="4EB4B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D2331E"/>
    <w:multiLevelType w:val="multilevel"/>
    <w:tmpl w:val="9A0C5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054E49"/>
    <w:multiLevelType w:val="multilevel"/>
    <w:tmpl w:val="245AF31A"/>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7D4258"/>
    <w:multiLevelType w:val="hybridMultilevel"/>
    <w:tmpl w:val="D616BCEC"/>
    <w:lvl w:ilvl="0" w:tplc="E376C6D0">
      <w:start w:val="1"/>
      <w:numFmt w:val="decimal"/>
      <w:lvlText w:val="%1."/>
      <w:lvlJc w:val="left"/>
      <w:pPr>
        <w:ind w:left="927" w:hanging="360"/>
      </w:pPr>
      <w:rPr>
        <w:rFonts w:eastAsia="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8BE0B4A"/>
    <w:multiLevelType w:val="multilevel"/>
    <w:tmpl w:val="779AE65A"/>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76210E"/>
    <w:multiLevelType w:val="multilevel"/>
    <w:tmpl w:val="AED84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B47EF1"/>
    <w:multiLevelType w:val="multilevel"/>
    <w:tmpl w:val="6DE44A08"/>
    <w:lvl w:ilvl="0">
      <w:start w:val="1"/>
      <w:numFmt w:val="decimal"/>
      <w:lvlText w:val="%1."/>
      <w:lvlJc w:val="left"/>
      <w:pPr>
        <w:ind w:left="390" w:hanging="39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5" w15:restartNumberingAfterBreak="0">
    <w:nsid w:val="6D8D0FB5"/>
    <w:multiLevelType w:val="hybridMultilevel"/>
    <w:tmpl w:val="F912E7FE"/>
    <w:lvl w:ilvl="0" w:tplc="E1480C30">
      <w:start w:val="1"/>
      <w:numFmt w:val="decimal"/>
      <w:lvlText w:val="%1."/>
      <w:lvlJc w:val="left"/>
      <w:pPr>
        <w:ind w:left="1100" w:hanging="360"/>
      </w:pPr>
      <w:rPr>
        <w:rFonts w:hint="default"/>
        <w:color w:val="000000"/>
      </w:rPr>
    </w:lvl>
    <w:lvl w:ilvl="1" w:tplc="04220019" w:tentative="1">
      <w:start w:val="1"/>
      <w:numFmt w:val="lowerLetter"/>
      <w:lvlText w:val="%2."/>
      <w:lvlJc w:val="left"/>
      <w:pPr>
        <w:ind w:left="1820" w:hanging="360"/>
      </w:pPr>
    </w:lvl>
    <w:lvl w:ilvl="2" w:tplc="0422001B" w:tentative="1">
      <w:start w:val="1"/>
      <w:numFmt w:val="lowerRoman"/>
      <w:lvlText w:val="%3."/>
      <w:lvlJc w:val="right"/>
      <w:pPr>
        <w:ind w:left="2540" w:hanging="180"/>
      </w:pPr>
    </w:lvl>
    <w:lvl w:ilvl="3" w:tplc="0422000F" w:tentative="1">
      <w:start w:val="1"/>
      <w:numFmt w:val="decimal"/>
      <w:lvlText w:val="%4."/>
      <w:lvlJc w:val="left"/>
      <w:pPr>
        <w:ind w:left="3260" w:hanging="360"/>
      </w:pPr>
    </w:lvl>
    <w:lvl w:ilvl="4" w:tplc="04220019" w:tentative="1">
      <w:start w:val="1"/>
      <w:numFmt w:val="lowerLetter"/>
      <w:lvlText w:val="%5."/>
      <w:lvlJc w:val="left"/>
      <w:pPr>
        <w:ind w:left="3980" w:hanging="360"/>
      </w:pPr>
    </w:lvl>
    <w:lvl w:ilvl="5" w:tplc="0422001B" w:tentative="1">
      <w:start w:val="1"/>
      <w:numFmt w:val="lowerRoman"/>
      <w:lvlText w:val="%6."/>
      <w:lvlJc w:val="right"/>
      <w:pPr>
        <w:ind w:left="4700" w:hanging="180"/>
      </w:pPr>
    </w:lvl>
    <w:lvl w:ilvl="6" w:tplc="0422000F" w:tentative="1">
      <w:start w:val="1"/>
      <w:numFmt w:val="decimal"/>
      <w:lvlText w:val="%7."/>
      <w:lvlJc w:val="left"/>
      <w:pPr>
        <w:ind w:left="5420" w:hanging="360"/>
      </w:pPr>
    </w:lvl>
    <w:lvl w:ilvl="7" w:tplc="04220019" w:tentative="1">
      <w:start w:val="1"/>
      <w:numFmt w:val="lowerLetter"/>
      <w:lvlText w:val="%8."/>
      <w:lvlJc w:val="left"/>
      <w:pPr>
        <w:ind w:left="6140" w:hanging="360"/>
      </w:pPr>
    </w:lvl>
    <w:lvl w:ilvl="8" w:tplc="0422001B" w:tentative="1">
      <w:start w:val="1"/>
      <w:numFmt w:val="lowerRoman"/>
      <w:lvlText w:val="%9."/>
      <w:lvlJc w:val="right"/>
      <w:pPr>
        <w:ind w:left="6860" w:hanging="180"/>
      </w:pPr>
    </w:lvl>
  </w:abstractNum>
  <w:abstractNum w:abstractNumId="26" w15:restartNumberingAfterBreak="0">
    <w:nsid w:val="708C000E"/>
    <w:multiLevelType w:val="hybridMultilevel"/>
    <w:tmpl w:val="46CED93A"/>
    <w:lvl w:ilvl="0" w:tplc="C5584A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73DF0C0D"/>
    <w:multiLevelType w:val="multilevel"/>
    <w:tmpl w:val="0FC68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9909CD"/>
    <w:multiLevelType w:val="multilevel"/>
    <w:tmpl w:val="4F087C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5"/>
  </w:num>
  <w:num w:numId="3">
    <w:abstractNumId w:val="7"/>
  </w:num>
  <w:num w:numId="4">
    <w:abstractNumId w:val="11"/>
  </w:num>
  <w:num w:numId="5">
    <w:abstractNumId w:val="2"/>
  </w:num>
  <w:num w:numId="6">
    <w:abstractNumId w:val="17"/>
  </w:num>
  <w:num w:numId="7">
    <w:abstractNumId w:val="26"/>
  </w:num>
  <w:num w:numId="8">
    <w:abstractNumId w:val="9"/>
  </w:num>
  <w:num w:numId="9">
    <w:abstractNumId w:val="4"/>
  </w:num>
  <w:num w:numId="10">
    <w:abstractNumId w:val="1"/>
  </w:num>
  <w:num w:numId="11">
    <w:abstractNumId w:val="27"/>
  </w:num>
  <w:num w:numId="12">
    <w:abstractNumId w:val="16"/>
  </w:num>
  <w:num w:numId="13">
    <w:abstractNumId w:val="28"/>
  </w:num>
  <w:num w:numId="14">
    <w:abstractNumId w:val="10"/>
  </w:num>
  <w:num w:numId="15">
    <w:abstractNumId w:val="15"/>
  </w:num>
  <w:num w:numId="16">
    <w:abstractNumId w:val="6"/>
  </w:num>
  <w:num w:numId="17">
    <w:abstractNumId w:val="23"/>
  </w:num>
  <w:num w:numId="18">
    <w:abstractNumId w:val="18"/>
    <w:lvlOverride w:ilvl="0">
      <w:startOverride w:val="171"/>
    </w:lvlOverride>
  </w:num>
  <w:num w:numId="19">
    <w:abstractNumId w:val="18"/>
    <w:lvlOverride w:ilvl="0">
      <w:startOverride w:val="171"/>
    </w:lvlOverride>
  </w:num>
  <w:num w:numId="20">
    <w:abstractNumId w:val="5"/>
    <w:lvlOverride w:ilvl="0">
      <w:startOverride w:val="184"/>
    </w:lvlOverride>
  </w:num>
  <w:num w:numId="21">
    <w:abstractNumId w:val="5"/>
    <w:lvlOverride w:ilvl="0">
      <w:startOverride w:val="184"/>
    </w:lvlOverride>
  </w:num>
  <w:num w:numId="22">
    <w:abstractNumId w:val="5"/>
    <w:lvlOverride w:ilvl="0">
      <w:startOverride w:val="184"/>
    </w:lvlOverride>
  </w:num>
  <w:num w:numId="23">
    <w:abstractNumId w:val="8"/>
  </w:num>
  <w:num w:numId="24">
    <w:abstractNumId w:val="13"/>
  </w:num>
  <w:num w:numId="25">
    <w:abstractNumId w:val="21"/>
  </w:num>
  <w:num w:numId="26">
    <w:abstractNumId w:val="24"/>
  </w:num>
  <w:num w:numId="27">
    <w:abstractNumId w:val="12"/>
  </w:num>
  <w:num w:numId="28">
    <w:abstractNumId w:val="14"/>
  </w:num>
  <w:num w:numId="29">
    <w:abstractNumId w:val="22"/>
  </w:num>
  <w:num w:numId="30">
    <w:abstractNumId w:val="20"/>
  </w:num>
  <w:num w:numId="31">
    <w:abstractNumId w:val="3"/>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EE"/>
    <w:rsid w:val="00000354"/>
    <w:rsid w:val="000004A5"/>
    <w:rsid w:val="00000EBC"/>
    <w:rsid w:val="00000F6F"/>
    <w:rsid w:val="00001EB2"/>
    <w:rsid w:val="000026E0"/>
    <w:rsid w:val="00002C11"/>
    <w:rsid w:val="000036EA"/>
    <w:rsid w:val="0000377F"/>
    <w:rsid w:val="00003B57"/>
    <w:rsid w:val="00003FEC"/>
    <w:rsid w:val="000045DF"/>
    <w:rsid w:val="000045EC"/>
    <w:rsid w:val="000046E7"/>
    <w:rsid w:val="000047BD"/>
    <w:rsid w:val="000048A5"/>
    <w:rsid w:val="00004D3A"/>
    <w:rsid w:val="00004D7D"/>
    <w:rsid w:val="00004F89"/>
    <w:rsid w:val="00004FE5"/>
    <w:rsid w:val="00006698"/>
    <w:rsid w:val="00006884"/>
    <w:rsid w:val="000069CE"/>
    <w:rsid w:val="00006B7E"/>
    <w:rsid w:val="00006D1A"/>
    <w:rsid w:val="00007E26"/>
    <w:rsid w:val="000100EF"/>
    <w:rsid w:val="000106DD"/>
    <w:rsid w:val="00010762"/>
    <w:rsid w:val="0001111B"/>
    <w:rsid w:val="00011346"/>
    <w:rsid w:val="00011B02"/>
    <w:rsid w:val="00011F3C"/>
    <w:rsid w:val="00012366"/>
    <w:rsid w:val="000123A3"/>
    <w:rsid w:val="00012809"/>
    <w:rsid w:val="00012E8F"/>
    <w:rsid w:val="00013290"/>
    <w:rsid w:val="00013335"/>
    <w:rsid w:val="00013F5A"/>
    <w:rsid w:val="00014DC0"/>
    <w:rsid w:val="00014E5F"/>
    <w:rsid w:val="000163A8"/>
    <w:rsid w:val="00016639"/>
    <w:rsid w:val="0001687E"/>
    <w:rsid w:val="00016D9D"/>
    <w:rsid w:val="00017215"/>
    <w:rsid w:val="0001782F"/>
    <w:rsid w:val="00017AAB"/>
    <w:rsid w:val="00020A37"/>
    <w:rsid w:val="0002162C"/>
    <w:rsid w:val="00021B8E"/>
    <w:rsid w:val="00022156"/>
    <w:rsid w:val="00022937"/>
    <w:rsid w:val="00022DE6"/>
    <w:rsid w:val="00022ECC"/>
    <w:rsid w:val="000237A5"/>
    <w:rsid w:val="000238F0"/>
    <w:rsid w:val="000241E2"/>
    <w:rsid w:val="00024B90"/>
    <w:rsid w:val="0002543A"/>
    <w:rsid w:val="000260BB"/>
    <w:rsid w:val="00026DAD"/>
    <w:rsid w:val="00026E55"/>
    <w:rsid w:val="0002782F"/>
    <w:rsid w:val="00027EF5"/>
    <w:rsid w:val="00030138"/>
    <w:rsid w:val="0003045A"/>
    <w:rsid w:val="00030528"/>
    <w:rsid w:val="0003080B"/>
    <w:rsid w:val="00030C43"/>
    <w:rsid w:val="00031235"/>
    <w:rsid w:val="00031337"/>
    <w:rsid w:val="0003177D"/>
    <w:rsid w:val="00031AA7"/>
    <w:rsid w:val="00031B84"/>
    <w:rsid w:val="00031E62"/>
    <w:rsid w:val="00032809"/>
    <w:rsid w:val="00032A61"/>
    <w:rsid w:val="0003321A"/>
    <w:rsid w:val="00033249"/>
    <w:rsid w:val="00033BF5"/>
    <w:rsid w:val="00033EEB"/>
    <w:rsid w:val="0003466C"/>
    <w:rsid w:val="00034830"/>
    <w:rsid w:val="0003515C"/>
    <w:rsid w:val="000361D3"/>
    <w:rsid w:val="00036E4F"/>
    <w:rsid w:val="00037626"/>
    <w:rsid w:val="00037EDD"/>
    <w:rsid w:val="00040150"/>
    <w:rsid w:val="00040D59"/>
    <w:rsid w:val="000412D8"/>
    <w:rsid w:val="00041A44"/>
    <w:rsid w:val="00041E09"/>
    <w:rsid w:val="00041FEF"/>
    <w:rsid w:val="00042F43"/>
    <w:rsid w:val="00043AC7"/>
    <w:rsid w:val="00044236"/>
    <w:rsid w:val="00044679"/>
    <w:rsid w:val="000450BB"/>
    <w:rsid w:val="00045CEF"/>
    <w:rsid w:val="000460D5"/>
    <w:rsid w:val="000467A8"/>
    <w:rsid w:val="00047AE1"/>
    <w:rsid w:val="00047F8E"/>
    <w:rsid w:val="0005057F"/>
    <w:rsid w:val="00050EBE"/>
    <w:rsid w:val="00051C8A"/>
    <w:rsid w:val="00052512"/>
    <w:rsid w:val="000528CD"/>
    <w:rsid w:val="00052B94"/>
    <w:rsid w:val="00052E65"/>
    <w:rsid w:val="000531B7"/>
    <w:rsid w:val="00054869"/>
    <w:rsid w:val="0005494A"/>
    <w:rsid w:val="000553E7"/>
    <w:rsid w:val="0005672D"/>
    <w:rsid w:val="000568FF"/>
    <w:rsid w:val="00056AFD"/>
    <w:rsid w:val="00056C78"/>
    <w:rsid w:val="00057C47"/>
    <w:rsid w:val="00057D83"/>
    <w:rsid w:val="00057ECA"/>
    <w:rsid w:val="00057FD3"/>
    <w:rsid w:val="00060A43"/>
    <w:rsid w:val="00060B1C"/>
    <w:rsid w:val="000619BC"/>
    <w:rsid w:val="00061EB1"/>
    <w:rsid w:val="00061F51"/>
    <w:rsid w:val="00062548"/>
    <w:rsid w:val="00062588"/>
    <w:rsid w:val="00062EA6"/>
    <w:rsid w:val="0006344F"/>
    <w:rsid w:val="000634E6"/>
    <w:rsid w:val="0006369C"/>
    <w:rsid w:val="000640E0"/>
    <w:rsid w:val="000642AB"/>
    <w:rsid w:val="000645E1"/>
    <w:rsid w:val="000647C7"/>
    <w:rsid w:val="00064D24"/>
    <w:rsid w:val="00064E12"/>
    <w:rsid w:val="000650F8"/>
    <w:rsid w:val="00065C82"/>
    <w:rsid w:val="00065E62"/>
    <w:rsid w:val="000663E6"/>
    <w:rsid w:val="0006710C"/>
    <w:rsid w:val="000671E7"/>
    <w:rsid w:val="000672E3"/>
    <w:rsid w:val="00067824"/>
    <w:rsid w:val="00070DB2"/>
    <w:rsid w:val="00070DDA"/>
    <w:rsid w:val="00070F8F"/>
    <w:rsid w:val="000710B0"/>
    <w:rsid w:val="00071440"/>
    <w:rsid w:val="0007200F"/>
    <w:rsid w:val="0007274E"/>
    <w:rsid w:val="000729B3"/>
    <w:rsid w:val="00072B01"/>
    <w:rsid w:val="00072DC6"/>
    <w:rsid w:val="00073008"/>
    <w:rsid w:val="00073029"/>
    <w:rsid w:val="000731AE"/>
    <w:rsid w:val="000733FE"/>
    <w:rsid w:val="00073E5B"/>
    <w:rsid w:val="0007406E"/>
    <w:rsid w:val="00074BC9"/>
    <w:rsid w:val="0007517C"/>
    <w:rsid w:val="000757D5"/>
    <w:rsid w:val="00075892"/>
    <w:rsid w:val="00075BC1"/>
    <w:rsid w:val="00075C93"/>
    <w:rsid w:val="00076FF0"/>
    <w:rsid w:val="00077A57"/>
    <w:rsid w:val="00080BBB"/>
    <w:rsid w:val="00080F54"/>
    <w:rsid w:val="00080F9E"/>
    <w:rsid w:val="000815CB"/>
    <w:rsid w:val="0008172C"/>
    <w:rsid w:val="00081D9E"/>
    <w:rsid w:val="0008303D"/>
    <w:rsid w:val="000849DE"/>
    <w:rsid w:val="00085387"/>
    <w:rsid w:val="00085D67"/>
    <w:rsid w:val="00086F2B"/>
    <w:rsid w:val="000871DE"/>
    <w:rsid w:val="00090A0E"/>
    <w:rsid w:val="000912C1"/>
    <w:rsid w:val="000921E8"/>
    <w:rsid w:val="00092970"/>
    <w:rsid w:val="00092B07"/>
    <w:rsid w:val="000931FD"/>
    <w:rsid w:val="0009359F"/>
    <w:rsid w:val="0009486D"/>
    <w:rsid w:val="00094E39"/>
    <w:rsid w:val="00095009"/>
    <w:rsid w:val="00095389"/>
    <w:rsid w:val="000965A0"/>
    <w:rsid w:val="000966C8"/>
    <w:rsid w:val="00096734"/>
    <w:rsid w:val="00096A63"/>
    <w:rsid w:val="00096A83"/>
    <w:rsid w:val="00096E58"/>
    <w:rsid w:val="00097068"/>
    <w:rsid w:val="00097533"/>
    <w:rsid w:val="00097AD6"/>
    <w:rsid w:val="00097C79"/>
    <w:rsid w:val="000A1CF6"/>
    <w:rsid w:val="000A2065"/>
    <w:rsid w:val="000A2080"/>
    <w:rsid w:val="000A34E0"/>
    <w:rsid w:val="000A3998"/>
    <w:rsid w:val="000A42D9"/>
    <w:rsid w:val="000A4B81"/>
    <w:rsid w:val="000A4EED"/>
    <w:rsid w:val="000A52BD"/>
    <w:rsid w:val="000A5603"/>
    <w:rsid w:val="000A5FA7"/>
    <w:rsid w:val="000A662B"/>
    <w:rsid w:val="000A6830"/>
    <w:rsid w:val="000A6AAA"/>
    <w:rsid w:val="000A6D76"/>
    <w:rsid w:val="000A6F49"/>
    <w:rsid w:val="000A7014"/>
    <w:rsid w:val="000A7029"/>
    <w:rsid w:val="000A7833"/>
    <w:rsid w:val="000B03D1"/>
    <w:rsid w:val="000B05CB"/>
    <w:rsid w:val="000B0769"/>
    <w:rsid w:val="000B089C"/>
    <w:rsid w:val="000B1AE4"/>
    <w:rsid w:val="000B21E5"/>
    <w:rsid w:val="000B243B"/>
    <w:rsid w:val="000B2F33"/>
    <w:rsid w:val="000B39A0"/>
    <w:rsid w:val="000B39ED"/>
    <w:rsid w:val="000B5257"/>
    <w:rsid w:val="000B5598"/>
    <w:rsid w:val="000B5731"/>
    <w:rsid w:val="000B5814"/>
    <w:rsid w:val="000B5FA8"/>
    <w:rsid w:val="000B612D"/>
    <w:rsid w:val="000B6253"/>
    <w:rsid w:val="000B6295"/>
    <w:rsid w:val="000B6719"/>
    <w:rsid w:val="000B73AB"/>
    <w:rsid w:val="000B789E"/>
    <w:rsid w:val="000C058C"/>
    <w:rsid w:val="000C0D29"/>
    <w:rsid w:val="000C10E3"/>
    <w:rsid w:val="000C18E4"/>
    <w:rsid w:val="000C27EF"/>
    <w:rsid w:val="000C2856"/>
    <w:rsid w:val="000C3833"/>
    <w:rsid w:val="000C39D4"/>
    <w:rsid w:val="000C4551"/>
    <w:rsid w:val="000C46B5"/>
    <w:rsid w:val="000C49B0"/>
    <w:rsid w:val="000C4E8E"/>
    <w:rsid w:val="000C5290"/>
    <w:rsid w:val="000C5562"/>
    <w:rsid w:val="000C581D"/>
    <w:rsid w:val="000C6D4B"/>
    <w:rsid w:val="000C7151"/>
    <w:rsid w:val="000C77BB"/>
    <w:rsid w:val="000D0008"/>
    <w:rsid w:val="000D065D"/>
    <w:rsid w:val="000D0BD5"/>
    <w:rsid w:val="000D0F58"/>
    <w:rsid w:val="000D10F7"/>
    <w:rsid w:val="000D15F3"/>
    <w:rsid w:val="000D1739"/>
    <w:rsid w:val="000D1F82"/>
    <w:rsid w:val="000D22D4"/>
    <w:rsid w:val="000D3449"/>
    <w:rsid w:val="000D3467"/>
    <w:rsid w:val="000D3BFC"/>
    <w:rsid w:val="000D4303"/>
    <w:rsid w:val="000D4B96"/>
    <w:rsid w:val="000D4E52"/>
    <w:rsid w:val="000D4F0D"/>
    <w:rsid w:val="000D6ADA"/>
    <w:rsid w:val="000D6BD9"/>
    <w:rsid w:val="000D6F35"/>
    <w:rsid w:val="000D6FA3"/>
    <w:rsid w:val="000D6FAB"/>
    <w:rsid w:val="000D70DD"/>
    <w:rsid w:val="000D76E0"/>
    <w:rsid w:val="000D7882"/>
    <w:rsid w:val="000E08B9"/>
    <w:rsid w:val="000E0D13"/>
    <w:rsid w:val="000E0DFD"/>
    <w:rsid w:val="000E0F35"/>
    <w:rsid w:val="000E12B5"/>
    <w:rsid w:val="000E16B5"/>
    <w:rsid w:val="000E20FF"/>
    <w:rsid w:val="000E24AF"/>
    <w:rsid w:val="000E2628"/>
    <w:rsid w:val="000E3195"/>
    <w:rsid w:val="000E34DD"/>
    <w:rsid w:val="000E3616"/>
    <w:rsid w:val="000E3875"/>
    <w:rsid w:val="000E3A67"/>
    <w:rsid w:val="000E3B4E"/>
    <w:rsid w:val="000E3D57"/>
    <w:rsid w:val="000E3EF6"/>
    <w:rsid w:val="000E3F34"/>
    <w:rsid w:val="000E4A42"/>
    <w:rsid w:val="000E4C5C"/>
    <w:rsid w:val="000E4C83"/>
    <w:rsid w:val="000E4E5D"/>
    <w:rsid w:val="000E5659"/>
    <w:rsid w:val="000E584C"/>
    <w:rsid w:val="000E5C6D"/>
    <w:rsid w:val="000E693E"/>
    <w:rsid w:val="000E6AC6"/>
    <w:rsid w:val="000E6B3C"/>
    <w:rsid w:val="000E70E2"/>
    <w:rsid w:val="000E71D7"/>
    <w:rsid w:val="000E7251"/>
    <w:rsid w:val="000E74CD"/>
    <w:rsid w:val="000E7505"/>
    <w:rsid w:val="000E7B98"/>
    <w:rsid w:val="000F0022"/>
    <w:rsid w:val="000F0772"/>
    <w:rsid w:val="000F07E2"/>
    <w:rsid w:val="000F0F3C"/>
    <w:rsid w:val="000F149C"/>
    <w:rsid w:val="000F1820"/>
    <w:rsid w:val="000F1AC0"/>
    <w:rsid w:val="000F1EE3"/>
    <w:rsid w:val="000F24AE"/>
    <w:rsid w:val="000F2A0B"/>
    <w:rsid w:val="000F3B20"/>
    <w:rsid w:val="000F5C78"/>
    <w:rsid w:val="000F62FF"/>
    <w:rsid w:val="000F6322"/>
    <w:rsid w:val="000F6BDA"/>
    <w:rsid w:val="000F71A9"/>
    <w:rsid w:val="000F7B16"/>
    <w:rsid w:val="000F7D6D"/>
    <w:rsid w:val="000F7F93"/>
    <w:rsid w:val="000F7FA9"/>
    <w:rsid w:val="001004A5"/>
    <w:rsid w:val="0010095D"/>
    <w:rsid w:val="00100F9D"/>
    <w:rsid w:val="00101A19"/>
    <w:rsid w:val="00101BD5"/>
    <w:rsid w:val="00101D41"/>
    <w:rsid w:val="00102656"/>
    <w:rsid w:val="00102BD0"/>
    <w:rsid w:val="00103274"/>
    <w:rsid w:val="001035B8"/>
    <w:rsid w:val="00103BF7"/>
    <w:rsid w:val="00104155"/>
    <w:rsid w:val="0010421A"/>
    <w:rsid w:val="001043B4"/>
    <w:rsid w:val="00104B47"/>
    <w:rsid w:val="00104E83"/>
    <w:rsid w:val="00105091"/>
    <w:rsid w:val="00105384"/>
    <w:rsid w:val="001058DB"/>
    <w:rsid w:val="00105E6D"/>
    <w:rsid w:val="00106DD1"/>
    <w:rsid w:val="00106FAE"/>
    <w:rsid w:val="00107F56"/>
    <w:rsid w:val="00107F5F"/>
    <w:rsid w:val="00110E45"/>
    <w:rsid w:val="00110E74"/>
    <w:rsid w:val="001111E3"/>
    <w:rsid w:val="00111362"/>
    <w:rsid w:val="001113BB"/>
    <w:rsid w:val="00111C44"/>
    <w:rsid w:val="00111DF0"/>
    <w:rsid w:val="0011257F"/>
    <w:rsid w:val="001127CD"/>
    <w:rsid w:val="001128FB"/>
    <w:rsid w:val="00112B39"/>
    <w:rsid w:val="00113054"/>
    <w:rsid w:val="00113243"/>
    <w:rsid w:val="0011328F"/>
    <w:rsid w:val="001134B1"/>
    <w:rsid w:val="00113B89"/>
    <w:rsid w:val="001142EF"/>
    <w:rsid w:val="00114524"/>
    <w:rsid w:val="001151C2"/>
    <w:rsid w:val="001154D0"/>
    <w:rsid w:val="00115DE6"/>
    <w:rsid w:val="00116152"/>
    <w:rsid w:val="00116256"/>
    <w:rsid w:val="00116D99"/>
    <w:rsid w:val="00116E26"/>
    <w:rsid w:val="00116FDB"/>
    <w:rsid w:val="00117121"/>
    <w:rsid w:val="00117A47"/>
    <w:rsid w:val="00117C1D"/>
    <w:rsid w:val="00117C77"/>
    <w:rsid w:val="00117CFA"/>
    <w:rsid w:val="00117F2B"/>
    <w:rsid w:val="00120796"/>
    <w:rsid w:val="00120E21"/>
    <w:rsid w:val="00121F1A"/>
    <w:rsid w:val="00122919"/>
    <w:rsid w:val="00122F8D"/>
    <w:rsid w:val="0012303C"/>
    <w:rsid w:val="00123105"/>
    <w:rsid w:val="001236EA"/>
    <w:rsid w:val="00123E7C"/>
    <w:rsid w:val="001246F6"/>
    <w:rsid w:val="001247D7"/>
    <w:rsid w:val="00124832"/>
    <w:rsid w:val="00124CFE"/>
    <w:rsid w:val="00124DBB"/>
    <w:rsid w:val="0012504A"/>
    <w:rsid w:val="00125B28"/>
    <w:rsid w:val="0012605C"/>
    <w:rsid w:val="001260C1"/>
    <w:rsid w:val="00126874"/>
    <w:rsid w:val="00126BA3"/>
    <w:rsid w:val="00126D39"/>
    <w:rsid w:val="00126F99"/>
    <w:rsid w:val="00127148"/>
    <w:rsid w:val="001271F9"/>
    <w:rsid w:val="001279CC"/>
    <w:rsid w:val="00127EE8"/>
    <w:rsid w:val="0013019C"/>
    <w:rsid w:val="00130290"/>
    <w:rsid w:val="00130D16"/>
    <w:rsid w:val="001329D8"/>
    <w:rsid w:val="00132A31"/>
    <w:rsid w:val="00132C72"/>
    <w:rsid w:val="00132D12"/>
    <w:rsid w:val="00132E75"/>
    <w:rsid w:val="00132F1E"/>
    <w:rsid w:val="00132FA7"/>
    <w:rsid w:val="00133234"/>
    <w:rsid w:val="001336A9"/>
    <w:rsid w:val="001339A0"/>
    <w:rsid w:val="00133B8D"/>
    <w:rsid w:val="0013447A"/>
    <w:rsid w:val="0013450D"/>
    <w:rsid w:val="00134B29"/>
    <w:rsid w:val="00134FE3"/>
    <w:rsid w:val="00135385"/>
    <w:rsid w:val="0013579E"/>
    <w:rsid w:val="00136160"/>
    <w:rsid w:val="001361AE"/>
    <w:rsid w:val="00136322"/>
    <w:rsid w:val="00136628"/>
    <w:rsid w:val="00136EA7"/>
    <w:rsid w:val="00137575"/>
    <w:rsid w:val="00137B0B"/>
    <w:rsid w:val="00137B81"/>
    <w:rsid w:val="00141008"/>
    <w:rsid w:val="00141247"/>
    <w:rsid w:val="0014151C"/>
    <w:rsid w:val="001418B1"/>
    <w:rsid w:val="00142017"/>
    <w:rsid w:val="00142996"/>
    <w:rsid w:val="00142FDE"/>
    <w:rsid w:val="001431A3"/>
    <w:rsid w:val="001443DB"/>
    <w:rsid w:val="00144CF7"/>
    <w:rsid w:val="00145D02"/>
    <w:rsid w:val="00145FA9"/>
    <w:rsid w:val="00145FD6"/>
    <w:rsid w:val="00146312"/>
    <w:rsid w:val="0014706B"/>
    <w:rsid w:val="001473DA"/>
    <w:rsid w:val="00147A9D"/>
    <w:rsid w:val="00147B78"/>
    <w:rsid w:val="00150F93"/>
    <w:rsid w:val="0015121B"/>
    <w:rsid w:val="00151428"/>
    <w:rsid w:val="00151A6A"/>
    <w:rsid w:val="00152A23"/>
    <w:rsid w:val="00152F80"/>
    <w:rsid w:val="0015323A"/>
    <w:rsid w:val="001535C4"/>
    <w:rsid w:val="0015385A"/>
    <w:rsid w:val="0015432B"/>
    <w:rsid w:val="001548FB"/>
    <w:rsid w:val="00155E64"/>
    <w:rsid w:val="00155E92"/>
    <w:rsid w:val="00155EE1"/>
    <w:rsid w:val="00156778"/>
    <w:rsid w:val="001569F4"/>
    <w:rsid w:val="001572B2"/>
    <w:rsid w:val="00157917"/>
    <w:rsid w:val="00157A8F"/>
    <w:rsid w:val="00160019"/>
    <w:rsid w:val="00160306"/>
    <w:rsid w:val="0016073A"/>
    <w:rsid w:val="001608CF"/>
    <w:rsid w:val="00161335"/>
    <w:rsid w:val="0016190E"/>
    <w:rsid w:val="00161965"/>
    <w:rsid w:val="001622D0"/>
    <w:rsid w:val="001623B1"/>
    <w:rsid w:val="00162A1A"/>
    <w:rsid w:val="001630C0"/>
    <w:rsid w:val="001630EA"/>
    <w:rsid w:val="00163BD4"/>
    <w:rsid w:val="00163F37"/>
    <w:rsid w:val="0016404F"/>
    <w:rsid w:val="001641A2"/>
    <w:rsid w:val="00164387"/>
    <w:rsid w:val="00165879"/>
    <w:rsid w:val="00166041"/>
    <w:rsid w:val="00166B1D"/>
    <w:rsid w:val="00166BC1"/>
    <w:rsid w:val="00167F07"/>
    <w:rsid w:val="001700FD"/>
    <w:rsid w:val="00170205"/>
    <w:rsid w:val="001704F0"/>
    <w:rsid w:val="00170BC9"/>
    <w:rsid w:val="00170DEB"/>
    <w:rsid w:val="001710C0"/>
    <w:rsid w:val="00171180"/>
    <w:rsid w:val="0017131B"/>
    <w:rsid w:val="001726B9"/>
    <w:rsid w:val="0017374D"/>
    <w:rsid w:val="00174032"/>
    <w:rsid w:val="0017473F"/>
    <w:rsid w:val="00174AC8"/>
    <w:rsid w:val="001756C2"/>
    <w:rsid w:val="00176315"/>
    <w:rsid w:val="00176DFF"/>
    <w:rsid w:val="00176F45"/>
    <w:rsid w:val="00177042"/>
    <w:rsid w:val="00177300"/>
    <w:rsid w:val="00177E51"/>
    <w:rsid w:val="001805DA"/>
    <w:rsid w:val="001809B6"/>
    <w:rsid w:val="00182033"/>
    <w:rsid w:val="001825CC"/>
    <w:rsid w:val="001829E0"/>
    <w:rsid w:val="00182A65"/>
    <w:rsid w:val="001839C4"/>
    <w:rsid w:val="001847E6"/>
    <w:rsid w:val="001853A5"/>
    <w:rsid w:val="0018664A"/>
    <w:rsid w:val="00186740"/>
    <w:rsid w:val="001867E4"/>
    <w:rsid w:val="00186F27"/>
    <w:rsid w:val="00187888"/>
    <w:rsid w:val="00190A94"/>
    <w:rsid w:val="00190AFD"/>
    <w:rsid w:val="00191590"/>
    <w:rsid w:val="001915A0"/>
    <w:rsid w:val="001919CB"/>
    <w:rsid w:val="00191A51"/>
    <w:rsid w:val="00192115"/>
    <w:rsid w:val="001927A6"/>
    <w:rsid w:val="00192992"/>
    <w:rsid w:val="00192DD8"/>
    <w:rsid w:val="001934E5"/>
    <w:rsid w:val="00193FB1"/>
    <w:rsid w:val="001944AD"/>
    <w:rsid w:val="00194588"/>
    <w:rsid w:val="00194AC6"/>
    <w:rsid w:val="00194AE5"/>
    <w:rsid w:val="00194E12"/>
    <w:rsid w:val="0019542B"/>
    <w:rsid w:val="00195FBA"/>
    <w:rsid w:val="001964D9"/>
    <w:rsid w:val="00196818"/>
    <w:rsid w:val="001969DE"/>
    <w:rsid w:val="00197B66"/>
    <w:rsid w:val="00197D3C"/>
    <w:rsid w:val="00197FA1"/>
    <w:rsid w:val="001A050C"/>
    <w:rsid w:val="001A08C9"/>
    <w:rsid w:val="001A1A38"/>
    <w:rsid w:val="001A22C0"/>
    <w:rsid w:val="001A26D1"/>
    <w:rsid w:val="001A29BF"/>
    <w:rsid w:val="001A2D40"/>
    <w:rsid w:val="001A308F"/>
    <w:rsid w:val="001A3339"/>
    <w:rsid w:val="001A3BAC"/>
    <w:rsid w:val="001A3D99"/>
    <w:rsid w:val="001A4216"/>
    <w:rsid w:val="001A4858"/>
    <w:rsid w:val="001A5D90"/>
    <w:rsid w:val="001A65E6"/>
    <w:rsid w:val="001A66BD"/>
    <w:rsid w:val="001A6BC7"/>
    <w:rsid w:val="001A6CFA"/>
    <w:rsid w:val="001A6E9F"/>
    <w:rsid w:val="001A7688"/>
    <w:rsid w:val="001A7A4B"/>
    <w:rsid w:val="001B0987"/>
    <w:rsid w:val="001B159B"/>
    <w:rsid w:val="001B2414"/>
    <w:rsid w:val="001B2566"/>
    <w:rsid w:val="001B26B2"/>
    <w:rsid w:val="001B2D13"/>
    <w:rsid w:val="001B2EA2"/>
    <w:rsid w:val="001B3B45"/>
    <w:rsid w:val="001B4377"/>
    <w:rsid w:val="001B4FAE"/>
    <w:rsid w:val="001B5836"/>
    <w:rsid w:val="001B655F"/>
    <w:rsid w:val="001B674B"/>
    <w:rsid w:val="001B7259"/>
    <w:rsid w:val="001B7B6A"/>
    <w:rsid w:val="001B7B6B"/>
    <w:rsid w:val="001C0890"/>
    <w:rsid w:val="001C1836"/>
    <w:rsid w:val="001C345F"/>
    <w:rsid w:val="001C3702"/>
    <w:rsid w:val="001C37F8"/>
    <w:rsid w:val="001C381E"/>
    <w:rsid w:val="001C45BD"/>
    <w:rsid w:val="001C50A5"/>
    <w:rsid w:val="001C5DFC"/>
    <w:rsid w:val="001C6572"/>
    <w:rsid w:val="001C681E"/>
    <w:rsid w:val="001C72CB"/>
    <w:rsid w:val="001C77F5"/>
    <w:rsid w:val="001C7D98"/>
    <w:rsid w:val="001D0074"/>
    <w:rsid w:val="001D00B9"/>
    <w:rsid w:val="001D06C6"/>
    <w:rsid w:val="001D08C3"/>
    <w:rsid w:val="001D0933"/>
    <w:rsid w:val="001D1276"/>
    <w:rsid w:val="001D146F"/>
    <w:rsid w:val="001D1EBE"/>
    <w:rsid w:val="001D240B"/>
    <w:rsid w:val="001D2C5F"/>
    <w:rsid w:val="001D2D5E"/>
    <w:rsid w:val="001D2E3F"/>
    <w:rsid w:val="001D3835"/>
    <w:rsid w:val="001D4423"/>
    <w:rsid w:val="001D4712"/>
    <w:rsid w:val="001D49BC"/>
    <w:rsid w:val="001D5076"/>
    <w:rsid w:val="001D5340"/>
    <w:rsid w:val="001D5A8C"/>
    <w:rsid w:val="001D5FA0"/>
    <w:rsid w:val="001D5FFF"/>
    <w:rsid w:val="001D621E"/>
    <w:rsid w:val="001D62ED"/>
    <w:rsid w:val="001D6552"/>
    <w:rsid w:val="001D6B67"/>
    <w:rsid w:val="001D7EED"/>
    <w:rsid w:val="001E05CC"/>
    <w:rsid w:val="001E0C88"/>
    <w:rsid w:val="001E12EA"/>
    <w:rsid w:val="001E1668"/>
    <w:rsid w:val="001E1B15"/>
    <w:rsid w:val="001E2213"/>
    <w:rsid w:val="001E230C"/>
    <w:rsid w:val="001E26B6"/>
    <w:rsid w:val="001E3393"/>
    <w:rsid w:val="001E33B8"/>
    <w:rsid w:val="001E3EEF"/>
    <w:rsid w:val="001E414D"/>
    <w:rsid w:val="001E421C"/>
    <w:rsid w:val="001E45C4"/>
    <w:rsid w:val="001E49E4"/>
    <w:rsid w:val="001E4F8D"/>
    <w:rsid w:val="001E5001"/>
    <w:rsid w:val="001E5102"/>
    <w:rsid w:val="001E5640"/>
    <w:rsid w:val="001E5F95"/>
    <w:rsid w:val="001E656E"/>
    <w:rsid w:val="001E6FA6"/>
    <w:rsid w:val="001E6FF6"/>
    <w:rsid w:val="001E7E1E"/>
    <w:rsid w:val="001F02B2"/>
    <w:rsid w:val="001F0347"/>
    <w:rsid w:val="001F06E6"/>
    <w:rsid w:val="001F077A"/>
    <w:rsid w:val="001F07B5"/>
    <w:rsid w:val="001F0877"/>
    <w:rsid w:val="001F135A"/>
    <w:rsid w:val="001F1F38"/>
    <w:rsid w:val="001F21EB"/>
    <w:rsid w:val="001F273F"/>
    <w:rsid w:val="001F2A13"/>
    <w:rsid w:val="001F2F5F"/>
    <w:rsid w:val="001F2F97"/>
    <w:rsid w:val="001F34E3"/>
    <w:rsid w:val="001F361E"/>
    <w:rsid w:val="001F362B"/>
    <w:rsid w:val="001F3E63"/>
    <w:rsid w:val="001F3EB2"/>
    <w:rsid w:val="001F41ED"/>
    <w:rsid w:val="001F4E4C"/>
    <w:rsid w:val="001F55B6"/>
    <w:rsid w:val="001F5A27"/>
    <w:rsid w:val="001F6670"/>
    <w:rsid w:val="001F6E45"/>
    <w:rsid w:val="001F701A"/>
    <w:rsid w:val="001F7576"/>
    <w:rsid w:val="001F776F"/>
    <w:rsid w:val="001F7EF5"/>
    <w:rsid w:val="00200058"/>
    <w:rsid w:val="002006E0"/>
    <w:rsid w:val="002009DE"/>
    <w:rsid w:val="00200B69"/>
    <w:rsid w:val="00200C1D"/>
    <w:rsid w:val="00200C90"/>
    <w:rsid w:val="00200DC8"/>
    <w:rsid w:val="0020206D"/>
    <w:rsid w:val="002020D4"/>
    <w:rsid w:val="00202A8E"/>
    <w:rsid w:val="00202EAA"/>
    <w:rsid w:val="00203892"/>
    <w:rsid w:val="00203AAF"/>
    <w:rsid w:val="00203B1E"/>
    <w:rsid w:val="002046A0"/>
    <w:rsid w:val="002046AB"/>
    <w:rsid w:val="0020488D"/>
    <w:rsid w:val="00205A96"/>
    <w:rsid w:val="00205B6B"/>
    <w:rsid w:val="00205F44"/>
    <w:rsid w:val="00206938"/>
    <w:rsid w:val="00206DAD"/>
    <w:rsid w:val="0021039E"/>
    <w:rsid w:val="002116EE"/>
    <w:rsid w:val="00211807"/>
    <w:rsid w:val="00212151"/>
    <w:rsid w:val="002121A7"/>
    <w:rsid w:val="0021225A"/>
    <w:rsid w:val="002130FC"/>
    <w:rsid w:val="00213226"/>
    <w:rsid w:val="0021363A"/>
    <w:rsid w:val="0021416C"/>
    <w:rsid w:val="002148DC"/>
    <w:rsid w:val="00214F1E"/>
    <w:rsid w:val="00215D7A"/>
    <w:rsid w:val="00215E3C"/>
    <w:rsid w:val="00215E8B"/>
    <w:rsid w:val="00216616"/>
    <w:rsid w:val="002168F6"/>
    <w:rsid w:val="00216BBC"/>
    <w:rsid w:val="0021703C"/>
    <w:rsid w:val="00217845"/>
    <w:rsid w:val="00217B0C"/>
    <w:rsid w:val="0022096B"/>
    <w:rsid w:val="00220A3B"/>
    <w:rsid w:val="00220B3B"/>
    <w:rsid w:val="00220D91"/>
    <w:rsid w:val="002210F3"/>
    <w:rsid w:val="0022144E"/>
    <w:rsid w:val="00222A0F"/>
    <w:rsid w:val="00222A84"/>
    <w:rsid w:val="00223902"/>
    <w:rsid w:val="00223CB8"/>
    <w:rsid w:val="0022438E"/>
    <w:rsid w:val="002249C7"/>
    <w:rsid w:val="00224C69"/>
    <w:rsid w:val="00225081"/>
    <w:rsid w:val="002251E5"/>
    <w:rsid w:val="00225A26"/>
    <w:rsid w:val="00226567"/>
    <w:rsid w:val="002267B7"/>
    <w:rsid w:val="00226D1A"/>
    <w:rsid w:val="00226E96"/>
    <w:rsid w:val="00226EA0"/>
    <w:rsid w:val="002279AC"/>
    <w:rsid w:val="00227A93"/>
    <w:rsid w:val="002305BB"/>
    <w:rsid w:val="00230E57"/>
    <w:rsid w:val="002318FC"/>
    <w:rsid w:val="00231A31"/>
    <w:rsid w:val="00231B46"/>
    <w:rsid w:val="00232B5C"/>
    <w:rsid w:val="00232D67"/>
    <w:rsid w:val="00232F5F"/>
    <w:rsid w:val="00233810"/>
    <w:rsid w:val="00233B31"/>
    <w:rsid w:val="00233EAA"/>
    <w:rsid w:val="002351D5"/>
    <w:rsid w:val="002351DE"/>
    <w:rsid w:val="00235763"/>
    <w:rsid w:val="00235814"/>
    <w:rsid w:val="00235F10"/>
    <w:rsid w:val="00236266"/>
    <w:rsid w:val="0023644B"/>
    <w:rsid w:val="00237023"/>
    <w:rsid w:val="00237D8C"/>
    <w:rsid w:val="00237F85"/>
    <w:rsid w:val="00237FA2"/>
    <w:rsid w:val="00240138"/>
    <w:rsid w:val="0024084C"/>
    <w:rsid w:val="002408A5"/>
    <w:rsid w:val="002413A3"/>
    <w:rsid w:val="00241B71"/>
    <w:rsid w:val="00242067"/>
    <w:rsid w:val="00242640"/>
    <w:rsid w:val="00242654"/>
    <w:rsid w:val="0024277C"/>
    <w:rsid w:val="002429DA"/>
    <w:rsid w:val="00243165"/>
    <w:rsid w:val="0024387A"/>
    <w:rsid w:val="00243D90"/>
    <w:rsid w:val="00243E6A"/>
    <w:rsid w:val="002442DF"/>
    <w:rsid w:val="0024472D"/>
    <w:rsid w:val="0024482C"/>
    <w:rsid w:val="002453FD"/>
    <w:rsid w:val="00245E41"/>
    <w:rsid w:val="002461FD"/>
    <w:rsid w:val="002463B8"/>
    <w:rsid w:val="00246449"/>
    <w:rsid w:val="0024710D"/>
    <w:rsid w:val="00247475"/>
    <w:rsid w:val="00251177"/>
    <w:rsid w:val="00251314"/>
    <w:rsid w:val="00251361"/>
    <w:rsid w:val="00251787"/>
    <w:rsid w:val="002526E6"/>
    <w:rsid w:val="00252B9C"/>
    <w:rsid w:val="002540A7"/>
    <w:rsid w:val="00254D8A"/>
    <w:rsid w:val="00255228"/>
    <w:rsid w:val="00255E40"/>
    <w:rsid w:val="00257395"/>
    <w:rsid w:val="00260A4D"/>
    <w:rsid w:val="00261082"/>
    <w:rsid w:val="00261E76"/>
    <w:rsid w:val="00261EC6"/>
    <w:rsid w:val="0026239A"/>
    <w:rsid w:val="0026363B"/>
    <w:rsid w:val="00263DAD"/>
    <w:rsid w:val="00264972"/>
    <w:rsid w:val="00264D43"/>
    <w:rsid w:val="00265688"/>
    <w:rsid w:val="00266027"/>
    <w:rsid w:val="0026612C"/>
    <w:rsid w:val="0026632D"/>
    <w:rsid w:val="00267AC1"/>
    <w:rsid w:val="00270473"/>
    <w:rsid w:val="00270C74"/>
    <w:rsid w:val="002713EB"/>
    <w:rsid w:val="0027295C"/>
    <w:rsid w:val="00272B4D"/>
    <w:rsid w:val="00272D82"/>
    <w:rsid w:val="002732B0"/>
    <w:rsid w:val="002736B7"/>
    <w:rsid w:val="002741EC"/>
    <w:rsid w:val="00274708"/>
    <w:rsid w:val="00274D75"/>
    <w:rsid w:val="00274F0E"/>
    <w:rsid w:val="00275081"/>
    <w:rsid w:val="0027512A"/>
    <w:rsid w:val="0027556D"/>
    <w:rsid w:val="00275C88"/>
    <w:rsid w:val="00275E0A"/>
    <w:rsid w:val="002766F6"/>
    <w:rsid w:val="002768BD"/>
    <w:rsid w:val="00277149"/>
    <w:rsid w:val="00277159"/>
    <w:rsid w:val="002778B6"/>
    <w:rsid w:val="00277989"/>
    <w:rsid w:val="00277A5C"/>
    <w:rsid w:val="00277D3C"/>
    <w:rsid w:val="00280080"/>
    <w:rsid w:val="002805C5"/>
    <w:rsid w:val="00280832"/>
    <w:rsid w:val="00280DA3"/>
    <w:rsid w:val="00280E7E"/>
    <w:rsid w:val="00280F1E"/>
    <w:rsid w:val="00281014"/>
    <w:rsid w:val="002813FD"/>
    <w:rsid w:val="00281AA0"/>
    <w:rsid w:val="00282740"/>
    <w:rsid w:val="002828E7"/>
    <w:rsid w:val="00282AE2"/>
    <w:rsid w:val="00284EE4"/>
    <w:rsid w:val="00284EF2"/>
    <w:rsid w:val="00284FBD"/>
    <w:rsid w:val="00284FD2"/>
    <w:rsid w:val="0028500F"/>
    <w:rsid w:val="00285844"/>
    <w:rsid w:val="002858FF"/>
    <w:rsid w:val="00285BD8"/>
    <w:rsid w:val="00287197"/>
    <w:rsid w:val="0028778E"/>
    <w:rsid w:val="00287904"/>
    <w:rsid w:val="00287D54"/>
    <w:rsid w:val="0029006E"/>
    <w:rsid w:val="002906DB"/>
    <w:rsid w:val="002907C1"/>
    <w:rsid w:val="00290D58"/>
    <w:rsid w:val="0029169F"/>
    <w:rsid w:val="00291BFB"/>
    <w:rsid w:val="00292DD6"/>
    <w:rsid w:val="0029334D"/>
    <w:rsid w:val="002936F9"/>
    <w:rsid w:val="0029403E"/>
    <w:rsid w:val="0029436E"/>
    <w:rsid w:val="0029512D"/>
    <w:rsid w:val="002951AA"/>
    <w:rsid w:val="00295480"/>
    <w:rsid w:val="00295A5B"/>
    <w:rsid w:val="00296750"/>
    <w:rsid w:val="00296C09"/>
    <w:rsid w:val="00297284"/>
    <w:rsid w:val="002978E7"/>
    <w:rsid w:val="00297AC4"/>
    <w:rsid w:val="002A0247"/>
    <w:rsid w:val="002A05E8"/>
    <w:rsid w:val="002A0625"/>
    <w:rsid w:val="002A070F"/>
    <w:rsid w:val="002A0E5D"/>
    <w:rsid w:val="002A167F"/>
    <w:rsid w:val="002A1A84"/>
    <w:rsid w:val="002A1CC7"/>
    <w:rsid w:val="002A2E50"/>
    <w:rsid w:val="002A3C9A"/>
    <w:rsid w:val="002A3D15"/>
    <w:rsid w:val="002A3E06"/>
    <w:rsid w:val="002A4334"/>
    <w:rsid w:val="002A4407"/>
    <w:rsid w:val="002A49F9"/>
    <w:rsid w:val="002A4EFF"/>
    <w:rsid w:val="002A5131"/>
    <w:rsid w:val="002A5D5E"/>
    <w:rsid w:val="002A63DF"/>
    <w:rsid w:val="002A689D"/>
    <w:rsid w:val="002A6B5F"/>
    <w:rsid w:val="002A778A"/>
    <w:rsid w:val="002A791B"/>
    <w:rsid w:val="002B001F"/>
    <w:rsid w:val="002B02BF"/>
    <w:rsid w:val="002B07FF"/>
    <w:rsid w:val="002B0A3A"/>
    <w:rsid w:val="002B0B86"/>
    <w:rsid w:val="002B0B8C"/>
    <w:rsid w:val="002B0DC0"/>
    <w:rsid w:val="002B0F80"/>
    <w:rsid w:val="002B1214"/>
    <w:rsid w:val="002B1408"/>
    <w:rsid w:val="002B19DD"/>
    <w:rsid w:val="002B1D58"/>
    <w:rsid w:val="002B1E2D"/>
    <w:rsid w:val="002B1F67"/>
    <w:rsid w:val="002B29FE"/>
    <w:rsid w:val="002B2AEF"/>
    <w:rsid w:val="002B2B1E"/>
    <w:rsid w:val="002B2FBF"/>
    <w:rsid w:val="002B355E"/>
    <w:rsid w:val="002B477E"/>
    <w:rsid w:val="002B5B44"/>
    <w:rsid w:val="002B6A90"/>
    <w:rsid w:val="002B6DA3"/>
    <w:rsid w:val="002B7088"/>
    <w:rsid w:val="002B7984"/>
    <w:rsid w:val="002B79E7"/>
    <w:rsid w:val="002C020B"/>
    <w:rsid w:val="002C141D"/>
    <w:rsid w:val="002C18B3"/>
    <w:rsid w:val="002C25C0"/>
    <w:rsid w:val="002C288B"/>
    <w:rsid w:val="002C2931"/>
    <w:rsid w:val="002C29F1"/>
    <w:rsid w:val="002C2A98"/>
    <w:rsid w:val="002C2B27"/>
    <w:rsid w:val="002C365C"/>
    <w:rsid w:val="002C425B"/>
    <w:rsid w:val="002C4C25"/>
    <w:rsid w:val="002C5399"/>
    <w:rsid w:val="002C53ED"/>
    <w:rsid w:val="002C66B2"/>
    <w:rsid w:val="002C6CD4"/>
    <w:rsid w:val="002C6D47"/>
    <w:rsid w:val="002C6DA3"/>
    <w:rsid w:val="002C7027"/>
    <w:rsid w:val="002D01CE"/>
    <w:rsid w:val="002D04D0"/>
    <w:rsid w:val="002D0E88"/>
    <w:rsid w:val="002D192F"/>
    <w:rsid w:val="002D1A0E"/>
    <w:rsid w:val="002D1B08"/>
    <w:rsid w:val="002D1F7E"/>
    <w:rsid w:val="002D2BFD"/>
    <w:rsid w:val="002D2E1F"/>
    <w:rsid w:val="002D2E20"/>
    <w:rsid w:val="002D2E6B"/>
    <w:rsid w:val="002D2FBD"/>
    <w:rsid w:val="002D3D23"/>
    <w:rsid w:val="002D4310"/>
    <w:rsid w:val="002D531F"/>
    <w:rsid w:val="002D55C8"/>
    <w:rsid w:val="002D5682"/>
    <w:rsid w:val="002D568F"/>
    <w:rsid w:val="002D570C"/>
    <w:rsid w:val="002D57D1"/>
    <w:rsid w:val="002D58F5"/>
    <w:rsid w:val="002D5911"/>
    <w:rsid w:val="002D594E"/>
    <w:rsid w:val="002D5EF5"/>
    <w:rsid w:val="002D6060"/>
    <w:rsid w:val="002D6507"/>
    <w:rsid w:val="002D67AE"/>
    <w:rsid w:val="002D687B"/>
    <w:rsid w:val="002D69C7"/>
    <w:rsid w:val="002E0144"/>
    <w:rsid w:val="002E0186"/>
    <w:rsid w:val="002E04D1"/>
    <w:rsid w:val="002E07C4"/>
    <w:rsid w:val="002E0DCE"/>
    <w:rsid w:val="002E148B"/>
    <w:rsid w:val="002E1912"/>
    <w:rsid w:val="002E1EAA"/>
    <w:rsid w:val="002E1EB4"/>
    <w:rsid w:val="002E2B79"/>
    <w:rsid w:val="002E2C60"/>
    <w:rsid w:val="002E3014"/>
    <w:rsid w:val="002E3278"/>
    <w:rsid w:val="002E460B"/>
    <w:rsid w:val="002E4674"/>
    <w:rsid w:val="002E4C0F"/>
    <w:rsid w:val="002E4D52"/>
    <w:rsid w:val="002E5E4D"/>
    <w:rsid w:val="002E6655"/>
    <w:rsid w:val="002E6F86"/>
    <w:rsid w:val="002E7267"/>
    <w:rsid w:val="002E74BD"/>
    <w:rsid w:val="002E7F54"/>
    <w:rsid w:val="002F0884"/>
    <w:rsid w:val="002F13D5"/>
    <w:rsid w:val="002F14A2"/>
    <w:rsid w:val="002F18B2"/>
    <w:rsid w:val="002F1942"/>
    <w:rsid w:val="002F1A86"/>
    <w:rsid w:val="002F1AE1"/>
    <w:rsid w:val="002F2B6A"/>
    <w:rsid w:val="002F3BD2"/>
    <w:rsid w:val="002F3BF1"/>
    <w:rsid w:val="002F657D"/>
    <w:rsid w:val="002F6AF0"/>
    <w:rsid w:val="002F6E17"/>
    <w:rsid w:val="002F742F"/>
    <w:rsid w:val="002F7432"/>
    <w:rsid w:val="002F76AE"/>
    <w:rsid w:val="00300D5F"/>
    <w:rsid w:val="003013C4"/>
    <w:rsid w:val="00301753"/>
    <w:rsid w:val="00301D85"/>
    <w:rsid w:val="0030261B"/>
    <w:rsid w:val="00302953"/>
    <w:rsid w:val="00302A44"/>
    <w:rsid w:val="00302B54"/>
    <w:rsid w:val="00303ECC"/>
    <w:rsid w:val="003041CD"/>
    <w:rsid w:val="003042A6"/>
    <w:rsid w:val="00304DE0"/>
    <w:rsid w:val="0030522F"/>
    <w:rsid w:val="00305535"/>
    <w:rsid w:val="00305815"/>
    <w:rsid w:val="00306D57"/>
    <w:rsid w:val="00307635"/>
    <w:rsid w:val="00307799"/>
    <w:rsid w:val="00307F9A"/>
    <w:rsid w:val="003102B5"/>
    <w:rsid w:val="003106FC"/>
    <w:rsid w:val="00311216"/>
    <w:rsid w:val="003113C8"/>
    <w:rsid w:val="0031151A"/>
    <w:rsid w:val="00311B61"/>
    <w:rsid w:val="003132F3"/>
    <w:rsid w:val="00313520"/>
    <w:rsid w:val="00313FF4"/>
    <w:rsid w:val="003141EC"/>
    <w:rsid w:val="003145FC"/>
    <w:rsid w:val="00314BB0"/>
    <w:rsid w:val="00314D85"/>
    <w:rsid w:val="0031522A"/>
    <w:rsid w:val="0031573D"/>
    <w:rsid w:val="00315B73"/>
    <w:rsid w:val="00315C90"/>
    <w:rsid w:val="00315D23"/>
    <w:rsid w:val="0031621C"/>
    <w:rsid w:val="0031670C"/>
    <w:rsid w:val="00316E09"/>
    <w:rsid w:val="00317067"/>
    <w:rsid w:val="003176D1"/>
    <w:rsid w:val="003177CE"/>
    <w:rsid w:val="00317E2C"/>
    <w:rsid w:val="00317ECC"/>
    <w:rsid w:val="00320086"/>
    <w:rsid w:val="003203A5"/>
    <w:rsid w:val="00321837"/>
    <w:rsid w:val="00321858"/>
    <w:rsid w:val="00321F0D"/>
    <w:rsid w:val="00322737"/>
    <w:rsid w:val="003235F7"/>
    <w:rsid w:val="00323D06"/>
    <w:rsid w:val="00323FF6"/>
    <w:rsid w:val="00324273"/>
    <w:rsid w:val="003243EE"/>
    <w:rsid w:val="00325328"/>
    <w:rsid w:val="00325515"/>
    <w:rsid w:val="00325B0D"/>
    <w:rsid w:val="00325EE7"/>
    <w:rsid w:val="003261BC"/>
    <w:rsid w:val="0032664C"/>
    <w:rsid w:val="003267B8"/>
    <w:rsid w:val="0032691C"/>
    <w:rsid w:val="0032717D"/>
    <w:rsid w:val="00327406"/>
    <w:rsid w:val="003278AC"/>
    <w:rsid w:val="00327AE8"/>
    <w:rsid w:val="00327C6A"/>
    <w:rsid w:val="003301B4"/>
    <w:rsid w:val="00330230"/>
    <w:rsid w:val="0033062C"/>
    <w:rsid w:val="003308C3"/>
    <w:rsid w:val="003312D7"/>
    <w:rsid w:val="00331DC9"/>
    <w:rsid w:val="00332237"/>
    <w:rsid w:val="0033233E"/>
    <w:rsid w:val="003331BC"/>
    <w:rsid w:val="003333BC"/>
    <w:rsid w:val="00333BC6"/>
    <w:rsid w:val="00333DE8"/>
    <w:rsid w:val="0033418F"/>
    <w:rsid w:val="00334E1E"/>
    <w:rsid w:val="00335190"/>
    <w:rsid w:val="00335462"/>
    <w:rsid w:val="003354EE"/>
    <w:rsid w:val="00335884"/>
    <w:rsid w:val="00335DA1"/>
    <w:rsid w:val="00335F79"/>
    <w:rsid w:val="003362D7"/>
    <w:rsid w:val="00336E56"/>
    <w:rsid w:val="003371E3"/>
    <w:rsid w:val="003376FC"/>
    <w:rsid w:val="00337F0F"/>
    <w:rsid w:val="00337F9D"/>
    <w:rsid w:val="00340268"/>
    <w:rsid w:val="0034027F"/>
    <w:rsid w:val="00340319"/>
    <w:rsid w:val="003405C7"/>
    <w:rsid w:val="00340BC2"/>
    <w:rsid w:val="00340D8A"/>
    <w:rsid w:val="00340E8F"/>
    <w:rsid w:val="003411C7"/>
    <w:rsid w:val="0034149C"/>
    <w:rsid w:val="00341A33"/>
    <w:rsid w:val="003423A1"/>
    <w:rsid w:val="003428D9"/>
    <w:rsid w:val="003430FB"/>
    <w:rsid w:val="00343E9A"/>
    <w:rsid w:val="00343F97"/>
    <w:rsid w:val="00344FA1"/>
    <w:rsid w:val="00345BA8"/>
    <w:rsid w:val="00346C2C"/>
    <w:rsid w:val="00346DBE"/>
    <w:rsid w:val="003470DA"/>
    <w:rsid w:val="003470DC"/>
    <w:rsid w:val="00347952"/>
    <w:rsid w:val="00347D9B"/>
    <w:rsid w:val="00350BCA"/>
    <w:rsid w:val="0035117E"/>
    <w:rsid w:val="00351542"/>
    <w:rsid w:val="00351A16"/>
    <w:rsid w:val="00352625"/>
    <w:rsid w:val="00352AF5"/>
    <w:rsid w:val="00352F85"/>
    <w:rsid w:val="00352F98"/>
    <w:rsid w:val="003531DF"/>
    <w:rsid w:val="00353F86"/>
    <w:rsid w:val="00354236"/>
    <w:rsid w:val="003550A1"/>
    <w:rsid w:val="0035525A"/>
    <w:rsid w:val="003559AB"/>
    <w:rsid w:val="003560D2"/>
    <w:rsid w:val="0035612D"/>
    <w:rsid w:val="0035745B"/>
    <w:rsid w:val="003574A4"/>
    <w:rsid w:val="00357502"/>
    <w:rsid w:val="00357858"/>
    <w:rsid w:val="00357FE5"/>
    <w:rsid w:val="003605A5"/>
    <w:rsid w:val="0036067C"/>
    <w:rsid w:val="00361377"/>
    <w:rsid w:val="00361604"/>
    <w:rsid w:val="00361665"/>
    <w:rsid w:val="00361C3B"/>
    <w:rsid w:val="00362BE6"/>
    <w:rsid w:val="00363140"/>
    <w:rsid w:val="00363897"/>
    <w:rsid w:val="00363D6E"/>
    <w:rsid w:val="0036487C"/>
    <w:rsid w:val="003648CE"/>
    <w:rsid w:val="003656D5"/>
    <w:rsid w:val="0036599B"/>
    <w:rsid w:val="0036600E"/>
    <w:rsid w:val="0036627C"/>
    <w:rsid w:val="003667D1"/>
    <w:rsid w:val="00367016"/>
    <w:rsid w:val="003671FE"/>
    <w:rsid w:val="0036733C"/>
    <w:rsid w:val="0036756E"/>
    <w:rsid w:val="00370149"/>
    <w:rsid w:val="003703E6"/>
    <w:rsid w:val="00370456"/>
    <w:rsid w:val="003707F3"/>
    <w:rsid w:val="00370BAD"/>
    <w:rsid w:val="00370C86"/>
    <w:rsid w:val="00370C99"/>
    <w:rsid w:val="00370FA8"/>
    <w:rsid w:val="003719D2"/>
    <w:rsid w:val="00372950"/>
    <w:rsid w:val="00372C3A"/>
    <w:rsid w:val="00372F9E"/>
    <w:rsid w:val="00373468"/>
    <w:rsid w:val="0037366C"/>
    <w:rsid w:val="00374454"/>
    <w:rsid w:val="00374477"/>
    <w:rsid w:val="00374655"/>
    <w:rsid w:val="00374A39"/>
    <w:rsid w:val="00374B24"/>
    <w:rsid w:val="00375253"/>
    <w:rsid w:val="003759AB"/>
    <w:rsid w:val="00375AEA"/>
    <w:rsid w:val="00375F28"/>
    <w:rsid w:val="003767FC"/>
    <w:rsid w:val="003768FF"/>
    <w:rsid w:val="00377E99"/>
    <w:rsid w:val="00377EEA"/>
    <w:rsid w:val="003802E7"/>
    <w:rsid w:val="00380569"/>
    <w:rsid w:val="003805B2"/>
    <w:rsid w:val="00380C23"/>
    <w:rsid w:val="00380C29"/>
    <w:rsid w:val="00382A6F"/>
    <w:rsid w:val="003835BD"/>
    <w:rsid w:val="00383B8C"/>
    <w:rsid w:val="00383E78"/>
    <w:rsid w:val="00384526"/>
    <w:rsid w:val="00384834"/>
    <w:rsid w:val="00385230"/>
    <w:rsid w:val="0038660B"/>
    <w:rsid w:val="00386E44"/>
    <w:rsid w:val="00387065"/>
    <w:rsid w:val="0038722C"/>
    <w:rsid w:val="0038743B"/>
    <w:rsid w:val="00390419"/>
    <w:rsid w:val="003908D4"/>
    <w:rsid w:val="00390D15"/>
    <w:rsid w:val="00391258"/>
    <w:rsid w:val="00391552"/>
    <w:rsid w:val="003915E6"/>
    <w:rsid w:val="00391B0A"/>
    <w:rsid w:val="00391F56"/>
    <w:rsid w:val="003930FE"/>
    <w:rsid w:val="00393B24"/>
    <w:rsid w:val="00393C7C"/>
    <w:rsid w:val="00394A0C"/>
    <w:rsid w:val="00394CFB"/>
    <w:rsid w:val="00394FC8"/>
    <w:rsid w:val="003955F9"/>
    <w:rsid w:val="00396345"/>
    <w:rsid w:val="0039653F"/>
    <w:rsid w:val="00396932"/>
    <w:rsid w:val="00396A94"/>
    <w:rsid w:val="00396D5F"/>
    <w:rsid w:val="00397590"/>
    <w:rsid w:val="00397A0E"/>
    <w:rsid w:val="003A0388"/>
    <w:rsid w:val="003A077D"/>
    <w:rsid w:val="003A0FBD"/>
    <w:rsid w:val="003A1027"/>
    <w:rsid w:val="003A15C6"/>
    <w:rsid w:val="003A18C4"/>
    <w:rsid w:val="003A18EA"/>
    <w:rsid w:val="003A1C18"/>
    <w:rsid w:val="003A1C81"/>
    <w:rsid w:val="003A1EA0"/>
    <w:rsid w:val="003A2226"/>
    <w:rsid w:val="003A3038"/>
    <w:rsid w:val="003A36BB"/>
    <w:rsid w:val="003A3930"/>
    <w:rsid w:val="003A3E32"/>
    <w:rsid w:val="003A3FA3"/>
    <w:rsid w:val="003A49CB"/>
    <w:rsid w:val="003A4AE3"/>
    <w:rsid w:val="003A5071"/>
    <w:rsid w:val="003A55D8"/>
    <w:rsid w:val="003A573F"/>
    <w:rsid w:val="003A627A"/>
    <w:rsid w:val="003A6D86"/>
    <w:rsid w:val="003A7612"/>
    <w:rsid w:val="003A773D"/>
    <w:rsid w:val="003A7DB6"/>
    <w:rsid w:val="003B007A"/>
    <w:rsid w:val="003B090B"/>
    <w:rsid w:val="003B09DA"/>
    <w:rsid w:val="003B0B35"/>
    <w:rsid w:val="003B1050"/>
    <w:rsid w:val="003B1460"/>
    <w:rsid w:val="003B1A10"/>
    <w:rsid w:val="003B2108"/>
    <w:rsid w:val="003B2489"/>
    <w:rsid w:val="003B3480"/>
    <w:rsid w:val="003B3955"/>
    <w:rsid w:val="003B3A38"/>
    <w:rsid w:val="003B451A"/>
    <w:rsid w:val="003B4E45"/>
    <w:rsid w:val="003B5876"/>
    <w:rsid w:val="003B6453"/>
    <w:rsid w:val="003B69E8"/>
    <w:rsid w:val="003B6C56"/>
    <w:rsid w:val="003B6D3F"/>
    <w:rsid w:val="003B70CA"/>
    <w:rsid w:val="003B7618"/>
    <w:rsid w:val="003B79C3"/>
    <w:rsid w:val="003C1AFA"/>
    <w:rsid w:val="003C1B8A"/>
    <w:rsid w:val="003C1D8A"/>
    <w:rsid w:val="003C2C98"/>
    <w:rsid w:val="003C2E96"/>
    <w:rsid w:val="003C338A"/>
    <w:rsid w:val="003C446A"/>
    <w:rsid w:val="003C4719"/>
    <w:rsid w:val="003C47C8"/>
    <w:rsid w:val="003C5260"/>
    <w:rsid w:val="003C541A"/>
    <w:rsid w:val="003C77D2"/>
    <w:rsid w:val="003C7BC8"/>
    <w:rsid w:val="003C7C6C"/>
    <w:rsid w:val="003D0201"/>
    <w:rsid w:val="003D06FB"/>
    <w:rsid w:val="003D08D6"/>
    <w:rsid w:val="003D0906"/>
    <w:rsid w:val="003D090F"/>
    <w:rsid w:val="003D0BA8"/>
    <w:rsid w:val="003D0D94"/>
    <w:rsid w:val="003D14C1"/>
    <w:rsid w:val="003D1E60"/>
    <w:rsid w:val="003D219E"/>
    <w:rsid w:val="003D26AF"/>
    <w:rsid w:val="003D2C14"/>
    <w:rsid w:val="003D2E43"/>
    <w:rsid w:val="003D34E4"/>
    <w:rsid w:val="003D391A"/>
    <w:rsid w:val="003D4D67"/>
    <w:rsid w:val="003D5229"/>
    <w:rsid w:val="003D59C8"/>
    <w:rsid w:val="003D5A8D"/>
    <w:rsid w:val="003D5AAD"/>
    <w:rsid w:val="003D5B0C"/>
    <w:rsid w:val="003D5B39"/>
    <w:rsid w:val="003D6269"/>
    <w:rsid w:val="003D64EA"/>
    <w:rsid w:val="003D680F"/>
    <w:rsid w:val="003D689E"/>
    <w:rsid w:val="003D6CE2"/>
    <w:rsid w:val="003D7080"/>
    <w:rsid w:val="003D76BC"/>
    <w:rsid w:val="003D7910"/>
    <w:rsid w:val="003E0039"/>
    <w:rsid w:val="003E05C9"/>
    <w:rsid w:val="003E0EDF"/>
    <w:rsid w:val="003E13C2"/>
    <w:rsid w:val="003E19B6"/>
    <w:rsid w:val="003E212D"/>
    <w:rsid w:val="003E23AD"/>
    <w:rsid w:val="003E24E3"/>
    <w:rsid w:val="003E2E3E"/>
    <w:rsid w:val="003E37AB"/>
    <w:rsid w:val="003E3AC2"/>
    <w:rsid w:val="003E3E3F"/>
    <w:rsid w:val="003E4033"/>
    <w:rsid w:val="003E4FA5"/>
    <w:rsid w:val="003E524D"/>
    <w:rsid w:val="003E572B"/>
    <w:rsid w:val="003E5AC4"/>
    <w:rsid w:val="003E5EEE"/>
    <w:rsid w:val="003E5FE8"/>
    <w:rsid w:val="003F0324"/>
    <w:rsid w:val="003F0A2D"/>
    <w:rsid w:val="003F0A53"/>
    <w:rsid w:val="003F18D2"/>
    <w:rsid w:val="003F247A"/>
    <w:rsid w:val="003F25C9"/>
    <w:rsid w:val="003F2EFF"/>
    <w:rsid w:val="003F3875"/>
    <w:rsid w:val="003F41A1"/>
    <w:rsid w:val="003F4ACF"/>
    <w:rsid w:val="003F4BD1"/>
    <w:rsid w:val="003F6045"/>
    <w:rsid w:val="003F620A"/>
    <w:rsid w:val="003F62E3"/>
    <w:rsid w:val="003F6691"/>
    <w:rsid w:val="003F7BD1"/>
    <w:rsid w:val="003F7FB0"/>
    <w:rsid w:val="00400029"/>
    <w:rsid w:val="00400151"/>
    <w:rsid w:val="0040039A"/>
    <w:rsid w:val="0040048E"/>
    <w:rsid w:val="00400540"/>
    <w:rsid w:val="00400BD0"/>
    <w:rsid w:val="00400C41"/>
    <w:rsid w:val="00401084"/>
    <w:rsid w:val="004014A6"/>
    <w:rsid w:val="00401902"/>
    <w:rsid w:val="00401B61"/>
    <w:rsid w:val="00401EE6"/>
    <w:rsid w:val="00401F15"/>
    <w:rsid w:val="00402249"/>
    <w:rsid w:val="0040224D"/>
    <w:rsid w:val="00402502"/>
    <w:rsid w:val="00402516"/>
    <w:rsid w:val="00402D7C"/>
    <w:rsid w:val="0040309C"/>
    <w:rsid w:val="004032B2"/>
    <w:rsid w:val="00403901"/>
    <w:rsid w:val="00403D89"/>
    <w:rsid w:val="00403E2F"/>
    <w:rsid w:val="004042B4"/>
    <w:rsid w:val="004043D9"/>
    <w:rsid w:val="0040492A"/>
    <w:rsid w:val="00404D6D"/>
    <w:rsid w:val="00404FA9"/>
    <w:rsid w:val="00405629"/>
    <w:rsid w:val="00405A69"/>
    <w:rsid w:val="00405F07"/>
    <w:rsid w:val="0040700C"/>
    <w:rsid w:val="00407153"/>
    <w:rsid w:val="00407328"/>
    <w:rsid w:val="00407B9C"/>
    <w:rsid w:val="00407F60"/>
    <w:rsid w:val="0041052D"/>
    <w:rsid w:val="004108E6"/>
    <w:rsid w:val="00411379"/>
    <w:rsid w:val="004117AF"/>
    <w:rsid w:val="00411C1D"/>
    <w:rsid w:val="00412099"/>
    <w:rsid w:val="0041260F"/>
    <w:rsid w:val="00412691"/>
    <w:rsid w:val="00412E7E"/>
    <w:rsid w:val="00412E99"/>
    <w:rsid w:val="00412F2A"/>
    <w:rsid w:val="00413450"/>
    <w:rsid w:val="004138C9"/>
    <w:rsid w:val="00413AD7"/>
    <w:rsid w:val="00413F16"/>
    <w:rsid w:val="004143B2"/>
    <w:rsid w:val="00414665"/>
    <w:rsid w:val="00414849"/>
    <w:rsid w:val="00414DB5"/>
    <w:rsid w:val="0041509D"/>
    <w:rsid w:val="004151FF"/>
    <w:rsid w:val="00415E8D"/>
    <w:rsid w:val="004161E5"/>
    <w:rsid w:val="0041630A"/>
    <w:rsid w:val="004167BA"/>
    <w:rsid w:val="00416F33"/>
    <w:rsid w:val="004172FA"/>
    <w:rsid w:val="004202AD"/>
    <w:rsid w:val="004206F7"/>
    <w:rsid w:val="004219B0"/>
    <w:rsid w:val="00421B43"/>
    <w:rsid w:val="004222A1"/>
    <w:rsid w:val="004223D0"/>
    <w:rsid w:val="004225C6"/>
    <w:rsid w:val="004226F5"/>
    <w:rsid w:val="00422FAA"/>
    <w:rsid w:val="00423F8A"/>
    <w:rsid w:val="004244FF"/>
    <w:rsid w:val="00424887"/>
    <w:rsid w:val="00424BD3"/>
    <w:rsid w:val="0042528E"/>
    <w:rsid w:val="0042549A"/>
    <w:rsid w:val="004254F9"/>
    <w:rsid w:val="00425603"/>
    <w:rsid w:val="004257C5"/>
    <w:rsid w:val="00425C6A"/>
    <w:rsid w:val="00426C47"/>
    <w:rsid w:val="00427025"/>
    <w:rsid w:val="00430041"/>
    <w:rsid w:val="00430540"/>
    <w:rsid w:val="00430B4B"/>
    <w:rsid w:val="00430BD3"/>
    <w:rsid w:val="00431065"/>
    <w:rsid w:val="00432619"/>
    <w:rsid w:val="00432CB2"/>
    <w:rsid w:val="0043313C"/>
    <w:rsid w:val="004332A3"/>
    <w:rsid w:val="00433B03"/>
    <w:rsid w:val="00433E13"/>
    <w:rsid w:val="00433E58"/>
    <w:rsid w:val="0043409F"/>
    <w:rsid w:val="00434155"/>
    <w:rsid w:val="004345DC"/>
    <w:rsid w:val="00434986"/>
    <w:rsid w:val="00434B5A"/>
    <w:rsid w:val="00435449"/>
    <w:rsid w:val="00435C7F"/>
    <w:rsid w:val="004360B9"/>
    <w:rsid w:val="004362EE"/>
    <w:rsid w:val="0043687D"/>
    <w:rsid w:val="00436BE8"/>
    <w:rsid w:val="00437105"/>
    <w:rsid w:val="00437311"/>
    <w:rsid w:val="00437501"/>
    <w:rsid w:val="0043790B"/>
    <w:rsid w:val="004379D3"/>
    <w:rsid w:val="00437E47"/>
    <w:rsid w:val="00437EFB"/>
    <w:rsid w:val="00440098"/>
    <w:rsid w:val="00440881"/>
    <w:rsid w:val="00440A20"/>
    <w:rsid w:val="00441A64"/>
    <w:rsid w:val="00442A8D"/>
    <w:rsid w:val="00443B1E"/>
    <w:rsid w:val="00445028"/>
    <w:rsid w:val="00445372"/>
    <w:rsid w:val="0044558E"/>
    <w:rsid w:val="00445938"/>
    <w:rsid w:val="0044709D"/>
    <w:rsid w:val="00447B24"/>
    <w:rsid w:val="00447ED6"/>
    <w:rsid w:val="00450135"/>
    <w:rsid w:val="00450579"/>
    <w:rsid w:val="004506C1"/>
    <w:rsid w:val="00450793"/>
    <w:rsid w:val="00450927"/>
    <w:rsid w:val="004515B3"/>
    <w:rsid w:val="0045231D"/>
    <w:rsid w:val="004523AB"/>
    <w:rsid w:val="00452543"/>
    <w:rsid w:val="004527DD"/>
    <w:rsid w:val="00453008"/>
    <w:rsid w:val="00453121"/>
    <w:rsid w:val="00453550"/>
    <w:rsid w:val="004536F7"/>
    <w:rsid w:val="00453A5E"/>
    <w:rsid w:val="00453C62"/>
    <w:rsid w:val="00454675"/>
    <w:rsid w:val="0045543C"/>
    <w:rsid w:val="00456B20"/>
    <w:rsid w:val="00456EF0"/>
    <w:rsid w:val="00457188"/>
    <w:rsid w:val="00457326"/>
    <w:rsid w:val="00457647"/>
    <w:rsid w:val="004578B7"/>
    <w:rsid w:val="00457B68"/>
    <w:rsid w:val="00457EE2"/>
    <w:rsid w:val="0046062E"/>
    <w:rsid w:val="0046065D"/>
    <w:rsid w:val="00461107"/>
    <w:rsid w:val="0046112A"/>
    <w:rsid w:val="00461621"/>
    <w:rsid w:val="00461E8A"/>
    <w:rsid w:val="00463100"/>
    <w:rsid w:val="00463932"/>
    <w:rsid w:val="00463FBE"/>
    <w:rsid w:val="004643D7"/>
    <w:rsid w:val="0046501B"/>
    <w:rsid w:val="004651DC"/>
    <w:rsid w:val="00465801"/>
    <w:rsid w:val="00466E6C"/>
    <w:rsid w:val="0046704C"/>
    <w:rsid w:val="00467112"/>
    <w:rsid w:val="00467398"/>
    <w:rsid w:val="004673A4"/>
    <w:rsid w:val="0046779D"/>
    <w:rsid w:val="004705A6"/>
    <w:rsid w:val="00470804"/>
    <w:rsid w:val="004711C8"/>
    <w:rsid w:val="00472A19"/>
    <w:rsid w:val="00472D27"/>
    <w:rsid w:val="004737C4"/>
    <w:rsid w:val="004738A7"/>
    <w:rsid w:val="00473ADD"/>
    <w:rsid w:val="00473E91"/>
    <w:rsid w:val="004747E2"/>
    <w:rsid w:val="00474B98"/>
    <w:rsid w:val="0047513F"/>
    <w:rsid w:val="0047618C"/>
    <w:rsid w:val="00476E06"/>
    <w:rsid w:val="0047749D"/>
    <w:rsid w:val="00480628"/>
    <w:rsid w:val="00480A22"/>
    <w:rsid w:val="00480EE3"/>
    <w:rsid w:val="00481032"/>
    <w:rsid w:val="00481A44"/>
    <w:rsid w:val="00481E5B"/>
    <w:rsid w:val="004825EF"/>
    <w:rsid w:val="00482B48"/>
    <w:rsid w:val="004835EB"/>
    <w:rsid w:val="00483964"/>
    <w:rsid w:val="00483C71"/>
    <w:rsid w:val="00484412"/>
    <w:rsid w:val="004847E2"/>
    <w:rsid w:val="0048484F"/>
    <w:rsid w:val="004849A8"/>
    <w:rsid w:val="00485ACA"/>
    <w:rsid w:val="00486097"/>
    <w:rsid w:val="00486213"/>
    <w:rsid w:val="004874A9"/>
    <w:rsid w:val="00487800"/>
    <w:rsid w:val="004900B9"/>
    <w:rsid w:val="0049026C"/>
    <w:rsid w:val="0049041C"/>
    <w:rsid w:val="00490AE1"/>
    <w:rsid w:val="00490EF8"/>
    <w:rsid w:val="00491143"/>
    <w:rsid w:val="00491327"/>
    <w:rsid w:val="00491365"/>
    <w:rsid w:val="0049146A"/>
    <w:rsid w:val="004915C8"/>
    <w:rsid w:val="00492EBE"/>
    <w:rsid w:val="00493240"/>
    <w:rsid w:val="004932EA"/>
    <w:rsid w:val="00493D68"/>
    <w:rsid w:val="004948A2"/>
    <w:rsid w:val="00495721"/>
    <w:rsid w:val="00495937"/>
    <w:rsid w:val="00495B64"/>
    <w:rsid w:val="00495F01"/>
    <w:rsid w:val="00496016"/>
    <w:rsid w:val="004965C4"/>
    <w:rsid w:val="004971A4"/>
    <w:rsid w:val="00497900"/>
    <w:rsid w:val="004A0295"/>
    <w:rsid w:val="004A0BC6"/>
    <w:rsid w:val="004A0D9F"/>
    <w:rsid w:val="004A1681"/>
    <w:rsid w:val="004A1A27"/>
    <w:rsid w:val="004A2D43"/>
    <w:rsid w:val="004A334B"/>
    <w:rsid w:val="004A3457"/>
    <w:rsid w:val="004A3520"/>
    <w:rsid w:val="004A3666"/>
    <w:rsid w:val="004A3A2D"/>
    <w:rsid w:val="004A3A56"/>
    <w:rsid w:val="004A3D9E"/>
    <w:rsid w:val="004A4171"/>
    <w:rsid w:val="004A4419"/>
    <w:rsid w:val="004A4695"/>
    <w:rsid w:val="004A4CFB"/>
    <w:rsid w:val="004A4D88"/>
    <w:rsid w:val="004A5094"/>
    <w:rsid w:val="004A5428"/>
    <w:rsid w:val="004A57F0"/>
    <w:rsid w:val="004A7433"/>
    <w:rsid w:val="004A7989"/>
    <w:rsid w:val="004B0232"/>
    <w:rsid w:val="004B0E6F"/>
    <w:rsid w:val="004B20E0"/>
    <w:rsid w:val="004B24DF"/>
    <w:rsid w:val="004B2ADC"/>
    <w:rsid w:val="004B3703"/>
    <w:rsid w:val="004B386E"/>
    <w:rsid w:val="004B396F"/>
    <w:rsid w:val="004B3999"/>
    <w:rsid w:val="004B3CBA"/>
    <w:rsid w:val="004B440B"/>
    <w:rsid w:val="004B4411"/>
    <w:rsid w:val="004B4A88"/>
    <w:rsid w:val="004B63B7"/>
    <w:rsid w:val="004B7410"/>
    <w:rsid w:val="004B7895"/>
    <w:rsid w:val="004B7BAB"/>
    <w:rsid w:val="004B7FF4"/>
    <w:rsid w:val="004C05BF"/>
    <w:rsid w:val="004C062C"/>
    <w:rsid w:val="004C0B7E"/>
    <w:rsid w:val="004C1035"/>
    <w:rsid w:val="004C14D1"/>
    <w:rsid w:val="004C1723"/>
    <w:rsid w:val="004C1F32"/>
    <w:rsid w:val="004C256A"/>
    <w:rsid w:val="004C2A7B"/>
    <w:rsid w:val="004C2B6E"/>
    <w:rsid w:val="004C3391"/>
    <w:rsid w:val="004C3F2F"/>
    <w:rsid w:val="004C4620"/>
    <w:rsid w:val="004C50FD"/>
    <w:rsid w:val="004C568D"/>
    <w:rsid w:val="004C5EA9"/>
    <w:rsid w:val="004C5F86"/>
    <w:rsid w:val="004C6567"/>
    <w:rsid w:val="004C67AD"/>
    <w:rsid w:val="004C68E2"/>
    <w:rsid w:val="004C6CAE"/>
    <w:rsid w:val="004C74C3"/>
    <w:rsid w:val="004C7968"/>
    <w:rsid w:val="004D0F26"/>
    <w:rsid w:val="004D169F"/>
    <w:rsid w:val="004D1D08"/>
    <w:rsid w:val="004D1DB2"/>
    <w:rsid w:val="004D1DEA"/>
    <w:rsid w:val="004D1FDD"/>
    <w:rsid w:val="004D32BA"/>
    <w:rsid w:val="004D3359"/>
    <w:rsid w:val="004D384F"/>
    <w:rsid w:val="004D3A99"/>
    <w:rsid w:val="004D3B87"/>
    <w:rsid w:val="004D3E1C"/>
    <w:rsid w:val="004D3F3E"/>
    <w:rsid w:val="004D43D7"/>
    <w:rsid w:val="004D49CA"/>
    <w:rsid w:val="004D4FC8"/>
    <w:rsid w:val="004D5448"/>
    <w:rsid w:val="004D5ADD"/>
    <w:rsid w:val="004D5E54"/>
    <w:rsid w:val="004D621C"/>
    <w:rsid w:val="004D6265"/>
    <w:rsid w:val="004D661E"/>
    <w:rsid w:val="004D722C"/>
    <w:rsid w:val="004D7623"/>
    <w:rsid w:val="004D7724"/>
    <w:rsid w:val="004D7BDD"/>
    <w:rsid w:val="004E12AE"/>
    <w:rsid w:val="004E168E"/>
    <w:rsid w:val="004E16CF"/>
    <w:rsid w:val="004E2056"/>
    <w:rsid w:val="004E25CC"/>
    <w:rsid w:val="004E2801"/>
    <w:rsid w:val="004E2FF9"/>
    <w:rsid w:val="004E3006"/>
    <w:rsid w:val="004E3352"/>
    <w:rsid w:val="004E361E"/>
    <w:rsid w:val="004E3D7D"/>
    <w:rsid w:val="004E40B5"/>
    <w:rsid w:val="004E4ED0"/>
    <w:rsid w:val="004E4F59"/>
    <w:rsid w:val="004E5E43"/>
    <w:rsid w:val="004E73AF"/>
    <w:rsid w:val="004E7563"/>
    <w:rsid w:val="004E7AD2"/>
    <w:rsid w:val="004F09FE"/>
    <w:rsid w:val="004F0CE5"/>
    <w:rsid w:val="004F1142"/>
    <w:rsid w:val="004F1465"/>
    <w:rsid w:val="004F19FD"/>
    <w:rsid w:val="004F1F47"/>
    <w:rsid w:val="004F25AC"/>
    <w:rsid w:val="004F27CD"/>
    <w:rsid w:val="004F29C1"/>
    <w:rsid w:val="004F29EA"/>
    <w:rsid w:val="004F2B77"/>
    <w:rsid w:val="004F305F"/>
    <w:rsid w:val="004F415F"/>
    <w:rsid w:val="004F4199"/>
    <w:rsid w:val="004F4985"/>
    <w:rsid w:val="004F5836"/>
    <w:rsid w:val="004F5F28"/>
    <w:rsid w:val="004F635A"/>
    <w:rsid w:val="004F74C1"/>
    <w:rsid w:val="00500F5B"/>
    <w:rsid w:val="005011F2"/>
    <w:rsid w:val="0050210B"/>
    <w:rsid w:val="0050240A"/>
    <w:rsid w:val="00503262"/>
    <w:rsid w:val="0050370A"/>
    <w:rsid w:val="00503E95"/>
    <w:rsid w:val="005041DF"/>
    <w:rsid w:val="005043F7"/>
    <w:rsid w:val="00504592"/>
    <w:rsid w:val="00504969"/>
    <w:rsid w:val="005053BE"/>
    <w:rsid w:val="005056CF"/>
    <w:rsid w:val="00505AF8"/>
    <w:rsid w:val="005060F5"/>
    <w:rsid w:val="00506B5E"/>
    <w:rsid w:val="00506B8E"/>
    <w:rsid w:val="0050754E"/>
    <w:rsid w:val="0051065A"/>
    <w:rsid w:val="00511797"/>
    <w:rsid w:val="00512254"/>
    <w:rsid w:val="0051281E"/>
    <w:rsid w:val="00512E35"/>
    <w:rsid w:val="00512E8D"/>
    <w:rsid w:val="005134D0"/>
    <w:rsid w:val="00513974"/>
    <w:rsid w:val="00513B76"/>
    <w:rsid w:val="005140EF"/>
    <w:rsid w:val="00514964"/>
    <w:rsid w:val="00515663"/>
    <w:rsid w:val="00515F16"/>
    <w:rsid w:val="005164A8"/>
    <w:rsid w:val="005169B9"/>
    <w:rsid w:val="00516C61"/>
    <w:rsid w:val="005173A2"/>
    <w:rsid w:val="0051756D"/>
    <w:rsid w:val="00520864"/>
    <w:rsid w:val="0052130F"/>
    <w:rsid w:val="0052137E"/>
    <w:rsid w:val="005214C6"/>
    <w:rsid w:val="0052179E"/>
    <w:rsid w:val="00521993"/>
    <w:rsid w:val="00522183"/>
    <w:rsid w:val="005224F5"/>
    <w:rsid w:val="0052268C"/>
    <w:rsid w:val="00522B3A"/>
    <w:rsid w:val="00522BEA"/>
    <w:rsid w:val="00522EA3"/>
    <w:rsid w:val="00522EEF"/>
    <w:rsid w:val="005230FA"/>
    <w:rsid w:val="005257C2"/>
    <w:rsid w:val="00525B31"/>
    <w:rsid w:val="005263DE"/>
    <w:rsid w:val="00527D54"/>
    <w:rsid w:val="00530233"/>
    <w:rsid w:val="005302AE"/>
    <w:rsid w:val="0053059F"/>
    <w:rsid w:val="00530680"/>
    <w:rsid w:val="00530725"/>
    <w:rsid w:val="005311C2"/>
    <w:rsid w:val="0053153E"/>
    <w:rsid w:val="00531589"/>
    <w:rsid w:val="00531B6D"/>
    <w:rsid w:val="00531D92"/>
    <w:rsid w:val="005321F5"/>
    <w:rsid w:val="005324B4"/>
    <w:rsid w:val="00532647"/>
    <w:rsid w:val="00532685"/>
    <w:rsid w:val="00532B96"/>
    <w:rsid w:val="00533596"/>
    <w:rsid w:val="0053391E"/>
    <w:rsid w:val="005339BE"/>
    <w:rsid w:val="00533D4C"/>
    <w:rsid w:val="005341B4"/>
    <w:rsid w:val="00534D3B"/>
    <w:rsid w:val="005361B9"/>
    <w:rsid w:val="00536A73"/>
    <w:rsid w:val="00537052"/>
    <w:rsid w:val="00537468"/>
    <w:rsid w:val="00537588"/>
    <w:rsid w:val="005376A9"/>
    <w:rsid w:val="00537940"/>
    <w:rsid w:val="00540889"/>
    <w:rsid w:val="00541046"/>
    <w:rsid w:val="00541074"/>
    <w:rsid w:val="005413D0"/>
    <w:rsid w:val="005416FA"/>
    <w:rsid w:val="00541701"/>
    <w:rsid w:val="00541983"/>
    <w:rsid w:val="005419F5"/>
    <w:rsid w:val="0054232B"/>
    <w:rsid w:val="00542411"/>
    <w:rsid w:val="00542517"/>
    <w:rsid w:val="00542736"/>
    <w:rsid w:val="00542A40"/>
    <w:rsid w:val="00542CC8"/>
    <w:rsid w:val="005431EA"/>
    <w:rsid w:val="005436C2"/>
    <w:rsid w:val="00543773"/>
    <w:rsid w:val="005438C6"/>
    <w:rsid w:val="00543B83"/>
    <w:rsid w:val="00543D67"/>
    <w:rsid w:val="00544412"/>
    <w:rsid w:val="00544420"/>
    <w:rsid w:val="00544638"/>
    <w:rsid w:val="00544878"/>
    <w:rsid w:val="00544A44"/>
    <w:rsid w:val="005450C7"/>
    <w:rsid w:val="005454AC"/>
    <w:rsid w:val="0054615A"/>
    <w:rsid w:val="00546634"/>
    <w:rsid w:val="0054668C"/>
    <w:rsid w:val="00547890"/>
    <w:rsid w:val="005478CE"/>
    <w:rsid w:val="00547C99"/>
    <w:rsid w:val="0055054F"/>
    <w:rsid w:val="00550964"/>
    <w:rsid w:val="00551127"/>
    <w:rsid w:val="0055168C"/>
    <w:rsid w:val="0055169E"/>
    <w:rsid w:val="00551925"/>
    <w:rsid w:val="00551E1E"/>
    <w:rsid w:val="00552611"/>
    <w:rsid w:val="00552A13"/>
    <w:rsid w:val="00552B37"/>
    <w:rsid w:val="00552BEB"/>
    <w:rsid w:val="00552C97"/>
    <w:rsid w:val="00553363"/>
    <w:rsid w:val="00553469"/>
    <w:rsid w:val="005544B3"/>
    <w:rsid w:val="00554ACA"/>
    <w:rsid w:val="00554D8E"/>
    <w:rsid w:val="005552D7"/>
    <w:rsid w:val="005554E8"/>
    <w:rsid w:val="005555E7"/>
    <w:rsid w:val="00556D08"/>
    <w:rsid w:val="005578E0"/>
    <w:rsid w:val="00557A26"/>
    <w:rsid w:val="0056006E"/>
    <w:rsid w:val="00560087"/>
    <w:rsid w:val="005603DF"/>
    <w:rsid w:val="0056072C"/>
    <w:rsid w:val="00561146"/>
    <w:rsid w:val="005616B7"/>
    <w:rsid w:val="00561F24"/>
    <w:rsid w:val="0056230A"/>
    <w:rsid w:val="005627AD"/>
    <w:rsid w:val="00562A23"/>
    <w:rsid w:val="0056313F"/>
    <w:rsid w:val="0056399C"/>
    <w:rsid w:val="00564348"/>
    <w:rsid w:val="005647CE"/>
    <w:rsid w:val="00564896"/>
    <w:rsid w:val="00565E45"/>
    <w:rsid w:val="00565FA6"/>
    <w:rsid w:val="00565FBA"/>
    <w:rsid w:val="00566C6F"/>
    <w:rsid w:val="00567B7F"/>
    <w:rsid w:val="0057010F"/>
    <w:rsid w:val="00570856"/>
    <w:rsid w:val="0057145F"/>
    <w:rsid w:val="0057151B"/>
    <w:rsid w:val="005726DD"/>
    <w:rsid w:val="005727DB"/>
    <w:rsid w:val="00572C55"/>
    <w:rsid w:val="00572EE6"/>
    <w:rsid w:val="00572F04"/>
    <w:rsid w:val="00572F50"/>
    <w:rsid w:val="005730C8"/>
    <w:rsid w:val="0057349A"/>
    <w:rsid w:val="0057464F"/>
    <w:rsid w:val="00574739"/>
    <w:rsid w:val="005759B2"/>
    <w:rsid w:val="00575B28"/>
    <w:rsid w:val="00575B8E"/>
    <w:rsid w:val="00575E94"/>
    <w:rsid w:val="00575EF3"/>
    <w:rsid w:val="005771E8"/>
    <w:rsid w:val="00577984"/>
    <w:rsid w:val="00577BE1"/>
    <w:rsid w:val="00577DC3"/>
    <w:rsid w:val="005802FC"/>
    <w:rsid w:val="005805C6"/>
    <w:rsid w:val="00580A9D"/>
    <w:rsid w:val="005811AF"/>
    <w:rsid w:val="00581282"/>
    <w:rsid w:val="0058128D"/>
    <w:rsid w:val="00581BDF"/>
    <w:rsid w:val="00582A98"/>
    <w:rsid w:val="00582CED"/>
    <w:rsid w:val="00583100"/>
    <w:rsid w:val="00583D07"/>
    <w:rsid w:val="005840EC"/>
    <w:rsid w:val="00584526"/>
    <w:rsid w:val="00584948"/>
    <w:rsid w:val="00584BAE"/>
    <w:rsid w:val="005857D3"/>
    <w:rsid w:val="0058582A"/>
    <w:rsid w:val="005858F5"/>
    <w:rsid w:val="00585925"/>
    <w:rsid w:val="00585B39"/>
    <w:rsid w:val="005861CE"/>
    <w:rsid w:val="005864ED"/>
    <w:rsid w:val="00586A3E"/>
    <w:rsid w:val="00587717"/>
    <w:rsid w:val="00590878"/>
    <w:rsid w:val="00591A7A"/>
    <w:rsid w:val="00591DF2"/>
    <w:rsid w:val="005921A5"/>
    <w:rsid w:val="00592F30"/>
    <w:rsid w:val="005933A4"/>
    <w:rsid w:val="00593BAE"/>
    <w:rsid w:val="0059408E"/>
    <w:rsid w:val="00594120"/>
    <w:rsid w:val="00595022"/>
    <w:rsid w:val="00595CCA"/>
    <w:rsid w:val="00596D6B"/>
    <w:rsid w:val="00597283"/>
    <w:rsid w:val="00597E64"/>
    <w:rsid w:val="005A07AB"/>
    <w:rsid w:val="005A0D05"/>
    <w:rsid w:val="005A0DEB"/>
    <w:rsid w:val="005A18CE"/>
    <w:rsid w:val="005A1AE1"/>
    <w:rsid w:val="005A1D11"/>
    <w:rsid w:val="005A22E5"/>
    <w:rsid w:val="005A24F7"/>
    <w:rsid w:val="005A2559"/>
    <w:rsid w:val="005A2C1D"/>
    <w:rsid w:val="005A381F"/>
    <w:rsid w:val="005A3C95"/>
    <w:rsid w:val="005A3CF1"/>
    <w:rsid w:val="005A3D96"/>
    <w:rsid w:val="005A4469"/>
    <w:rsid w:val="005A4AFB"/>
    <w:rsid w:val="005A4B5B"/>
    <w:rsid w:val="005A5149"/>
    <w:rsid w:val="005A5DE0"/>
    <w:rsid w:val="005A67C0"/>
    <w:rsid w:val="005A6EB6"/>
    <w:rsid w:val="005A71E4"/>
    <w:rsid w:val="005A7240"/>
    <w:rsid w:val="005B051A"/>
    <w:rsid w:val="005B07F5"/>
    <w:rsid w:val="005B0836"/>
    <w:rsid w:val="005B0DCE"/>
    <w:rsid w:val="005B1471"/>
    <w:rsid w:val="005B1708"/>
    <w:rsid w:val="005B1D58"/>
    <w:rsid w:val="005B222B"/>
    <w:rsid w:val="005B31EF"/>
    <w:rsid w:val="005B3559"/>
    <w:rsid w:val="005B36DA"/>
    <w:rsid w:val="005B3901"/>
    <w:rsid w:val="005B4137"/>
    <w:rsid w:val="005B418F"/>
    <w:rsid w:val="005B426C"/>
    <w:rsid w:val="005B4696"/>
    <w:rsid w:val="005B4847"/>
    <w:rsid w:val="005B4F81"/>
    <w:rsid w:val="005B5A4B"/>
    <w:rsid w:val="005B5B82"/>
    <w:rsid w:val="005C01D1"/>
    <w:rsid w:val="005C07FE"/>
    <w:rsid w:val="005C1163"/>
    <w:rsid w:val="005C1D5E"/>
    <w:rsid w:val="005C2C59"/>
    <w:rsid w:val="005C2D42"/>
    <w:rsid w:val="005C310C"/>
    <w:rsid w:val="005C33F2"/>
    <w:rsid w:val="005C3BA3"/>
    <w:rsid w:val="005C410C"/>
    <w:rsid w:val="005C4131"/>
    <w:rsid w:val="005C43C6"/>
    <w:rsid w:val="005C4413"/>
    <w:rsid w:val="005C49B8"/>
    <w:rsid w:val="005C508A"/>
    <w:rsid w:val="005C51EC"/>
    <w:rsid w:val="005C52D3"/>
    <w:rsid w:val="005C549C"/>
    <w:rsid w:val="005C581F"/>
    <w:rsid w:val="005C588D"/>
    <w:rsid w:val="005C5E8B"/>
    <w:rsid w:val="005C65D1"/>
    <w:rsid w:val="005C6663"/>
    <w:rsid w:val="005C6968"/>
    <w:rsid w:val="005C6AA0"/>
    <w:rsid w:val="005C6ACA"/>
    <w:rsid w:val="005C7262"/>
    <w:rsid w:val="005C7E55"/>
    <w:rsid w:val="005D0917"/>
    <w:rsid w:val="005D0BD1"/>
    <w:rsid w:val="005D14AC"/>
    <w:rsid w:val="005D19EC"/>
    <w:rsid w:val="005D1E69"/>
    <w:rsid w:val="005D29EA"/>
    <w:rsid w:val="005D2AAB"/>
    <w:rsid w:val="005D32B5"/>
    <w:rsid w:val="005D335F"/>
    <w:rsid w:val="005D3497"/>
    <w:rsid w:val="005D38B4"/>
    <w:rsid w:val="005D3AA9"/>
    <w:rsid w:val="005D3F57"/>
    <w:rsid w:val="005D4B8A"/>
    <w:rsid w:val="005D4E36"/>
    <w:rsid w:val="005D53C2"/>
    <w:rsid w:val="005D54DA"/>
    <w:rsid w:val="005D5CCE"/>
    <w:rsid w:val="005D6721"/>
    <w:rsid w:val="005D6A87"/>
    <w:rsid w:val="005D75AD"/>
    <w:rsid w:val="005D7778"/>
    <w:rsid w:val="005E05CF"/>
    <w:rsid w:val="005E08D3"/>
    <w:rsid w:val="005E0AE3"/>
    <w:rsid w:val="005E1A40"/>
    <w:rsid w:val="005E1C58"/>
    <w:rsid w:val="005E23A6"/>
    <w:rsid w:val="005E27A2"/>
    <w:rsid w:val="005E283E"/>
    <w:rsid w:val="005E29A2"/>
    <w:rsid w:val="005E2A50"/>
    <w:rsid w:val="005E2B06"/>
    <w:rsid w:val="005E31E2"/>
    <w:rsid w:val="005E36F7"/>
    <w:rsid w:val="005E3AAC"/>
    <w:rsid w:val="005E4F50"/>
    <w:rsid w:val="005E5046"/>
    <w:rsid w:val="005E5BA1"/>
    <w:rsid w:val="005E6544"/>
    <w:rsid w:val="005E69EB"/>
    <w:rsid w:val="005E6AAF"/>
    <w:rsid w:val="005E7042"/>
    <w:rsid w:val="005E7C00"/>
    <w:rsid w:val="005F094F"/>
    <w:rsid w:val="005F0C89"/>
    <w:rsid w:val="005F0C96"/>
    <w:rsid w:val="005F13D6"/>
    <w:rsid w:val="005F1CB7"/>
    <w:rsid w:val="005F1EAD"/>
    <w:rsid w:val="005F2256"/>
    <w:rsid w:val="005F240C"/>
    <w:rsid w:val="005F2AD4"/>
    <w:rsid w:val="005F2B59"/>
    <w:rsid w:val="005F380C"/>
    <w:rsid w:val="005F3973"/>
    <w:rsid w:val="005F3BCC"/>
    <w:rsid w:val="005F47CF"/>
    <w:rsid w:val="005F5310"/>
    <w:rsid w:val="005F58A3"/>
    <w:rsid w:val="005F58A7"/>
    <w:rsid w:val="005F5DBF"/>
    <w:rsid w:val="005F6136"/>
    <w:rsid w:val="005F6214"/>
    <w:rsid w:val="005F6CBF"/>
    <w:rsid w:val="005F6D2F"/>
    <w:rsid w:val="005F7EC9"/>
    <w:rsid w:val="00600D23"/>
    <w:rsid w:val="006013E7"/>
    <w:rsid w:val="006028A2"/>
    <w:rsid w:val="006029EE"/>
    <w:rsid w:val="00602A37"/>
    <w:rsid w:val="00602B9B"/>
    <w:rsid w:val="00603090"/>
    <w:rsid w:val="006038B7"/>
    <w:rsid w:val="00603BD5"/>
    <w:rsid w:val="006041F7"/>
    <w:rsid w:val="00604238"/>
    <w:rsid w:val="006047E0"/>
    <w:rsid w:val="00604BC9"/>
    <w:rsid w:val="00605673"/>
    <w:rsid w:val="0060613B"/>
    <w:rsid w:val="00606D6E"/>
    <w:rsid w:val="00606D75"/>
    <w:rsid w:val="00607278"/>
    <w:rsid w:val="00607373"/>
    <w:rsid w:val="00607790"/>
    <w:rsid w:val="00607AD6"/>
    <w:rsid w:val="00607F0D"/>
    <w:rsid w:val="00610346"/>
    <w:rsid w:val="00610F81"/>
    <w:rsid w:val="006112D3"/>
    <w:rsid w:val="006124C6"/>
    <w:rsid w:val="00613779"/>
    <w:rsid w:val="00613E8D"/>
    <w:rsid w:val="00614054"/>
    <w:rsid w:val="006144DE"/>
    <w:rsid w:val="00615068"/>
    <w:rsid w:val="00615190"/>
    <w:rsid w:val="006151EF"/>
    <w:rsid w:val="0061526A"/>
    <w:rsid w:val="00615920"/>
    <w:rsid w:val="00615DB7"/>
    <w:rsid w:val="00615E17"/>
    <w:rsid w:val="00617473"/>
    <w:rsid w:val="00617B33"/>
    <w:rsid w:val="00617E9B"/>
    <w:rsid w:val="00620368"/>
    <w:rsid w:val="0062036E"/>
    <w:rsid w:val="00620695"/>
    <w:rsid w:val="00620B9E"/>
    <w:rsid w:val="00620DA9"/>
    <w:rsid w:val="0062127D"/>
    <w:rsid w:val="0062198E"/>
    <w:rsid w:val="00622100"/>
    <w:rsid w:val="00622A66"/>
    <w:rsid w:val="00623275"/>
    <w:rsid w:val="00623B6F"/>
    <w:rsid w:val="00623BDB"/>
    <w:rsid w:val="00623FB6"/>
    <w:rsid w:val="00624D64"/>
    <w:rsid w:val="00625F79"/>
    <w:rsid w:val="00626A03"/>
    <w:rsid w:val="00626E8A"/>
    <w:rsid w:val="006271C0"/>
    <w:rsid w:val="00627669"/>
    <w:rsid w:val="006279A2"/>
    <w:rsid w:val="00627D4C"/>
    <w:rsid w:val="00630682"/>
    <w:rsid w:val="0063130C"/>
    <w:rsid w:val="006313D2"/>
    <w:rsid w:val="00632315"/>
    <w:rsid w:val="00632E32"/>
    <w:rsid w:val="0063361D"/>
    <w:rsid w:val="00634016"/>
    <w:rsid w:val="00634B46"/>
    <w:rsid w:val="00634C3D"/>
    <w:rsid w:val="00635309"/>
    <w:rsid w:val="00635448"/>
    <w:rsid w:val="0063639F"/>
    <w:rsid w:val="00637F5D"/>
    <w:rsid w:val="006413A2"/>
    <w:rsid w:val="0064185F"/>
    <w:rsid w:val="00641B95"/>
    <w:rsid w:val="0064226C"/>
    <w:rsid w:val="006426DD"/>
    <w:rsid w:val="00642BB5"/>
    <w:rsid w:val="00643040"/>
    <w:rsid w:val="00643447"/>
    <w:rsid w:val="006441DD"/>
    <w:rsid w:val="00644805"/>
    <w:rsid w:val="00645149"/>
    <w:rsid w:val="00645D44"/>
    <w:rsid w:val="00646518"/>
    <w:rsid w:val="006465CC"/>
    <w:rsid w:val="00646DD3"/>
    <w:rsid w:val="00647336"/>
    <w:rsid w:val="006475AB"/>
    <w:rsid w:val="006477CD"/>
    <w:rsid w:val="0065062F"/>
    <w:rsid w:val="00650661"/>
    <w:rsid w:val="00650A94"/>
    <w:rsid w:val="00650DC4"/>
    <w:rsid w:val="0065183B"/>
    <w:rsid w:val="0065189E"/>
    <w:rsid w:val="006518DA"/>
    <w:rsid w:val="0065256A"/>
    <w:rsid w:val="006528EA"/>
    <w:rsid w:val="0065315D"/>
    <w:rsid w:val="00653341"/>
    <w:rsid w:val="00653A64"/>
    <w:rsid w:val="006544A2"/>
    <w:rsid w:val="0065481D"/>
    <w:rsid w:val="00654B59"/>
    <w:rsid w:val="00654CEF"/>
    <w:rsid w:val="00654D1C"/>
    <w:rsid w:val="006552BC"/>
    <w:rsid w:val="0065555B"/>
    <w:rsid w:val="0065598D"/>
    <w:rsid w:val="00655B58"/>
    <w:rsid w:val="006567AD"/>
    <w:rsid w:val="00656BE5"/>
    <w:rsid w:val="006573D9"/>
    <w:rsid w:val="00657705"/>
    <w:rsid w:val="0066021F"/>
    <w:rsid w:val="00660892"/>
    <w:rsid w:val="00661300"/>
    <w:rsid w:val="0066396D"/>
    <w:rsid w:val="006639E2"/>
    <w:rsid w:val="00663C35"/>
    <w:rsid w:val="00663FAA"/>
    <w:rsid w:val="00664265"/>
    <w:rsid w:val="006643A6"/>
    <w:rsid w:val="006644D2"/>
    <w:rsid w:val="00664D02"/>
    <w:rsid w:val="00664D3A"/>
    <w:rsid w:val="00665135"/>
    <w:rsid w:val="006651C6"/>
    <w:rsid w:val="0066537E"/>
    <w:rsid w:val="00665ABB"/>
    <w:rsid w:val="0066682F"/>
    <w:rsid w:val="00667101"/>
    <w:rsid w:val="00667869"/>
    <w:rsid w:val="00670D81"/>
    <w:rsid w:val="00670E6C"/>
    <w:rsid w:val="0067175D"/>
    <w:rsid w:val="00671D9B"/>
    <w:rsid w:val="006721CC"/>
    <w:rsid w:val="006726EE"/>
    <w:rsid w:val="0067272E"/>
    <w:rsid w:val="00672EEC"/>
    <w:rsid w:val="00673349"/>
    <w:rsid w:val="006733B0"/>
    <w:rsid w:val="006734C2"/>
    <w:rsid w:val="006738DD"/>
    <w:rsid w:val="00673F27"/>
    <w:rsid w:val="0067429B"/>
    <w:rsid w:val="006744AF"/>
    <w:rsid w:val="00674934"/>
    <w:rsid w:val="00674B0A"/>
    <w:rsid w:val="00674D89"/>
    <w:rsid w:val="006764FB"/>
    <w:rsid w:val="00676596"/>
    <w:rsid w:val="00676A3C"/>
    <w:rsid w:val="00676BD2"/>
    <w:rsid w:val="00676F30"/>
    <w:rsid w:val="0067799E"/>
    <w:rsid w:val="00680338"/>
    <w:rsid w:val="0068034B"/>
    <w:rsid w:val="006805A1"/>
    <w:rsid w:val="00680AB4"/>
    <w:rsid w:val="00680D2D"/>
    <w:rsid w:val="00680D85"/>
    <w:rsid w:val="00680DA1"/>
    <w:rsid w:val="00680F4A"/>
    <w:rsid w:val="006819FA"/>
    <w:rsid w:val="00681F42"/>
    <w:rsid w:val="0068216E"/>
    <w:rsid w:val="00682524"/>
    <w:rsid w:val="0068269F"/>
    <w:rsid w:val="006828B9"/>
    <w:rsid w:val="00683720"/>
    <w:rsid w:val="00683BAD"/>
    <w:rsid w:val="00683E49"/>
    <w:rsid w:val="00684001"/>
    <w:rsid w:val="00684465"/>
    <w:rsid w:val="00684852"/>
    <w:rsid w:val="0068582D"/>
    <w:rsid w:val="00685C70"/>
    <w:rsid w:val="00686682"/>
    <w:rsid w:val="00686C92"/>
    <w:rsid w:val="00687CFE"/>
    <w:rsid w:val="00687D9A"/>
    <w:rsid w:val="00690505"/>
    <w:rsid w:val="00690AC2"/>
    <w:rsid w:val="006914C6"/>
    <w:rsid w:val="00691757"/>
    <w:rsid w:val="00692210"/>
    <w:rsid w:val="0069280B"/>
    <w:rsid w:val="00692DDE"/>
    <w:rsid w:val="00693B5B"/>
    <w:rsid w:val="0069458D"/>
    <w:rsid w:val="0069471E"/>
    <w:rsid w:val="00694CE2"/>
    <w:rsid w:val="00695070"/>
    <w:rsid w:val="006957F0"/>
    <w:rsid w:val="00696F1A"/>
    <w:rsid w:val="00696FA0"/>
    <w:rsid w:val="00697376"/>
    <w:rsid w:val="00697437"/>
    <w:rsid w:val="00697487"/>
    <w:rsid w:val="006A066F"/>
    <w:rsid w:val="006A0D6F"/>
    <w:rsid w:val="006A111B"/>
    <w:rsid w:val="006A1403"/>
    <w:rsid w:val="006A1D72"/>
    <w:rsid w:val="006A1EA7"/>
    <w:rsid w:val="006A22B1"/>
    <w:rsid w:val="006A22CE"/>
    <w:rsid w:val="006A27C4"/>
    <w:rsid w:val="006A31C2"/>
    <w:rsid w:val="006A3424"/>
    <w:rsid w:val="006A3436"/>
    <w:rsid w:val="006A35E8"/>
    <w:rsid w:val="006A39A6"/>
    <w:rsid w:val="006A3BA4"/>
    <w:rsid w:val="006A3C6A"/>
    <w:rsid w:val="006A3D15"/>
    <w:rsid w:val="006A41EC"/>
    <w:rsid w:val="006A440D"/>
    <w:rsid w:val="006A48B7"/>
    <w:rsid w:val="006A4907"/>
    <w:rsid w:val="006A4AAA"/>
    <w:rsid w:val="006A53F0"/>
    <w:rsid w:val="006A56F8"/>
    <w:rsid w:val="006A5F76"/>
    <w:rsid w:val="006A63E7"/>
    <w:rsid w:val="006A6608"/>
    <w:rsid w:val="006A67A5"/>
    <w:rsid w:val="006A6DE2"/>
    <w:rsid w:val="006A6F33"/>
    <w:rsid w:val="006A77C2"/>
    <w:rsid w:val="006A77E3"/>
    <w:rsid w:val="006A7974"/>
    <w:rsid w:val="006A7A16"/>
    <w:rsid w:val="006A7E06"/>
    <w:rsid w:val="006B0F7F"/>
    <w:rsid w:val="006B1159"/>
    <w:rsid w:val="006B1443"/>
    <w:rsid w:val="006B2155"/>
    <w:rsid w:val="006B2C2F"/>
    <w:rsid w:val="006B304C"/>
    <w:rsid w:val="006B3131"/>
    <w:rsid w:val="006B3900"/>
    <w:rsid w:val="006B3D7A"/>
    <w:rsid w:val="006B3E93"/>
    <w:rsid w:val="006B4F0C"/>
    <w:rsid w:val="006B4F7E"/>
    <w:rsid w:val="006B5A18"/>
    <w:rsid w:val="006B64F5"/>
    <w:rsid w:val="006B71C0"/>
    <w:rsid w:val="006B79B0"/>
    <w:rsid w:val="006C03F1"/>
    <w:rsid w:val="006C09FD"/>
    <w:rsid w:val="006C11DB"/>
    <w:rsid w:val="006C1254"/>
    <w:rsid w:val="006C3146"/>
    <w:rsid w:val="006C3B71"/>
    <w:rsid w:val="006C3C13"/>
    <w:rsid w:val="006C417F"/>
    <w:rsid w:val="006C4AA6"/>
    <w:rsid w:val="006C4DA4"/>
    <w:rsid w:val="006C4F49"/>
    <w:rsid w:val="006C54A5"/>
    <w:rsid w:val="006C5C02"/>
    <w:rsid w:val="006C6147"/>
    <w:rsid w:val="006C6423"/>
    <w:rsid w:val="006C66F4"/>
    <w:rsid w:val="006C67E8"/>
    <w:rsid w:val="006C75FD"/>
    <w:rsid w:val="006C7702"/>
    <w:rsid w:val="006C78E3"/>
    <w:rsid w:val="006C79CF"/>
    <w:rsid w:val="006D0EFD"/>
    <w:rsid w:val="006D170A"/>
    <w:rsid w:val="006D18DE"/>
    <w:rsid w:val="006D1A1D"/>
    <w:rsid w:val="006D1A7F"/>
    <w:rsid w:val="006D1BF2"/>
    <w:rsid w:val="006D244B"/>
    <w:rsid w:val="006D249B"/>
    <w:rsid w:val="006D2C24"/>
    <w:rsid w:val="006D370A"/>
    <w:rsid w:val="006D3ACC"/>
    <w:rsid w:val="006D401C"/>
    <w:rsid w:val="006D4577"/>
    <w:rsid w:val="006D45B6"/>
    <w:rsid w:val="006D4D8E"/>
    <w:rsid w:val="006D5216"/>
    <w:rsid w:val="006D548D"/>
    <w:rsid w:val="006D572A"/>
    <w:rsid w:val="006D5B1D"/>
    <w:rsid w:val="006D62F3"/>
    <w:rsid w:val="006D6856"/>
    <w:rsid w:val="006D6E1A"/>
    <w:rsid w:val="006D6ED5"/>
    <w:rsid w:val="006D7BDD"/>
    <w:rsid w:val="006D7F60"/>
    <w:rsid w:val="006E0168"/>
    <w:rsid w:val="006E0259"/>
    <w:rsid w:val="006E07E7"/>
    <w:rsid w:val="006E0C25"/>
    <w:rsid w:val="006E0E2D"/>
    <w:rsid w:val="006E0F60"/>
    <w:rsid w:val="006E147B"/>
    <w:rsid w:val="006E157D"/>
    <w:rsid w:val="006E2A40"/>
    <w:rsid w:val="006E347C"/>
    <w:rsid w:val="006E369D"/>
    <w:rsid w:val="006E3FF2"/>
    <w:rsid w:val="006E416E"/>
    <w:rsid w:val="006E45E4"/>
    <w:rsid w:val="006E49D8"/>
    <w:rsid w:val="006E511D"/>
    <w:rsid w:val="006E6236"/>
    <w:rsid w:val="006E6293"/>
    <w:rsid w:val="006E6DB1"/>
    <w:rsid w:val="006E705C"/>
    <w:rsid w:val="006E739E"/>
    <w:rsid w:val="006E76F6"/>
    <w:rsid w:val="006E7CD9"/>
    <w:rsid w:val="006F06FE"/>
    <w:rsid w:val="006F0A08"/>
    <w:rsid w:val="006F0C8E"/>
    <w:rsid w:val="006F122C"/>
    <w:rsid w:val="006F1E29"/>
    <w:rsid w:val="006F203A"/>
    <w:rsid w:val="006F2A75"/>
    <w:rsid w:val="006F30AC"/>
    <w:rsid w:val="006F3F24"/>
    <w:rsid w:val="006F44BF"/>
    <w:rsid w:val="006F49A3"/>
    <w:rsid w:val="006F4FB6"/>
    <w:rsid w:val="006F58B7"/>
    <w:rsid w:val="006F5E7C"/>
    <w:rsid w:val="006F6096"/>
    <w:rsid w:val="006F67DB"/>
    <w:rsid w:val="006F686B"/>
    <w:rsid w:val="006F6981"/>
    <w:rsid w:val="006F6C2C"/>
    <w:rsid w:val="006F7159"/>
    <w:rsid w:val="006F762A"/>
    <w:rsid w:val="006F7926"/>
    <w:rsid w:val="007000F6"/>
    <w:rsid w:val="00700383"/>
    <w:rsid w:val="00700B50"/>
    <w:rsid w:val="007010C8"/>
    <w:rsid w:val="00701722"/>
    <w:rsid w:val="00702804"/>
    <w:rsid w:val="00702D49"/>
    <w:rsid w:val="00703B01"/>
    <w:rsid w:val="00703BC1"/>
    <w:rsid w:val="00703C92"/>
    <w:rsid w:val="00704542"/>
    <w:rsid w:val="00704A44"/>
    <w:rsid w:val="00704C85"/>
    <w:rsid w:val="00705144"/>
    <w:rsid w:val="007057A9"/>
    <w:rsid w:val="007065C1"/>
    <w:rsid w:val="007069BE"/>
    <w:rsid w:val="00706DA4"/>
    <w:rsid w:val="0070734A"/>
    <w:rsid w:val="00707469"/>
    <w:rsid w:val="00707B70"/>
    <w:rsid w:val="00710107"/>
    <w:rsid w:val="007106BE"/>
    <w:rsid w:val="00710EAB"/>
    <w:rsid w:val="007114A1"/>
    <w:rsid w:val="007114F5"/>
    <w:rsid w:val="00711BCE"/>
    <w:rsid w:val="0071283F"/>
    <w:rsid w:val="00712BCE"/>
    <w:rsid w:val="00712DEF"/>
    <w:rsid w:val="00713083"/>
    <w:rsid w:val="00713868"/>
    <w:rsid w:val="007138B1"/>
    <w:rsid w:val="00713C0A"/>
    <w:rsid w:val="00713F4B"/>
    <w:rsid w:val="00714382"/>
    <w:rsid w:val="007143D2"/>
    <w:rsid w:val="007146B1"/>
    <w:rsid w:val="00715B6B"/>
    <w:rsid w:val="00716053"/>
    <w:rsid w:val="00716BC2"/>
    <w:rsid w:val="007171FA"/>
    <w:rsid w:val="0071726D"/>
    <w:rsid w:val="00717701"/>
    <w:rsid w:val="007178E0"/>
    <w:rsid w:val="00720233"/>
    <w:rsid w:val="007205C1"/>
    <w:rsid w:val="0072062D"/>
    <w:rsid w:val="00720711"/>
    <w:rsid w:val="0072111E"/>
    <w:rsid w:val="007219FB"/>
    <w:rsid w:val="00722035"/>
    <w:rsid w:val="00722D9F"/>
    <w:rsid w:val="00723012"/>
    <w:rsid w:val="0072317E"/>
    <w:rsid w:val="007232E7"/>
    <w:rsid w:val="00723480"/>
    <w:rsid w:val="007237A7"/>
    <w:rsid w:val="00723C91"/>
    <w:rsid w:val="00724409"/>
    <w:rsid w:val="00724A26"/>
    <w:rsid w:val="00724CAF"/>
    <w:rsid w:val="00724E11"/>
    <w:rsid w:val="0072573F"/>
    <w:rsid w:val="00725B6F"/>
    <w:rsid w:val="00725FBD"/>
    <w:rsid w:val="00726242"/>
    <w:rsid w:val="00726D82"/>
    <w:rsid w:val="00726EF6"/>
    <w:rsid w:val="00730498"/>
    <w:rsid w:val="007308A3"/>
    <w:rsid w:val="00730984"/>
    <w:rsid w:val="00730AF2"/>
    <w:rsid w:val="00731104"/>
    <w:rsid w:val="00731639"/>
    <w:rsid w:val="00731B2E"/>
    <w:rsid w:val="00731B8D"/>
    <w:rsid w:val="00731BC0"/>
    <w:rsid w:val="0073204D"/>
    <w:rsid w:val="00732742"/>
    <w:rsid w:val="00732FE0"/>
    <w:rsid w:val="00733099"/>
    <w:rsid w:val="007336FA"/>
    <w:rsid w:val="00733843"/>
    <w:rsid w:val="0073412A"/>
    <w:rsid w:val="00734BE3"/>
    <w:rsid w:val="00734C37"/>
    <w:rsid w:val="00735BEA"/>
    <w:rsid w:val="00735EE4"/>
    <w:rsid w:val="0073615F"/>
    <w:rsid w:val="00736452"/>
    <w:rsid w:val="00736669"/>
    <w:rsid w:val="007367CB"/>
    <w:rsid w:val="00736BB5"/>
    <w:rsid w:val="007370B6"/>
    <w:rsid w:val="007375A5"/>
    <w:rsid w:val="00737D50"/>
    <w:rsid w:val="007409E3"/>
    <w:rsid w:val="00740D3C"/>
    <w:rsid w:val="00741350"/>
    <w:rsid w:val="00742240"/>
    <w:rsid w:val="007422FC"/>
    <w:rsid w:val="00742E49"/>
    <w:rsid w:val="00743D69"/>
    <w:rsid w:val="007444C5"/>
    <w:rsid w:val="00744F1E"/>
    <w:rsid w:val="0074526A"/>
    <w:rsid w:val="007455C6"/>
    <w:rsid w:val="00745800"/>
    <w:rsid w:val="00745CC8"/>
    <w:rsid w:val="00745FFB"/>
    <w:rsid w:val="00746B41"/>
    <w:rsid w:val="00747299"/>
    <w:rsid w:val="007476FC"/>
    <w:rsid w:val="00747A7E"/>
    <w:rsid w:val="007506C7"/>
    <w:rsid w:val="00750A45"/>
    <w:rsid w:val="00750DE5"/>
    <w:rsid w:val="00750F28"/>
    <w:rsid w:val="0075132B"/>
    <w:rsid w:val="007520C9"/>
    <w:rsid w:val="007522D5"/>
    <w:rsid w:val="007526AA"/>
    <w:rsid w:val="007535D4"/>
    <w:rsid w:val="007539ED"/>
    <w:rsid w:val="00753E1F"/>
    <w:rsid w:val="00753E73"/>
    <w:rsid w:val="007541C4"/>
    <w:rsid w:val="00754BFD"/>
    <w:rsid w:val="00755E50"/>
    <w:rsid w:val="00757473"/>
    <w:rsid w:val="00757E0E"/>
    <w:rsid w:val="00757F15"/>
    <w:rsid w:val="0076080F"/>
    <w:rsid w:val="00760A68"/>
    <w:rsid w:val="00761C1E"/>
    <w:rsid w:val="0076211F"/>
    <w:rsid w:val="007623B6"/>
    <w:rsid w:val="007625EB"/>
    <w:rsid w:val="007627C1"/>
    <w:rsid w:val="007636B2"/>
    <w:rsid w:val="00763CDF"/>
    <w:rsid w:val="00763EBA"/>
    <w:rsid w:val="0076418C"/>
    <w:rsid w:val="007650A9"/>
    <w:rsid w:val="0076513A"/>
    <w:rsid w:val="00765D3F"/>
    <w:rsid w:val="00766D0A"/>
    <w:rsid w:val="0077041F"/>
    <w:rsid w:val="00770AF5"/>
    <w:rsid w:val="00770D33"/>
    <w:rsid w:val="0077122B"/>
    <w:rsid w:val="00771469"/>
    <w:rsid w:val="007718B5"/>
    <w:rsid w:val="00771B00"/>
    <w:rsid w:val="00772ACD"/>
    <w:rsid w:val="00773101"/>
    <w:rsid w:val="00773740"/>
    <w:rsid w:val="00773986"/>
    <w:rsid w:val="00773E3F"/>
    <w:rsid w:val="00774095"/>
    <w:rsid w:val="00774902"/>
    <w:rsid w:val="0077501D"/>
    <w:rsid w:val="0077506F"/>
    <w:rsid w:val="007750EF"/>
    <w:rsid w:val="00775D4D"/>
    <w:rsid w:val="00776501"/>
    <w:rsid w:val="007767E6"/>
    <w:rsid w:val="00776852"/>
    <w:rsid w:val="007769E2"/>
    <w:rsid w:val="00776ABE"/>
    <w:rsid w:val="00776C5A"/>
    <w:rsid w:val="0077714A"/>
    <w:rsid w:val="0077759E"/>
    <w:rsid w:val="007777D5"/>
    <w:rsid w:val="00780035"/>
    <w:rsid w:val="007801EB"/>
    <w:rsid w:val="00780A01"/>
    <w:rsid w:val="00781155"/>
    <w:rsid w:val="00781E12"/>
    <w:rsid w:val="00782BA3"/>
    <w:rsid w:val="007837D5"/>
    <w:rsid w:val="00783C0B"/>
    <w:rsid w:val="00783EC9"/>
    <w:rsid w:val="00783FDF"/>
    <w:rsid w:val="0078403E"/>
    <w:rsid w:val="00784E67"/>
    <w:rsid w:val="00785D0D"/>
    <w:rsid w:val="00785EA3"/>
    <w:rsid w:val="00785F21"/>
    <w:rsid w:val="00786D79"/>
    <w:rsid w:val="00786F02"/>
    <w:rsid w:val="007873AE"/>
    <w:rsid w:val="007873D9"/>
    <w:rsid w:val="007907FA"/>
    <w:rsid w:val="007908FD"/>
    <w:rsid w:val="00790967"/>
    <w:rsid w:val="00790C22"/>
    <w:rsid w:val="00791034"/>
    <w:rsid w:val="007910A5"/>
    <w:rsid w:val="00791AD6"/>
    <w:rsid w:val="00791BDE"/>
    <w:rsid w:val="00791D3B"/>
    <w:rsid w:val="00793639"/>
    <w:rsid w:val="00795324"/>
    <w:rsid w:val="00795798"/>
    <w:rsid w:val="007959C7"/>
    <w:rsid w:val="00795C9E"/>
    <w:rsid w:val="00795DE0"/>
    <w:rsid w:val="00796012"/>
    <w:rsid w:val="007969A5"/>
    <w:rsid w:val="0079789B"/>
    <w:rsid w:val="00797DBF"/>
    <w:rsid w:val="00797E02"/>
    <w:rsid w:val="00797E67"/>
    <w:rsid w:val="007A0258"/>
    <w:rsid w:val="007A05D7"/>
    <w:rsid w:val="007A0E66"/>
    <w:rsid w:val="007A1084"/>
    <w:rsid w:val="007A109F"/>
    <w:rsid w:val="007A2BC7"/>
    <w:rsid w:val="007A3B38"/>
    <w:rsid w:val="007A3B9E"/>
    <w:rsid w:val="007A4070"/>
    <w:rsid w:val="007A46B5"/>
    <w:rsid w:val="007A46F5"/>
    <w:rsid w:val="007A48CA"/>
    <w:rsid w:val="007A4B3D"/>
    <w:rsid w:val="007A4C9C"/>
    <w:rsid w:val="007A569D"/>
    <w:rsid w:val="007A56E4"/>
    <w:rsid w:val="007A5779"/>
    <w:rsid w:val="007A6045"/>
    <w:rsid w:val="007A63F8"/>
    <w:rsid w:val="007A64B9"/>
    <w:rsid w:val="007A6686"/>
    <w:rsid w:val="007A719A"/>
    <w:rsid w:val="007A7BC4"/>
    <w:rsid w:val="007B01D9"/>
    <w:rsid w:val="007B1384"/>
    <w:rsid w:val="007B19FA"/>
    <w:rsid w:val="007B2DC5"/>
    <w:rsid w:val="007B4FD1"/>
    <w:rsid w:val="007B59D1"/>
    <w:rsid w:val="007B6925"/>
    <w:rsid w:val="007B78BB"/>
    <w:rsid w:val="007C0D2D"/>
    <w:rsid w:val="007C0E49"/>
    <w:rsid w:val="007C0E92"/>
    <w:rsid w:val="007C10FF"/>
    <w:rsid w:val="007C22B9"/>
    <w:rsid w:val="007C23A9"/>
    <w:rsid w:val="007C244A"/>
    <w:rsid w:val="007C2D52"/>
    <w:rsid w:val="007C2FAF"/>
    <w:rsid w:val="007C3081"/>
    <w:rsid w:val="007C3275"/>
    <w:rsid w:val="007C33AB"/>
    <w:rsid w:val="007C3DC4"/>
    <w:rsid w:val="007C3E96"/>
    <w:rsid w:val="007C4086"/>
    <w:rsid w:val="007C443E"/>
    <w:rsid w:val="007C4577"/>
    <w:rsid w:val="007C4642"/>
    <w:rsid w:val="007C54BE"/>
    <w:rsid w:val="007C54F4"/>
    <w:rsid w:val="007C55EC"/>
    <w:rsid w:val="007C696D"/>
    <w:rsid w:val="007C6DBF"/>
    <w:rsid w:val="007C74DE"/>
    <w:rsid w:val="007C7556"/>
    <w:rsid w:val="007C75EA"/>
    <w:rsid w:val="007C7B20"/>
    <w:rsid w:val="007C7C94"/>
    <w:rsid w:val="007D0576"/>
    <w:rsid w:val="007D06DE"/>
    <w:rsid w:val="007D0C26"/>
    <w:rsid w:val="007D0F33"/>
    <w:rsid w:val="007D1006"/>
    <w:rsid w:val="007D13A1"/>
    <w:rsid w:val="007D2206"/>
    <w:rsid w:val="007D2DFC"/>
    <w:rsid w:val="007D2E8F"/>
    <w:rsid w:val="007D3A5F"/>
    <w:rsid w:val="007D3B20"/>
    <w:rsid w:val="007D3DAB"/>
    <w:rsid w:val="007D3EC8"/>
    <w:rsid w:val="007D4298"/>
    <w:rsid w:val="007D4923"/>
    <w:rsid w:val="007D562A"/>
    <w:rsid w:val="007D5CB0"/>
    <w:rsid w:val="007D6AED"/>
    <w:rsid w:val="007D6D6C"/>
    <w:rsid w:val="007D70F7"/>
    <w:rsid w:val="007D7283"/>
    <w:rsid w:val="007D7776"/>
    <w:rsid w:val="007D78AD"/>
    <w:rsid w:val="007E0375"/>
    <w:rsid w:val="007E03CD"/>
    <w:rsid w:val="007E1B4E"/>
    <w:rsid w:val="007E2194"/>
    <w:rsid w:val="007E2386"/>
    <w:rsid w:val="007E2A52"/>
    <w:rsid w:val="007E2F95"/>
    <w:rsid w:val="007E31B9"/>
    <w:rsid w:val="007E33E2"/>
    <w:rsid w:val="007E34B2"/>
    <w:rsid w:val="007E3665"/>
    <w:rsid w:val="007E3BB9"/>
    <w:rsid w:val="007E49B8"/>
    <w:rsid w:val="007E4B9E"/>
    <w:rsid w:val="007E4F5A"/>
    <w:rsid w:val="007E525A"/>
    <w:rsid w:val="007E5A09"/>
    <w:rsid w:val="007E5A60"/>
    <w:rsid w:val="007E6EC7"/>
    <w:rsid w:val="007E74DC"/>
    <w:rsid w:val="007E799B"/>
    <w:rsid w:val="007F013E"/>
    <w:rsid w:val="007F0900"/>
    <w:rsid w:val="007F09A2"/>
    <w:rsid w:val="007F256C"/>
    <w:rsid w:val="007F26DF"/>
    <w:rsid w:val="007F298B"/>
    <w:rsid w:val="007F2C0D"/>
    <w:rsid w:val="007F2F95"/>
    <w:rsid w:val="007F316F"/>
    <w:rsid w:val="007F326B"/>
    <w:rsid w:val="007F38C1"/>
    <w:rsid w:val="007F39FD"/>
    <w:rsid w:val="007F4136"/>
    <w:rsid w:val="007F41E0"/>
    <w:rsid w:val="007F4529"/>
    <w:rsid w:val="007F47C7"/>
    <w:rsid w:val="007F489C"/>
    <w:rsid w:val="007F4D21"/>
    <w:rsid w:val="007F4D2E"/>
    <w:rsid w:val="007F5458"/>
    <w:rsid w:val="007F5743"/>
    <w:rsid w:val="007F58F7"/>
    <w:rsid w:val="007F5A27"/>
    <w:rsid w:val="007F5DF2"/>
    <w:rsid w:val="007F6079"/>
    <w:rsid w:val="007F6205"/>
    <w:rsid w:val="007F6D25"/>
    <w:rsid w:val="007F73BE"/>
    <w:rsid w:val="007F7438"/>
    <w:rsid w:val="007F77F7"/>
    <w:rsid w:val="007F791D"/>
    <w:rsid w:val="007F7E6B"/>
    <w:rsid w:val="00800335"/>
    <w:rsid w:val="00800F22"/>
    <w:rsid w:val="00800F7B"/>
    <w:rsid w:val="008013D0"/>
    <w:rsid w:val="00802787"/>
    <w:rsid w:val="0080299A"/>
    <w:rsid w:val="00802AAD"/>
    <w:rsid w:val="00803029"/>
    <w:rsid w:val="008031CD"/>
    <w:rsid w:val="00803473"/>
    <w:rsid w:val="0080375A"/>
    <w:rsid w:val="00803B8B"/>
    <w:rsid w:val="00804717"/>
    <w:rsid w:val="00804CD1"/>
    <w:rsid w:val="00804F41"/>
    <w:rsid w:val="00805E26"/>
    <w:rsid w:val="00806382"/>
    <w:rsid w:val="00806D93"/>
    <w:rsid w:val="008074EC"/>
    <w:rsid w:val="00810AFE"/>
    <w:rsid w:val="00810B38"/>
    <w:rsid w:val="00810B54"/>
    <w:rsid w:val="008118A8"/>
    <w:rsid w:val="00812009"/>
    <w:rsid w:val="00812B8C"/>
    <w:rsid w:val="008134EE"/>
    <w:rsid w:val="008139D2"/>
    <w:rsid w:val="00813DA5"/>
    <w:rsid w:val="00813DAA"/>
    <w:rsid w:val="00813E23"/>
    <w:rsid w:val="00813F9C"/>
    <w:rsid w:val="00814610"/>
    <w:rsid w:val="00814BAE"/>
    <w:rsid w:val="00814C91"/>
    <w:rsid w:val="00815143"/>
    <w:rsid w:val="00815C85"/>
    <w:rsid w:val="00817BF4"/>
    <w:rsid w:val="00817D3D"/>
    <w:rsid w:val="00820EB1"/>
    <w:rsid w:val="008211B1"/>
    <w:rsid w:val="008215AC"/>
    <w:rsid w:val="0082213F"/>
    <w:rsid w:val="00822517"/>
    <w:rsid w:val="008225E7"/>
    <w:rsid w:val="00822AE8"/>
    <w:rsid w:val="00822BC7"/>
    <w:rsid w:val="00823068"/>
    <w:rsid w:val="00823207"/>
    <w:rsid w:val="008233C5"/>
    <w:rsid w:val="008235D7"/>
    <w:rsid w:val="0082375C"/>
    <w:rsid w:val="008238DF"/>
    <w:rsid w:val="008239F9"/>
    <w:rsid w:val="00824005"/>
    <w:rsid w:val="0082474C"/>
    <w:rsid w:val="00824CF4"/>
    <w:rsid w:val="0082537C"/>
    <w:rsid w:val="008257F8"/>
    <w:rsid w:val="0082654D"/>
    <w:rsid w:val="00826DC8"/>
    <w:rsid w:val="008278B2"/>
    <w:rsid w:val="008325C8"/>
    <w:rsid w:val="00832CA4"/>
    <w:rsid w:val="00832CFA"/>
    <w:rsid w:val="00832D86"/>
    <w:rsid w:val="008332D7"/>
    <w:rsid w:val="008336D0"/>
    <w:rsid w:val="00833E5E"/>
    <w:rsid w:val="0083440B"/>
    <w:rsid w:val="008345F6"/>
    <w:rsid w:val="00834AA9"/>
    <w:rsid w:val="00834B72"/>
    <w:rsid w:val="00834D90"/>
    <w:rsid w:val="00835246"/>
    <w:rsid w:val="00835636"/>
    <w:rsid w:val="00835F6E"/>
    <w:rsid w:val="00836826"/>
    <w:rsid w:val="00837081"/>
    <w:rsid w:val="00837237"/>
    <w:rsid w:val="00837B55"/>
    <w:rsid w:val="00840283"/>
    <w:rsid w:val="0084045A"/>
    <w:rsid w:val="00841275"/>
    <w:rsid w:val="008416F2"/>
    <w:rsid w:val="0084251F"/>
    <w:rsid w:val="0084280C"/>
    <w:rsid w:val="008428AC"/>
    <w:rsid w:val="00842CE4"/>
    <w:rsid w:val="00843082"/>
    <w:rsid w:val="008439D6"/>
    <w:rsid w:val="008442BE"/>
    <w:rsid w:val="00845043"/>
    <w:rsid w:val="00845E06"/>
    <w:rsid w:val="008460AF"/>
    <w:rsid w:val="008461A2"/>
    <w:rsid w:val="00846681"/>
    <w:rsid w:val="008467CA"/>
    <w:rsid w:val="00846D85"/>
    <w:rsid w:val="00846D87"/>
    <w:rsid w:val="00846F89"/>
    <w:rsid w:val="008479EF"/>
    <w:rsid w:val="00847A78"/>
    <w:rsid w:val="00847F4E"/>
    <w:rsid w:val="00847FD3"/>
    <w:rsid w:val="008506B8"/>
    <w:rsid w:val="00851305"/>
    <w:rsid w:val="00851AFE"/>
    <w:rsid w:val="00851BBB"/>
    <w:rsid w:val="00851E6D"/>
    <w:rsid w:val="00852595"/>
    <w:rsid w:val="00852859"/>
    <w:rsid w:val="00852F6A"/>
    <w:rsid w:val="008536D4"/>
    <w:rsid w:val="00853AA6"/>
    <w:rsid w:val="00853DB3"/>
    <w:rsid w:val="00853E8B"/>
    <w:rsid w:val="008544D4"/>
    <w:rsid w:val="00854ECC"/>
    <w:rsid w:val="00855124"/>
    <w:rsid w:val="008551B8"/>
    <w:rsid w:val="00855213"/>
    <w:rsid w:val="008563CA"/>
    <w:rsid w:val="008568BD"/>
    <w:rsid w:val="008569A6"/>
    <w:rsid w:val="00856D9F"/>
    <w:rsid w:val="00857275"/>
    <w:rsid w:val="008572B3"/>
    <w:rsid w:val="008572BB"/>
    <w:rsid w:val="008575F7"/>
    <w:rsid w:val="00857D70"/>
    <w:rsid w:val="0086031B"/>
    <w:rsid w:val="00860CC4"/>
    <w:rsid w:val="00860CF6"/>
    <w:rsid w:val="00860E3B"/>
    <w:rsid w:val="00860EF6"/>
    <w:rsid w:val="00862278"/>
    <w:rsid w:val="00862535"/>
    <w:rsid w:val="008626D2"/>
    <w:rsid w:val="0086299D"/>
    <w:rsid w:val="00862B44"/>
    <w:rsid w:val="00863924"/>
    <w:rsid w:val="00863F67"/>
    <w:rsid w:val="008641E1"/>
    <w:rsid w:val="008641E5"/>
    <w:rsid w:val="008645C9"/>
    <w:rsid w:val="008647D6"/>
    <w:rsid w:val="00864E19"/>
    <w:rsid w:val="00864F3D"/>
    <w:rsid w:val="00865669"/>
    <w:rsid w:val="008658FC"/>
    <w:rsid w:val="00865AAB"/>
    <w:rsid w:val="00865B82"/>
    <w:rsid w:val="00866329"/>
    <w:rsid w:val="00866B92"/>
    <w:rsid w:val="008676CC"/>
    <w:rsid w:val="00867E68"/>
    <w:rsid w:val="0087018E"/>
    <w:rsid w:val="0087033B"/>
    <w:rsid w:val="00870C6C"/>
    <w:rsid w:val="00870E04"/>
    <w:rsid w:val="008713D9"/>
    <w:rsid w:val="008717D5"/>
    <w:rsid w:val="00872051"/>
    <w:rsid w:val="008721A0"/>
    <w:rsid w:val="008726BB"/>
    <w:rsid w:val="00872AA3"/>
    <w:rsid w:val="00872D93"/>
    <w:rsid w:val="00872E5D"/>
    <w:rsid w:val="0087312D"/>
    <w:rsid w:val="00873717"/>
    <w:rsid w:val="008743DF"/>
    <w:rsid w:val="00874A2F"/>
    <w:rsid w:val="00874A41"/>
    <w:rsid w:val="00874C74"/>
    <w:rsid w:val="00874E31"/>
    <w:rsid w:val="008752B9"/>
    <w:rsid w:val="0087659E"/>
    <w:rsid w:val="0087702B"/>
    <w:rsid w:val="0087714E"/>
    <w:rsid w:val="00877442"/>
    <w:rsid w:val="008776F2"/>
    <w:rsid w:val="00877808"/>
    <w:rsid w:val="00877A47"/>
    <w:rsid w:val="00877EB4"/>
    <w:rsid w:val="00880180"/>
    <w:rsid w:val="008803E3"/>
    <w:rsid w:val="008808D9"/>
    <w:rsid w:val="00880CDA"/>
    <w:rsid w:val="00880E5B"/>
    <w:rsid w:val="008814C8"/>
    <w:rsid w:val="008819A3"/>
    <w:rsid w:val="00881B39"/>
    <w:rsid w:val="00882C46"/>
    <w:rsid w:val="00882F8E"/>
    <w:rsid w:val="00883775"/>
    <w:rsid w:val="00883CD1"/>
    <w:rsid w:val="00884004"/>
    <w:rsid w:val="00884778"/>
    <w:rsid w:val="008847CF"/>
    <w:rsid w:val="008848B3"/>
    <w:rsid w:val="0088600C"/>
    <w:rsid w:val="008870AE"/>
    <w:rsid w:val="00887179"/>
    <w:rsid w:val="008877BE"/>
    <w:rsid w:val="00887FD9"/>
    <w:rsid w:val="00890401"/>
    <w:rsid w:val="008904F7"/>
    <w:rsid w:val="00890EF9"/>
    <w:rsid w:val="00890F06"/>
    <w:rsid w:val="00891C49"/>
    <w:rsid w:val="00891D01"/>
    <w:rsid w:val="00894908"/>
    <w:rsid w:val="008949B2"/>
    <w:rsid w:val="008957C0"/>
    <w:rsid w:val="00895C6C"/>
    <w:rsid w:val="00895D98"/>
    <w:rsid w:val="0089648F"/>
    <w:rsid w:val="00896559"/>
    <w:rsid w:val="00896750"/>
    <w:rsid w:val="00896C6A"/>
    <w:rsid w:val="00896DE3"/>
    <w:rsid w:val="00896F26"/>
    <w:rsid w:val="008971FF"/>
    <w:rsid w:val="008975D0"/>
    <w:rsid w:val="008A030B"/>
    <w:rsid w:val="008A0374"/>
    <w:rsid w:val="008A0685"/>
    <w:rsid w:val="008A0C17"/>
    <w:rsid w:val="008A168C"/>
    <w:rsid w:val="008A18CE"/>
    <w:rsid w:val="008A1D1D"/>
    <w:rsid w:val="008A1E67"/>
    <w:rsid w:val="008A2683"/>
    <w:rsid w:val="008A2C36"/>
    <w:rsid w:val="008A2ECA"/>
    <w:rsid w:val="008A32F5"/>
    <w:rsid w:val="008A3414"/>
    <w:rsid w:val="008A419A"/>
    <w:rsid w:val="008A41B2"/>
    <w:rsid w:val="008A48CD"/>
    <w:rsid w:val="008A48E1"/>
    <w:rsid w:val="008A4D26"/>
    <w:rsid w:val="008A506A"/>
    <w:rsid w:val="008A52C8"/>
    <w:rsid w:val="008A5448"/>
    <w:rsid w:val="008A5C09"/>
    <w:rsid w:val="008A5C54"/>
    <w:rsid w:val="008A6203"/>
    <w:rsid w:val="008A62D6"/>
    <w:rsid w:val="008A6A38"/>
    <w:rsid w:val="008A7CFB"/>
    <w:rsid w:val="008A7D60"/>
    <w:rsid w:val="008B022A"/>
    <w:rsid w:val="008B06DF"/>
    <w:rsid w:val="008B1D19"/>
    <w:rsid w:val="008B22A2"/>
    <w:rsid w:val="008B2533"/>
    <w:rsid w:val="008B29CF"/>
    <w:rsid w:val="008B2A9C"/>
    <w:rsid w:val="008B2D4A"/>
    <w:rsid w:val="008B314F"/>
    <w:rsid w:val="008B35A1"/>
    <w:rsid w:val="008B373B"/>
    <w:rsid w:val="008B3AB5"/>
    <w:rsid w:val="008B481A"/>
    <w:rsid w:val="008B4BA4"/>
    <w:rsid w:val="008B4C2C"/>
    <w:rsid w:val="008B5EC2"/>
    <w:rsid w:val="008B6189"/>
    <w:rsid w:val="008B62F6"/>
    <w:rsid w:val="008B6AB4"/>
    <w:rsid w:val="008B6FD0"/>
    <w:rsid w:val="008B7388"/>
    <w:rsid w:val="008C01F5"/>
    <w:rsid w:val="008C02F8"/>
    <w:rsid w:val="008C033B"/>
    <w:rsid w:val="008C0646"/>
    <w:rsid w:val="008C0919"/>
    <w:rsid w:val="008C15C4"/>
    <w:rsid w:val="008C22DC"/>
    <w:rsid w:val="008C2634"/>
    <w:rsid w:val="008C2E48"/>
    <w:rsid w:val="008C3069"/>
    <w:rsid w:val="008C3120"/>
    <w:rsid w:val="008C33BE"/>
    <w:rsid w:val="008C380C"/>
    <w:rsid w:val="008C3A6F"/>
    <w:rsid w:val="008C3EC6"/>
    <w:rsid w:val="008C40C7"/>
    <w:rsid w:val="008C45BF"/>
    <w:rsid w:val="008C4B69"/>
    <w:rsid w:val="008C4C1B"/>
    <w:rsid w:val="008C609F"/>
    <w:rsid w:val="008C60BB"/>
    <w:rsid w:val="008C61EB"/>
    <w:rsid w:val="008C69CB"/>
    <w:rsid w:val="008C6EC3"/>
    <w:rsid w:val="008D00F7"/>
    <w:rsid w:val="008D0655"/>
    <w:rsid w:val="008D0FD7"/>
    <w:rsid w:val="008D164E"/>
    <w:rsid w:val="008D20A5"/>
    <w:rsid w:val="008D2342"/>
    <w:rsid w:val="008D2651"/>
    <w:rsid w:val="008D2A9A"/>
    <w:rsid w:val="008D307F"/>
    <w:rsid w:val="008D3107"/>
    <w:rsid w:val="008D3E71"/>
    <w:rsid w:val="008D4069"/>
    <w:rsid w:val="008D4115"/>
    <w:rsid w:val="008D44BE"/>
    <w:rsid w:val="008D470B"/>
    <w:rsid w:val="008D5D05"/>
    <w:rsid w:val="008D5DFF"/>
    <w:rsid w:val="008D60DE"/>
    <w:rsid w:val="008D6C03"/>
    <w:rsid w:val="008D74C5"/>
    <w:rsid w:val="008D7A64"/>
    <w:rsid w:val="008D7C44"/>
    <w:rsid w:val="008D7E1A"/>
    <w:rsid w:val="008E0B84"/>
    <w:rsid w:val="008E0D59"/>
    <w:rsid w:val="008E11EF"/>
    <w:rsid w:val="008E12B0"/>
    <w:rsid w:val="008E1826"/>
    <w:rsid w:val="008E19C0"/>
    <w:rsid w:val="008E23AF"/>
    <w:rsid w:val="008E28AE"/>
    <w:rsid w:val="008E2EDE"/>
    <w:rsid w:val="008E3328"/>
    <w:rsid w:val="008E366A"/>
    <w:rsid w:val="008E3C08"/>
    <w:rsid w:val="008E3EC4"/>
    <w:rsid w:val="008E4078"/>
    <w:rsid w:val="008E55E9"/>
    <w:rsid w:val="008E5CEB"/>
    <w:rsid w:val="008E672B"/>
    <w:rsid w:val="008E6821"/>
    <w:rsid w:val="008E782E"/>
    <w:rsid w:val="008F034B"/>
    <w:rsid w:val="008F0530"/>
    <w:rsid w:val="008F0C0A"/>
    <w:rsid w:val="008F0F92"/>
    <w:rsid w:val="008F1F67"/>
    <w:rsid w:val="008F2364"/>
    <w:rsid w:val="008F25AF"/>
    <w:rsid w:val="008F2D7A"/>
    <w:rsid w:val="008F362C"/>
    <w:rsid w:val="008F4143"/>
    <w:rsid w:val="008F48B4"/>
    <w:rsid w:val="008F4F8A"/>
    <w:rsid w:val="008F5403"/>
    <w:rsid w:val="008F5F66"/>
    <w:rsid w:val="008F60DF"/>
    <w:rsid w:val="008F7002"/>
    <w:rsid w:val="008F787F"/>
    <w:rsid w:val="008F78FD"/>
    <w:rsid w:val="0090074A"/>
    <w:rsid w:val="0090088F"/>
    <w:rsid w:val="00900993"/>
    <w:rsid w:val="0090117F"/>
    <w:rsid w:val="009013B5"/>
    <w:rsid w:val="009019FD"/>
    <w:rsid w:val="00902371"/>
    <w:rsid w:val="009023F6"/>
    <w:rsid w:val="00902BEE"/>
    <w:rsid w:val="00902E17"/>
    <w:rsid w:val="00902FA0"/>
    <w:rsid w:val="00903AFF"/>
    <w:rsid w:val="00904359"/>
    <w:rsid w:val="00904975"/>
    <w:rsid w:val="00904B94"/>
    <w:rsid w:val="009059B4"/>
    <w:rsid w:val="00905EB3"/>
    <w:rsid w:val="0090609A"/>
    <w:rsid w:val="009061B8"/>
    <w:rsid w:val="00906BA4"/>
    <w:rsid w:val="009071E5"/>
    <w:rsid w:val="00907EC7"/>
    <w:rsid w:val="00907FAF"/>
    <w:rsid w:val="00910116"/>
    <w:rsid w:val="009104A2"/>
    <w:rsid w:val="00910D23"/>
    <w:rsid w:val="00910DEC"/>
    <w:rsid w:val="00912AAF"/>
    <w:rsid w:val="009133F8"/>
    <w:rsid w:val="009138AC"/>
    <w:rsid w:val="009144B2"/>
    <w:rsid w:val="00915815"/>
    <w:rsid w:val="00916C6C"/>
    <w:rsid w:val="009172B9"/>
    <w:rsid w:val="0092188D"/>
    <w:rsid w:val="009225A5"/>
    <w:rsid w:val="009225CF"/>
    <w:rsid w:val="009226F3"/>
    <w:rsid w:val="00922AB1"/>
    <w:rsid w:val="00923288"/>
    <w:rsid w:val="009235C3"/>
    <w:rsid w:val="00923621"/>
    <w:rsid w:val="00923CC1"/>
    <w:rsid w:val="00924729"/>
    <w:rsid w:val="00924775"/>
    <w:rsid w:val="00924D98"/>
    <w:rsid w:val="009252FA"/>
    <w:rsid w:val="009254E2"/>
    <w:rsid w:val="0092568C"/>
    <w:rsid w:val="00925CDD"/>
    <w:rsid w:val="009266A5"/>
    <w:rsid w:val="00926976"/>
    <w:rsid w:val="00926EC0"/>
    <w:rsid w:val="009278EE"/>
    <w:rsid w:val="00927926"/>
    <w:rsid w:val="009279BC"/>
    <w:rsid w:val="009304A5"/>
    <w:rsid w:val="009307EB"/>
    <w:rsid w:val="00930C5A"/>
    <w:rsid w:val="009318DB"/>
    <w:rsid w:val="009322B3"/>
    <w:rsid w:val="00932C49"/>
    <w:rsid w:val="00932C5A"/>
    <w:rsid w:val="00933506"/>
    <w:rsid w:val="009336F6"/>
    <w:rsid w:val="00933C59"/>
    <w:rsid w:val="00933E21"/>
    <w:rsid w:val="00933FA3"/>
    <w:rsid w:val="00934293"/>
    <w:rsid w:val="00934403"/>
    <w:rsid w:val="00934647"/>
    <w:rsid w:val="009357C7"/>
    <w:rsid w:val="00935B93"/>
    <w:rsid w:val="0093604A"/>
    <w:rsid w:val="009360F7"/>
    <w:rsid w:val="00936476"/>
    <w:rsid w:val="00937268"/>
    <w:rsid w:val="009372B7"/>
    <w:rsid w:val="00937FA4"/>
    <w:rsid w:val="0094022F"/>
    <w:rsid w:val="00940975"/>
    <w:rsid w:val="00940BB6"/>
    <w:rsid w:val="00940F6F"/>
    <w:rsid w:val="0094192A"/>
    <w:rsid w:val="00941F20"/>
    <w:rsid w:val="009421C6"/>
    <w:rsid w:val="009422EF"/>
    <w:rsid w:val="0094263B"/>
    <w:rsid w:val="00942E0F"/>
    <w:rsid w:val="00943701"/>
    <w:rsid w:val="009437CC"/>
    <w:rsid w:val="00943B2A"/>
    <w:rsid w:val="00943B4B"/>
    <w:rsid w:val="0094411A"/>
    <w:rsid w:val="00944978"/>
    <w:rsid w:val="009449DC"/>
    <w:rsid w:val="0094585D"/>
    <w:rsid w:val="00946BA8"/>
    <w:rsid w:val="009471F6"/>
    <w:rsid w:val="0094724D"/>
    <w:rsid w:val="009508C9"/>
    <w:rsid w:val="00951045"/>
    <w:rsid w:val="009516FF"/>
    <w:rsid w:val="00951CBC"/>
    <w:rsid w:val="00951EE6"/>
    <w:rsid w:val="009520E7"/>
    <w:rsid w:val="00952227"/>
    <w:rsid w:val="00952367"/>
    <w:rsid w:val="0095272E"/>
    <w:rsid w:val="009532B3"/>
    <w:rsid w:val="0095366A"/>
    <w:rsid w:val="009539DC"/>
    <w:rsid w:val="00954377"/>
    <w:rsid w:val="00954BC3"/>
    <w:rsid w:val="00954D0C"/>
    <w:rsid w:val="00954D1F"/>
    <w:rsid w:val="009551B2"/>
    <w:rsid w:val="00955392"/>
    <w:rsid w:val="009556BC"/>
    <w:rsid w:val="00955AE6"/>
    <w:rsid w:val="00955E7E"/>
    <w:rsid w:val="009562B2"/>
    <w:rsid w:val="00956ADD"/>
    <w:rsid w:val="0095713C"/>
    <w:rsid w:val="00957166"/>
    <w:rsid w:val="009572E6"/>
    <w:rsid w:val="00957A5D"/>
    <w:rsid w:val="00957CC1"/>
    <w:rsid w:val="00957D27"/>
    <w:rsid w:val="00957FB5"/>
    <w:rsid w:val="00961798"/>
    <w:rsid w:val="00961D69"/>
    <w:rsid w:val="009620CC"/>
    <w:rsid w:val="00962A4A"/>
    <w:rsid w:val="00962DF6"/>
    <w:rsid w:val="0096309C"/>
    <w:rsid w:val="009636C5"/>
    <w:rsid w:val="0096383B"/>
    <w:rsid w:val="009639CD"/>
    <w:rsid w:val="009640B5"/>
    <w:rsid w:val="0096426D"/>
    <w:rsid w:val="00964304"/>
    <w:rsid w:val="009643DE"/>
    <w:rsid w:val="00964746"/>
    <w:rsid w:val="00964E0D"/>
    <w:rsid w:val="00965969"/>
    <w:rsid w:val="00965B10"/>
    <w:rsid w:val="00965C1F"/>
    <w:rsid w:val="00965F99"/>
    <w:rsid w:val="009661D5"/>
    <w:rsid w:val="0096663A"/>
    <w:rsid w:val="00966965"/>
    <w:rsid w:val="00966B02"/>
    <w:rsid w:val="00967021"/>
    <w:rsid w:val="00967254"/>
    <w:rsid w:val="00970459"/>
    <w:rsid w:val="009709A6"/>
    <w:rsid w:val="00970B6B"/>
    <w:rsid w:val="009718E5"/>
    <w:rsid w:val="009719E2"/>
    <w:rsid w:val="00971C51"/>
    <w:rsid w:val="00971D6F"/>
    <w:rsid w:val="00972249"/>
    <w:rsid w:val="00972740"/>
    <w:rsid w:val="00972993"/>
    <w:rsid w:val="00972E77"/>
    <w:rsid w:val="00973880"/>
    <w:rsid w:val="00973A55"/>
    <w:rsid w:val="00974025"/>
    <w:rsid w:val="00974E52"/>
    <w:rsid w:val="00974F53"/>
    <w:rsid w:val="00975083"/>
    <w:rsid w:val="00975661"/>
    <w:rsid w:val="00975662"/>
    <w:rsid w:val="00975D9C"/>
    <w:rsid w:val="0097689E"/>
    <w:rsid w:val="00976937"/>
    <w:rsid w:val="00976FAF"/>
    <w:rsid w:val="009777D4"/>
    <w:rsid w:val="00977D90"/>
    <w:rsid w:val="00977DBF"/>
    <w:rsid w:val="00980790"/>
    <w:rsid w:val="0098094B"/>
    <w:rsid w:val="009809A7"/>
    <w:rsid w:val="00980C5A"/>
    <w:rsid w:val="00980E8E"/>
    <w:rsid w:val="009816E8"/>
    <w:rsid w:val="00981CD0"/>
    <w:rsid w:val="00981DAE"/>
    <w:rsid w:val="00982630"/>
    <w:rsid w:val="00983033"/>
    <w:rsid w:val="009838B1"/>
    <w:rsid w:val="00983ED1"/>
    <w:rsid w:val="00983F02"/>
    <w:rsid w:val="00984507"/>
    <w:rsid w:val="009845E8"/>
    <w:rsid w:val="00984786"/>
    <w:rsid w:val="00984C48"/>
    <w:rsid w:val="00984CAD"/>
    <w:rsid w:val="00985A7D"/>
    <w:rsid w:val="00985EAD"/>
    <w:rsid w:val="0098633F"/>
    <w:rsid w:val="009863DF"/>
    <w:rsid w:val="00986781"/>
    <w:rsid w:val="00986D4E"/>
    <w:rsid w:val="009870B4"/>
    <w:rsid w:val="00987726"/>
    <w:rsid w:val="009879B0"/>
    <w:rsid w:val="00987A73"/>
    <w:rsid w:val="00987C78"/>
    <w:rsid w:val="00990A73"/>
    <w:rsid w:val="0099100F"/>
    <w:rsid w:val="0099209A"/>
    <w:rsid w:val="009929D2"/>
    <w:rsid w:val="00992CC1"/>
    <w:rsid w:val="0099332D"/>
    <w:rsid w:val="0099366C"/>
    <w:rsid w:val="00993D41"/>
    <w:rsid w:val="00993E19"/>
    <w:rsid w:val="0099413E"/>
    <w:rsid w:val="00994A6C"/>
    <w:rsid w:val="00994D93"/>
    <w:rsid w:val="0099508D"/>
    <w:rsid w:val="00995541"/>
    <w:rsid w:val="009965D1"/>
    <w:rsid w:val="009968A0"/>
    <w:rsid w:val="00996915"/>
    <w:rsid w:val="009972D9"/>
    <w:rsid w:val="009A029A"/>
    <w:rsid w:val="009A06CA"/>
    <w:rsid w:val="009A0928"/>
    <w:rsid w:val="009A0B63"/>
    <w:rsid w:val="009A1AED"/>
    <w:rsid w:val="009A1DD8"/>
    <w:rsid w:val="009A1E50"/>
    <w:rsid w:val="009A25E4"/>
    <w:rsid w:val="009A44E9"/>
    <w:rsid w:val="009A49A7"/>
    <w:rsid w:val="009A5290"/>
    <w:rsid w:val="009A57B1"/>
    <w:rsid w:val="009A5824"/>
    <w:rsid w:val="009A5CFC"/>
    <w:rsid w:val="009A61D8"/>
    <w:rsid w:val="009A6E1D"/>
    <w:rsid w:val="009A7169"/>
    <w:rsid w:val="009A74C9"/>
    <w:rsid w:val="009B17E2"/>
    <w:rsid w:val="009B20FA"/>
    <w:rsid w:val="009B221F"/>
    <w:rsid w:val="009B3A0F"/>
    <w:rsid w:val="009B3B93"/>
    <w:rsid w:val="009B3FDA"/>
    <w:rsid w:val="009B43CB"/>
    <w:rsid w:val="009B43CC"/>
    <w:rsid w:val="009B537E"/>
    <w:rsid w:val="009B62A8"/>
    <w:rsid w:val="009B64B2"/>
    <w:rsid w:val="009B682F"/>
    <w:rsid w:val="009B70C8"/>
    <w:rsid w:val="009B7305"/>
    <w:rsid w:val="009B7A7F"/>
    <w:rsid w:val="009C004A"/>
    <w:rsid w:val="009C0B75"/>
    <w:rsid w:val="009C1039"/>
    <w:rsid w:val="009C1066"/>
    <w:rsid w:val="009C106C"/>
    <w:rsid w:val="009C11F0"/>
    <w:rsid w:val="009C180C"/>
    <w:rsid w:val="009C1CEF"/>
    <w:rsid w:val="009C1D9C"/>
    <w:rsid w:val="009C1E92"/>
    <w:rsid w:val="009C357A"/>
    <w:rsid w:val="009C37F5"/>
    <w:rsid w:val="009C3F89"/>
    <w:rsid w:val="009C45C3"/>
    <w:rsid w:val="009C48E1"/>
    <w:rsid w:val="009C4AC2"/>
    <w:rsid w:val="009C589B"/>
    <w:rsid w:val="009C5AB8"/>
    <w:rsid w:val="009C6434"/>
    <w:rsid w:val="009C64D6"/>
    <w:rsid w:val="009C6532"/>
    <w:rsid w:val="009C66C7"/>
    <w:rsid w:val="009C7EB3"/>
    <w:rsid w:val="009D008C"/>
    <w:rsid w:val="009D070A"/>
    <w:rsid w:val="009D08DB"/>
    <w:rsid w:val="009D0D27"/>
    <w:rsid w:val="009D0E3C"/>
    <w:rsid w:val="009D19A9"/>
    <w:rsid w:val="009D1C18"/>
    <w:rsid w:val="009D1C53"/>
    <w:rsid w:val="009D1DC1"/>
    <w:rsid w:val="009D1E63"/>
    <w:rsid w:val="009D2275"/>
    <w:rsid w:val="009D24F4"/>
    <w:rsid w:val="009D284E"/>
    <w:rsid w:val="009D2AC9"/>
    <w:rsid w:val="009D2B65"/>
    <w:rsid w:val="009D3257"/>
    <w:rsid w:val="009D3526"/>
    <w:rsid w:val="009D3FAC"/>
    <w:rsid w:val="009D42FA"/>
    <w:rsid w:val="009D4A9D"/>
    <w:rsid w:val="009D4CFA"/>
    <w:rsid w:val="009D4DAC"/>
    <w:rsid w:val="009D5A4E"/>
    <w:rsid w:val="009D683C"/>
    <w:rsid w:val="009D6A33"/>
    <w:rsid w:val="009D6B5A"/>
    <w:rsid w:val="009D6FFD"/>
    <w:rsid w:val="009D727E"/>
    <w:rsid w:val="009D762A"/>
    <w:rsid w:val="009D7CC3"/>
    <w:rsid w:val="009D7D2A"/>
    <w:rsid w:val="009E0510"/>
    <w:rsid w:val="009E108A"/>
    <w:rsid w:val="009E13EF"/>
    <w:rsid w:val="009E143A"/>
    <w:rsid w:val="009E14B1"/>
    <w:rsid w:val="009E1BAD"/>
    <w:rsid w:val="009E21DE"/>
    <w:rsid w:val="009E23A2"/>
    <w:rsid w:val="009E31B1"/>
    <w:rsid w:val="009E35C2"/>
    <w:rsid w:val="009E3978"/>
    <w:rsid w:val="009E4076"/>
    <w:rsid w:val="009E415F"/>
    <w:rsid w:val="009E4212"/>
    <w:rsid w:val="009E4B08"/>
    <w:rsid w:val="009E4B74"/>
    <w:rsid w:val="009E4BB0"/>
    <w:rsid w:val="009E4ECB"/>
    <w:rsid w:val="009E6B79"/>
    <w:rsid w:val="009E7A1E"/>
    <w:rsid w:val="009F0422"/>
    <w:rsid w:val="009F0831"/>
    <w:rsid w:val="009F0F3C"/>
    <w:rsid w:val="009F10D0"/>
    <w:rsid w:val="009F16AF"/>
    <w:rsid w:val="009F22F7"/>
    <w:rsid w:val="009F3693"/>
    <w:rsid w:val="009F4D75"/>
    <w:rsid w:val="009F51E5"/>
    <w:rsid w:val="009F6265"/>
    <w:rsid w:val="009F635C"/>
    <w:rsid w:val="009F6CCD"/>
    <w:rsid w:val="009F6F69"/>
    <w:rsid w:val="009F6FD4"/>
    <w:rsid w:val="009F785B"/>
    <w:rsid w:val="00A001CB"/>
    <w:rsid w:val="00A001E0"/>
    <w:rsid w:val="00A0061C"/>
    <w:rsid w:val="00A008E0"/>
    <w:rsid w:val="00A008EC"/>
    <w:rsid w:val="00A01A93"/>
    <w:rsid w:val="00A01CA3"/>
    <w:rsid w:val="00A02097"/>
    <w:rsid w:val="00A02467"/>
    <w:rsid w:val="00A0284D"/>
    <w:rsid w:val="00A0285D"/>
    <w:rsid w:val="00A03167"/>
    <w:rsid w:val="00A03660"/>
    <w:rsid w:val="00A03F02"/>
    <w:rsid w:val="00A048A3"/>
    <w:rsid w:val="00A0497B"/>
    <w:rsid w:val="00A04C6C"/>
    <w:rsid w:val="00A05215"/>
    <w:rsid w:val="00A05376"/>
    <w:rsid w:val="00A06704"/>
    <w:rsid w:val="00A06870"/>
    <w:rsid w:val="00A071F8"/>
    <w:rsid w:val="00A07380"/>
    <w:rsid w:val="00A07E2D"/>
    <w:rsid w:val="00A102C4"/>
    <w:rsid w:val="00A10445"/>
    <w:rsid w:val="00A10460"/>
    <w:rsid w:val="00A10A27"/>
    <w:rsid w:val="00A1107F"/>
    <w:rsid w:val="00A1119E"/>
    <w:rsid w:val="00A115E9"/>
    <w:rsid w:val="00A120E0"/>
    <w:rsid w:val="00A121FD"/>
    <w:rsid w:val="00A128CB"/>
    <w:rsid w:val="00A12A25"/>
    <w:rsid w:val="00A12AB4"/>
    <w:rsid w:val="00A13604"/>
    <w:rsid w:val="00A13D90"/>
    <w:rsid w:val="00A13EB6"/>
    <w:rsid w:val="00A13ECF"/>
    <w:rsid w:val="00A14564"/>
    <w:rsid w:val="00A15685"/>
    <w:rsid w:val="00A15A9B"/>
    <w:rsid w:val="00A15FBB"/>
    <w:rsid w:val="00A163BB"/>
    <w:rsid w:val="00A166C1"/>
    <w:rsid w:val="00A16B5E"/>
    <w:rsid w:val="00A16EBB"/>
    <w:rsid w:val="00A16FFD"/>
    <w:rsid w:val="00A1719F"/>
    <w:rsid w:val="00A1723E"/>
    <w:rsid w:val="00A17634"/>
    <w:rsid w:val="00A2012A"/>
    <w:rsid w:val="00A204FD"/>
    <w:rsid w:val="00A20544"/>
    <w:rsid w:val="00A205FE"/>
    <w:rsid w:val="00A2096A"/>
    <w:rsid w:val="00A21849"/>
    <w:rsid w:val="00A222F2"/>
    <w:rsid w:val="00A225B3"/>
    <w:rsid w:val="00A2363C"/>
    <w:rsid w:val="00A23889"/>
    <w:rsid w:val="00A23A2B"/>
    <w:rsid w:val="00A23FC0"/>
    <w:rsid w:val="00A24375"/>
    <w:rsid w:val="00A24616"/>
    <w:rsid w:val="00A24793"/>
    <w:rsid w:val="00A24AEF"/>
    <w:rsid w:val="00A24ECF"/>
    <w:rsid w:val="00A254D6"/>
    <w:rsid w:val="00A25D02"/>
    <w:rsid w:val="00A25E87"/>
    <w:rsid w:val="00A2601A"/>
    <w:rsid w:val="00A2624C"/>
    <w:rsid w:val="00A268A1"/>
    <w:rsid w:val="00A30254"/>
    <w:rsid w:val="00A30302"/>
    <w:rsid w:val="00A306CE"/>
    <w:rsid w:val="00A312C6"/>
    <w:rsid w:val="00A31504"/>
    <w:rsid w:val="00A32205"/>
    <w:rsid w:val="00A322A4"/>
    <w:rsid w:val="00A322D2"/>
    <w:rsid w:val="00A3230B"/>
    <w:rsid w:val="00A32611"/>
    <w:rsid w:val="00A32E81"/>
    <w:rsid w:val="00A333C9"/>
    <w:rsid w:val="00A33668"/>
    <w:rsid w:val="00A33938"/>
    <w:rsid w:val="00A3401B"/>
    <w:rsid w:val="00A34740"/>
    <w:rsid w:val="00A3480E"/>
    <w:rsid w:val="00A34925"/>
    <w:rsid w:val="00A35518"/>
    <w:rsid w:val="00A35C98"/>
    <w:rsid w:val="00A3605A"/>
    <w:rsid w:val="00A36226"/>
    <w:rsid w:val="00A36FE0"/>
    <w:rsid w:val="00A375CB"/>
    <w:rsid w:val="00A37AD5"/>
    <w:rsid w:val="00A37E58"/>
    <w:rsid w:val="00A37FD5"/>
    <w:rsid w:val="00A404F5"/>
    <w:rsid w:val="00A40B0C"/>
    <w:rsid w:val="00A417F1"/>
    <w:rsid w:val="00A427CB"/>
    <w:rsid w:val="00A427E7"/>
    <w:rsid w:val="00A428B2"/>
    <w:rsid w:val="00A429D5"/>
    <w:rsid w:val="00A43507"/>
    <w:rsid w:val="00A44A22"/>
    <w:rsid w:val="00A45375"/>
    <w:rsid w:val="00A45716"/>
    <w:rsid w:val="00A4598F"/>
    <w:rsid w:val="00A462B9"/>
    <w:rsid w:val="00A46528"/>
    <w:rsid w:val="00A46D8B"/>
    <w:rsid w:val="00A47C9E"/>
    <w:rsid w:val="00A50D78"/>
    <w:rsid w:val="00A51477"/>
    <w:rsid w:val="00A51D7A"/>
    <w:rsid w:val="00A52924"/>
    <w:rsid w:val="00A529EB"/>
    <w:rsid w:val="00A52B67"/>
    <w:rsid w:val="00A52DFF"/>
    <w:rsid w:val="00A52E1E"/>
    <w:rsid w:val="00A537A6"/>
    <w:rsid w:val="00A53DE8"/>
    <w:rsid w:val="00A53EF0"/>
    <w:rsid w:val="00A545E6"/>
    <w:rsid w:val="00A54A66"/>
    <w:rsid w:val="00A54E8D"/>
    <w:rsid w:val="00A54F40"/>
    <w:rsid w:val="00A55145"/>
    <w:rsid w:val="00A5520A"/>
    <w:rsid w:val="00A552D2"/>
    <w:rsid w:val="00A55771"/>
    <w:rsid w:val="00A5583C"/>
    <w:rsid w:val="00A55A78"/>
    <w:rsid w:val="00A56245"/>
    <w:rsid w:val="00A568CC"/>
    <w:rsid w:val="00A56DAA"/>
    <w:rsid w:val="00A57344"/>
    <w:rsid w:val="00A57548"/>
    <w:rsid w:val="00A57E3F"/>
    <w:rsid w:val="00A6087C"/>
    <w:rsid w:val="00A60D24"/>
    <w:rsid w:val="00A61E0C"/>
    <w:rsid w:val="00A62A18"/>
    <w:rsid w:val="00A63AF0"/>
    <w:rsid w:val="00A642F8"/>
    <w:rsid w:val="00A645B6"/>
    <w:rsid w:val="00A64DE5"/>
    <w:rsid w:val="00A65324"/>
    <w:rsid w:val="00A658EE"/>
    <w:rsid w:val="00A65E9B"/>
    <w:rsid w:val="00A662DA"/>
    <w:rsid w:val="00A66555"/>
    <w:rsid w:val="00A675B9"/>
    <w:rsid w:val="00A6762B"/>
    <w:rsid w:val="00A67AB2"/>
    <w:rsid w:val="00A7023B"/>
    <w:rsid w:val="00A7140C"/>
    <w:rsid w:val="00A715EC"/>
    <w:rsid w:val="00A73703"/>
    <w:rsid w:val="00A737A2"/>
    <w:rsid w:val="00A73A73"/>
    <w:rsid w:val="00A742D8"/>
    <w:rsid w:val="00A74DA6"/>
    <w:rsid w:val="00A75144"/>
    <w:rsid w:val="00A75466"/>
    <w:rsid w:val="00A75C69"/>
    <w:rsid w:val="00A7706D"/>
    <w:rsid w:val="00A80D13"/>
    <w:rsid w:val="00A81419"/>
    <w:rsid w:val="00A81642"/>
    <w:rsid w:val="00A8212A"/>
    <w:rsid w:val="00A82238"/>
    <w:rsid w:val="00A82427"/>
    <w:rsid w:val="00A824E8"/>
    <w:rsid w:val="00A8263F"/>
    <w:rsid w:val="00A83285"/>
    <w:rsid w:val="00A833A3"/>
    <w:rsid w:val="00A83601"/>
    <w:rsid w:val="00A837D1"/>
    <w:rsid w:val="00A83B07"/>
    <w:rsid w:val="00A83DF4"/>
    <w:rsid w:val="00A83F08"/>
    <w:rsid w:val="00A8424D"/>
    <w:rsid w:val="00A843AF"/>
    <w:rsid w:val="00A84A20"/>
    <w:rsid w:val="00A84AF7"/>
    <w:rsid w:val="00A851B3"/>
    <w:rsid w:val="00A85793"/>
    <w:rsid w:val="00A85F39"/>
    <w:rsid w:val="00A8641F"/>
    <w:rsid w:val="00A86610"/>
    <w:rsid w:val="00A867B7"/>
    <w:rsid w:val="00A86D82"/>
    <w:rsid w:val="00A86FDD"/>
    <w:rsid w:val="00A87116"/>
    <w:rsid w:val="00A871AB"/>
    <w:rsid w:val="00A8772D"/>
    <w:rsid w:val="00A8775C"/>
    <w:rsid w:val="00A87955"/>
    <w:rsid w:val="00A879A6"/>
    <w:rsid w:val="00A91F82"/>
    <w:rsid w:val="00A924F9"/>
    <w:rsid w:val="00A928A0"/>
    <w:rsid w:val="00A929B0"/>
    <w:rsid w:val="00A92B8B"/>
    <w:rsid w:val="00A93458"/>
    <w:rsid w:val="00A93C80"/>
    <w:rsid w:val="00A9433E"/>
    <w:rsid w:val="00A94905"/>
    <w:rsid w:val="00A94932"/>
    <w:rsid w:val="00A954A1"/>
    <w:rsid w:val="00A966F3"/>
    <w:rsid w:val="00A97358"/>
    <w:rsid w:val="00A977B6"/>
    <w:rsid w:val="00A9780D"/>
    <w:rsid w:val="00A97F75"/>
    <w:rsid w:val="00AA0983"/>
    <w:rsid w:val="00AA0A91"/>
    <w:rsid w:val="00AA0F2C"/>
    <w:rsid w:val="00AA0F84"/>
    <w:rsid w:val="00AA18E1"/>
    <w:rsid w:val="00AA1A82"/>
    <w:rsid w:val="00AA3323"/>
    <w:rsid w:val="00AA42BB"/>
    <w:rsid w:val="00AA4C8A"/>
    <w:rsid w:val="00AA4F3C"/>
    <w:rsid w:val="00AA568A"/>
    <w:rsid w:val="00AA585C"/>
    <w:rsid w:val="00AA5C72"/>
    <w:rsid w:val="00AA6488"/>
    <w:rsid w:val="00AA64F9"/>
    <w:rsid w:val="00AA6F4F"/>
    <w:rsid w:val="00AA74E6"/>
    <w:rsid w:val="00AB02AD"/>
    <w:rsid w:val="00AB033A"/>
    <w:rsid w:val="00AB0626"/>
    <w:rsid w:val="00AB0A0F"/>
    <w:rsid w:val="00AB0CAF"/>
    <w:rsid w:val="00AB115F"/>
    <w:rsid w:val="00AB1660"/>
    <w:rsid w:val="00AB1DF2"/>
    <w:rsid w:val="00AB2631"/>
    <w:rsid w:val="00AB29EE"/>
    <w:rsid w:val="00AB378E"/>
    <w:rsid w:val="00AB3E45"/>
    <w:rsid w:val="00AB488F"/>
    <w:rsid w:val="00AB4A15"/>
    <w:rsid w:val="00AB50F6"/>
    <w:rsid w:val="00AB69EE"/>
    <w:rsid w:val="00AB6BDA"/>
    <w:rsid w:val="00AB6BE0"/>
    <w:rsid w:val="00AC0CD1"/>
    <w:rsid w:val="00AC0D45"/>
    <w:rsid w:val="00AC0EF6"/>
    <w:rsid w:val="00AC2213"/>
    <w:rsid w:val="00AC2DAC"/>
    <w:rsid w:val="00AC2ECF"/>
    <w:rsid w:val="00AC2F93"/>
    <w:rsid w:val="00AC3470"/>
    <w:rsid w:val="00AC347B"/>
    <w:rsid w:val="00AC3C79"/>
    <w:rsid w:val="00AC44DA"/>
    <w:rsid w:val="00AC499D"/>
    <w:rsid w:val="00AC49C4"/>
    <w:rsid w:val="00AC4A79"/>
    <w:rsid w:val="00AC5043"/>
    <w:rsid w:val="00AC568D"/>
    <w:rsid w:val="00AC60FF"/>
    <w:rsid w:val="00AC62AF"/>
    <w:rsid w:val="00AC6903"/>
    <w:rsid w:val="00AC6AFC"/>
    <w:rsid w:val="00AC72E9"/>
    <w:rsid w:val="00AC7628"/>
    <w:rsid w:val="00AC7CDE"/>
    <w:rsid w:val="00AD082E"/>
    <w:rsid w:val="00AD183E"/>
    <w:rsid w:val="00AD191F"/>
    <w:rsid w:val="00AD1F8C"/>
    <w:rsid w:val="00AD2D08"/>
    <w:rsid w:val="00AD2F99"/>
    <w:rsid w:val="00AD337B"/>
    <w:rsid w:val="00AD3575"/>
    <w:rsid w:val="00AD3E30"/>
    <w:rsid w:val="00AD4812"/>
    <w:rsid w:val="00AD4A15"/>
    <w:rsid w:val="00AD4DE7"/>
    <w:rsid w:val="00AD5321"/>
    <w:rsid w:val="00AD5A97"/>
    <w:rsid w:val="00AD6405"/>
    <w:rsid w:val="00AD69B7"/>
    <w:rsid w:val="00AD6C7A"/>
    <w:rsid w:val="00AD7236"/>
    <w:rsid w:val="00AD73EE"/>
    <w:rsid w:val="00AE065C"/>
    <w:rsid w:val="00AE0D79"/>
    <w:rsid w:val="00AE0E06"/>
    <w:rsid w:val="00AE151F"/>
    <w:rsid w:val="00AE1643"/>
    <w:rsid w:val="00AE16D8"/>
    <w:rsid w:val="00AE1771"/>
    <w:rsid w:val="00AE2043"/>
    <w:rsid w:val="00AE229C"/>
    <w:rsid w:val="00AE2480"/>
    <w:rsid w:val="00AE29B6"/>
    <w:rsid w:val="00AE2F10"/>
    <w:rsid w:val="00AE3332"/>
    <w:rsid w:val="00AE33C0"/>
    <w:rsid w:val="00AE35A8"/>
    <w:rsid w:val="00AE39C1"/>
    <w:rsid w:val="00AE3D64"/>
    <w:rsid w:val="00AE4A34"/>
    <w:rsid w:val="00AE4D63"/>
    <w:rsid w:val="00AE5100"/>
    <w:rsid w:val="00AE532F"/>
    <w:rsid w:val="00AE581B"/>
    <w:rsid w:val="00AE58A4"/>
    <w:rsid w:val="00AE5C8D"/>
    <w:rsid w:val="00AE5F65"/>
    <w:rsid w:val="00AE6021"/>
    <w:rsid w:val="00AE6585"/>
    <w:rsid w:val="00AE6B5C"/>
    <w:rsid w:val="00AE7189"/>
    <w:rsid w:val="00AE7618"/>
    <w:rsid w:val="00AE7CF7"/>
    <w:rsid w:val="00AE7DA8"/>
    <w:rsid w:val="00AF010E"/>
    <w:rsid w:val="00AF0547"/>
    <w:rsid w:val="00AF0DF0"/>
    <w:rsid w:val="00AF1119"/>
    <w:rsid w:val="00AF29E7"/>
    <w:rsid w:val="00AF30B3"/>
    <w:rsid w:val="00AF3FDB"/>
    <w:rsid w:val="00AF4238"/>
    <w:rsid w:val="00AF57A6"/>
    <w:rsid w:val="00AF5C57"/>
    <w:rsid w:val="00AF5C6F"/>
    <w:rsid w:val="00AF5F68"/>
    <w:rsid w:val="00AF637D"/>
    <w:rsid w:val="00AF6525"/>
    <w:rsid w:val="00AF65F0"/>
    <w:rsid w:val="00AF6E72"/>
    <w:rsid w:val="00AF72E9"/>
    <w:rsid w:val="00AF7489"/>
    <w:rsid w:val="00AF7504"/>
    <w:rsid w:val="00AF769A"/>
    <w:rsid w:val="00AF7A83"/>
    <w:rsid w:val="00AF7D6B"/>
    <w:rsid w:val="00B004B0"/>
    <w:rsid w:val="00B009CA"/>
    <w:rsid w:val="00B00A3A"/>
    <w:rsid w:val="00B00DB8"/>
    <w:rsid w:val="00B00E4A"/>
    <w:rsid w:val="00B011C8"/>
    <w:rsid w:val="00B01351"/>
    <w:rsid w:val="00B019B8"/>
    <w:rsid w:val="00B0252E"/>
    <w:rsid w:val="00B031B9"/>
    <w:rsid w:val="00B031D4"/>
    <w:rsid w:val="00B04587"/>
    <w:rsid w:val="00B053AE"/>
    <w:rsid w:val="00B0696F"/>
    <w:rsid w:val="00B06B5F"/>
    <w:rsid w:val="00B06B8F"/>
    <w:rsid w:val="00B10142"/>
    <w:rsid w:val="00B1017F"/>
    <w:rsid w:val="00B10669"/>
    <w:rsid w:val="00B10B6E"/>
    <w:rsid w:val="00B10E86"/>
    <w:rsid w:val="00B11130"/>
    <w:rsid w:val="00B11B98"/>
    <w:rsid w:val="00B124D7"/>
    <w:rsid w:val="00B12949"/>
    <w:rsid w:val="00B13404"/>
    <w:rsid w:val="00B13D0E"/>
    <w:rsid w:val="00B13F93"/>
    <w:rsid w:val="00B14067"/>
    <w:rsid w:val="00B1418B"/>
    <w:rsid w:val="00B14617"/>
    <w:rsid w:val="00B1770B"/>
    <w:rsid w:val="00B17AAA"/>
    <w:rsid w:val="00B17BF6"/>
    <w:rsid w:val="00B17D99"/>
    <w:rsid w:val="00B200F7"/>
    <w:rsid w:val="00B202C9"/>
    <w:rsid w:val="00B2087C"/>
    <w:rsid w:val="00B20A66"/>
    <w:rsid w:val="00B20C7D"/>
    <w:rsid w:val="00B20C86"/>
    <w:rsid w:val="00B212FE"/>
    <w:rsid w:val="00B2175A"/>
    <w:rsid w:val="00B22729"/>
    <w:rsid w:val="00B227BB"/>
    <w:rsid w:val="00B22C59"/>
    <w:rsid w:val="00B22CAE"/>
    <w:rsid w:val="00B22E56"/>
    <w:rsid w:val="00B2380B"/>
    <w:rsid w:val="00B23B98"/>
    <w:rsid w:val="00B23DF4"/>
    <w:rsid w:val="00B241E0"/>
    <w:rsid w:val="00B24707"/>
    <w:rsid w:val="00B24900"/>
    <w:rsid w:val="00B2499C"/>
    <w:rsid w:val="00B249EF"/>
    <w:rsid w:val="00B24F96"/>
    <w:rsid w:val="00B251FC"/>
    <w:rsid w:val="00B252BE"/>
    <w:rsid w:val="00B255D2"/>
    <w:rsid w:val="00B2587E"/>
    <w:rsid w:val="00B25D93"/>
    <w:rsid w:val="00B25DAC"/>
    <w:rsid w:val="00B25FA6"/>
    <w:rsid w:val="00B260C4"/>
    <w:rsid w:val="00B26645"/>
    <w:rsid w:val="00B26979"/>
    <w:rsid w:val="00B26DCB"/>
    <w:rsid w:val="00B2700D"/>
    <w:rsid w:val="00B27864"/>
    <w:rsid w:val="00B27E1C"/>
    <w:rsid w:val="00B30C3A"/>
    <w:rsid w:val="00B3106F"/>
    <w:rsid w:val="00B312CF"/>
    <w:rsid w:val="00B318B3"/>
    <w:rsid w:val="00B31986"/>
    <w:rsid w:val="00B31A6A"/>
    <w:rsid w:val="00B31BCC"/>
    <w:rsid w:val="00B31EDC"/>
    <w:rsid w:val="00B32089"/>
    <w:rsid w:val="00B3248D"/>
    <w:rsid w:val="00B3250E"/>
    <w:rsid w:val="00B32943"/>
    <w:rsid w:val="00B3360C"/>
    <w:rsid w:val="00B33931"/>
    <w:rsid w:val="00B33997"/>
    <w:rsid w:val="00B33B7D"/>
    <w:rsid w:val="00B33E9E"/>
    <w:rsid w:val="00B34226"/>
    <w:rsid w:val="00B346F9"/>
    <w:rsid w:val="00B34AE0"/>
    <w:rsid w:val="00B34B35"/>
    <w:rsid w:val="00B354E2"/>
    <w:rsid w:val="00B356CB"/>
    <w:rsid w:val="00B359CC"/>
    <w:rsid w:val="00B36B3E"/>
    <w:rsid w:val="00B37140"/>
    <w:rsid w:val="00B37534"/>
    <w:rsid w:val="00B37A2B"/>
    <w:rsid w:val="00B37D12"/>
    <w:rsid w:val="00B37E83"/>
    <w:rsid w:val="00B40682"/>
    <w:rsid w:val="00B4078A"/>
    <w:rsid w:val="00B40D72"/>
    <w:rsid w:val="00B415E9"/>
    <w:rsid w:val="00B41974"/>
    <w:rsid w:val="00B42739"/>
    <w:rsid w:val="00B42DC7"/>
    <w:rsid w:val="00B4346B"/>
    <w:rsid w:val="00B43732"/>
    <w:rsid w:val="00B443D1"/>
    <w:rsid w:val="00B44831"/>
    <w:rsid w:val="00B44E56"/>
    <w:rsid w:val="00B4535C"/>
    <w:rsid w:val="00B455B9"/>
    <w:rsid w:val="00B45D6C"/>
    <w:rsid w:val="00B46C9E"/>
    <w:rsid w:val="00B46DC5"/>
    <w:rsid w:val="00B46F29"/>
    <w:rsid w:val="00B473A6"/>
    <w:rsid w:val="00B47CD4"/>
    <w:rsid w:val="00B47E52"/>
    <w:rsid w:val="00B50215"/>
    <w:rsid w:val="00B506E0"/>
    <w:rsid w:val="00B509C5"/>
    <w:rsid w:val="00B51090"/>
    <w:rsid w:val="00B5156C"/>
    <w:rsid w:val="00B51ACE"/>
    <w:rsid w:val="00B52599"/>
    <w:rsid w:val="00B529E3"/>
    <w:rsid w:val="00B539A1"/>
    <w:rsid w:val="00B53AEC"/>
    <w:rsid w:val="00B53BB7"/>
    <w:rsid w:val="00B53E56"/>
    <w:rsid w:val="00B554DE"/>
    <w:rsid w:val="00B5552C"/>
    <w:rsid w:val="00B5559D"/>
    <w:rsid w:val="00B55773"/>
    <w:rsid w:val="00B56112"/>
    <w:rsid w:val="00B56141"/>
    <w:rsid w:val="00B56B31"/>
    <w:rsid w:val="00B56E46"/>
    <w:rsid w:val="00B5703A"/>
    <w:rsid w:val="00B5711F"/>
    <w:rsid w:val="00B571AA"/>
    <w:rsid w:val="00B57BC2"/>
    <w:rsid w:val="00B57C84"/>
    <w:rsid w:val="00B57F71"/>
    <w:rsid w:val="00B60145"/>
    <w:rsid w:val="00B60C9A"/>
    <w:rsid w:val="00B60E2F"/>
    <w:rsid w:val="00B6132A"/>
    <w:rsid w:val="00B618D5"/>
    <w:rsid w:val="00B61D2D"/>
    <w:rsid w:val="00B630E6"/>
    <w:rsid w:val="00B632A2"/>
    <w:rsid w:val="00B63976"/>
    <w:rsid w:val="00B63C23"/>
    <w:rsid w:val="00B64FC0"/>
    <w:rsid w:val="00B652AF"/>
    <w:rsid w:val="00B660A9"/>
    <w:rsid w:val="00B6638F"/>
    <w:rsid w:val="00B667FE"/>
    <w:rsid w:val="00B66C9D"/>
    <w:rsid w:val="00B66E8D"/>
    <w:rsid w:val="00B67233"/>
    <w:rsid w:val="00B67457"/>
    <w:rsid w:val="00B67D6D"/>
    <w:rsid w:val="00B7007B"/>
    <w:rsid w:val="00B701B0"/>
    <w:rsid w:val="00B71675"/>
    <w:rsid w:val="00B719A1"/>
    <w:rsid w:val="00B71D65"/>
    <w:rsid w:val="00B7227E"/>
    <w:rsid w:val="00B7242D"/>
    <w:rsid w:val="00B72546"/>
    <w:rsid w:val="00B72CAC"/>
    <w:rsid w:val="00B73011"/>
    <w:rsid w:val="00B730C0"/>
    <w:rsid w:val="00B73343"/>
    <w:rsid w:val="00B7363A"/>
    <w:rsid w:val="00B73828"/>
    <w:rsid w:val="00B739E9"/>
    <w:rsid w:val="00B74698"/>
    <w:rsid w:val="00B74BA8"/>
    <w:rsid w:val="00B74D3B"/>
    <w:rsid w:val="00B75A22"/>
    <w:rsid w:val="00B75A53"/>
    <w:rsid w:val="00B75ACC"/>
    <w:rsid w:val="00B75BD0"/>
    <w:rsid w:val="00B75D75"/>
    <w:rsid w:val="00B75EB9"/>
    <w:rsid w:val="00B77441"/>
    <w:rsid w:val="00B777AE"/>
    <w:rsid w:val="00B77B87"/>
    <w:rsid w:val="00B802D6"/>
    <w:rsid w:val="00B804AC"/>
    <w:rsid w:val="00B8063B"/>
    <w:rsid w:val="00B80B02"/>
    <w:rsid w:val="00B80D89"/>
    <w:rsid w:val="00B810D1"/>
    <w:rsid w:val="00B811B1"/>
    <w:rsid w:val="00B814AF"/>
    <w:rsid w:val="00B8157F"/>
    <w:rsid w:val="00B815DE"/>
    <w:rsid w:val="00B8168D"/>
    <w:rsid w:val="00B81895"/>
    <w:rsid w:val="00B81977"/>
    <w:rsid w:val="00B82376"/>
    <w:rsid w:val="00B824AD"/>
    <w:rsid w:val="00B8273B"/>
    <w:rsid w:val="00B827C8"/>
    <w:rsid w:val="00B82BDA"/>
    <w:rsid w:val="00B83354"/>
    <w:rsid w:val="00B83554"/>
    <w:rsid w:val="00B841B5"/>
    <w:rsid w:val="00B844FF"/>
    <w:rsid w:val="00B846FC"/>
    <w:rsid w:val="00B851EB"/>
    <w:rsid w:val="00B852C3"/>
    <w:rsid w:val="00B85343"/>
    <w:rsid w:val="00B859D7"/>
    <w:rsid w:val="00B8722E"/>
    <w:rsid w:val="00B874BD"/>
    <w:rsid w:val="00B87D3C"/>
    <w:rsid w:val="00B87FCA"/>
    <w:rsid w:val="00B9097C"/>
    <w:rsid w:val="00B91118"/>
    <w:rsid w:val="00B9201D"/>
    <w:rsid w:val="00B9217D"/>
    <w:rsid w:val="00B92264"/>
    <w:rsid w:val="00B92663"/>
    <w:rsid w:val="00B926E7"/>
    <w:rsid w:val="00B930A5"/>
    <w:rsid w:val="00B931CB"/>
    <w:rsid w:val="00B9374F"/>
    <w:rsid w:val="00B93C74"/>
    <w:rsid w:val="00B9402A"/>
    <w:rsid w:val="00B94912"/>
    <w:rsid w:val="00B95727"/>
    <w:rsid w:val="00B957AF"/>
    <w:rsid w:val="00B95988"/>
    <w:rsid w:val="00B95A9A"/>
    <w:rsid w:val="00B95E3C"/>
    <w:rsid w:val="00B968E0"/>
    <w:rsid w:val="00B96ABB"/>
    <w:rsid w:val="00B96BAE"/>
    <w:rsid w:val="00B979EE"/>
    <w:rsid w:val="00BA0088"/>
    <w:rsid w:val="00BA0296"/>
    <w:rsid w:val="00BA02B9"/>
    <w:rsid w:val="00BA0563"/>
    <w:rsid w:val="00BA07AC"/>
    <w:rsid w:val="00BA09DA"/>
    <w:rsid w:val="00BA0A1B"/>
    <w:rsid w:val="00BA0E67"/>
    <w:rsid w:val="00BA13E1"/>
    <w:rsid w:val="00BA1406"/>
    <w:rsid w:val="00BA1DB9"/>
    <w:rsid w:val="00BA2229"/>
    <w:rsid w:val="00BA26C1"/>
    <w:rsid w:val="00BA30D6"/>
    <w:rsid w:val="00BA3415"/>
    <w:rsid w:val="00BA388B"/>
    <w:rsid w:val="00BA39E0"/>
    <w:rsid w:val="00BA3F90"/>
    <w:rsid w:val="00BA4509"/>
    <w:rsid w:val="00BA48FD"/>
    <w:rsid w:val="00BA557C"/>
    <w:rsid w:val="00BA57E4"/>
    <w:rsid w:val="00BA5885"/>
    <w:rsid w:val="00BA589C"/>
    <w:rsid w:val="00BA5B8B"/>
    <w:rsid w:val="00BA6541"/>
    <w:rsid w:val="00BA70AA"/>
    <w:rsid w:val="00BA75DB"/>
    <w:rsid w:val="00BA7D4D"/>
    <w:rsid w:val="00BA7E7D"/>
    <w:rsid w:val="00BA7FE4"/>
    <w:rsid w:val="00BB00EE"/>
    <w:rsid w:val="00BB01D7"/>
    <w:rsid w:val="00BB09EB"/>
    <w:rsid w:val="00BB0A2F"/>
    <w:rsid w:val="00BB133C"/>
    <w:rsid w:val="00BB179E"/>
    <w:rsid w:val="00BB2373"/>
    <w:rsid w:val="00BB256F"/>
    <w:rsid w:val="00BB2608"/>
    <w:rsid w:val="00BB29D8"/>
    <w:rsid w:val="00BB2A87"/>
    <w:rsid w:val="00BB2EE7"/>
    <w:rsid w:val="00BB3524"/>
    <w:rsid w:val="00BB370A"/>
    <w:rsid w:val="00BB4C09"/>
    <w:rsid w:val="00BB4FE7"/>
    <w:rsid w:val="00BB555B"/>
    <w:rsid w:val="00BB57E1"/>
    <w:rsid w:val="00BB5C58"/>
    <w:rsid w:val="00BB646E"/>
    <w:rsid w:val="00BB659F"/>
    <w:rsid w:val="00BB66C1"/>
    <w:rsid w:val="00BB71DC"/>
    <w:rsid w:val="00BC038E"/>
    <w:rsid w:val="00BC04E0"/>
    <w:rsid w:val="00BC04E3"/>
    <w:rsid w:val="00BC1100"/>
    <w:rsid w:val="00BC1B1F"/>
    <w:rsid w:val="00BC2197"/>
    <w:rsid w:val="00BC2C3D"/>
    <w:rsid w:val="00BC2D39"/>
    <w:rsid w:val="00BC309E"/>
    <w:rsid w:val="00BC371B"/>
    <w:rsid w:val="00BC37E9"/>
    <w:rsid w:val="00BC389B"/>
    <w:rsid w:val="00BC392F"/>
    <w:rsid w:val="00BC3EC4"/>
    <w:rsid w:val="00BC45C0"/>
    <w:rsid w:val="00BC4945"/>
    <w:rsid w:val="00BC49DC"/>
    <w:rsid w:val="00BC4C3A"/>
    <w:rsid w:val="00BC4D15"/>
    <w:rsid w:val="00BC4DC7"/>
    <w:rsid w:val="00BC4DED"/>
    <w:rsid w:val="00BC55F5"/>
    <w:rsid w:val="00BC5B82"/>
    <w:rsid w:val="00BC5C81"/>
    <w:rsid w:val="00BC6910"/>
    <w:rsid w:val="00BC6A8E"/>
    <w:rsid w:val="00BC6AF9"/>
    <w:rsid w:val="00BC70A1"/>
    <w:rsid w:val="00BC70AF"/>
    <w:rsid w:val="00BD01C1"/>
    <w:rsid w:val="00BD0261"/>
    <w:rsid w:val="00BD0BA4"/>
    <w:rsid w:val="00BD0D40"/>
    <w:rsid w:val="00BD0ED5"/>
    <w:rsid w:val="00BD1141"/>
    <w:rsid w:val="00BD2046"/>
    <w:rsid w:val="00BD35CF"/>
    <w:rsid w:val="00BD3901"/>
    <w:rsid w:val="00BD4088"/>
    <w:rsid w:val="00BD43AA"/>
    <w:rsid w:val="00BD4A21"/>
    <w:rsid w:val="00BD5129"/>
    <w:rsid w:val="00BD5437"/>
    <w:rsid w:val="00BD5A31"/>
    <w:rsid w:val="00BD5B41"/>
    <w:rsid w:val="00BD60ED"/>
    <w:rsid w:val="00BD6D91"/>
    <w:rsid w:val="00BD7474"/>
    <w:rsid w:val="00BD769A"/>
    <w:rsid w:val="00BE00C4"/>
    <w:rsid w:val="00BE036B"/>
    <w:rsid w:val="00BE091B"/>
    <w:rsid w:val="00BE0A18"/>
    <w:rsid w:val="00BE0BA0"/>
    <w:rsid w:val="00BE0EB0"/>
    <w:rsid w:val="00BE15FC"/>
    <w:rsid w:val="00BE1EA8"/>
    <w:rsid w:val="00BE1FF7"/>
    <w:rsid w:val="00BE2103"/>
    <w:rsid w:val="00BE229C"/>
    <w:rsid w:val="00BE2388"/>
    <w:rsid w:val="00BE240D"/>
    <w:rsid w:val="00BE24CA"/>
    <w:rsid w:val="00BE27EF"/>
    <w:rsid w:val="00BE2BBE"/>
    <w:rsid w:val="00BE2C83"/>
    <w:rsid w:val="00BE2E2A"/>
    <w:rsid w:val="00BE391E"/>
    <w:rsid w:val="00BE3C3A"/>
    <w:rsid w:val="00BE3F97"/>
    <w:rsid w:val="00BE43A7"/>
    <w:rsid w:val="00BE4671"/>
    <w:rsid w:val="00BE4FD2"/>
    <w:rsid w:val="00BE5CE5"/>
    <w:rsid w:val="00BE5F4C"/>
    <w:rsid w:val="00BE6ECB"/>
    <w:rsid w:val="00BE77E5"/>
    <w:rsid w:val="00BE7887"/>
    <w:rsid w:val="00BE7B5D"/>
    <w:rsid w:val="00BF001F"/>
    <w:rsid w:val="00BF01A7"/>
    <w:rsid w:val="00BF0B7E"/>
    <w:rsid w:val="00BF0F2F"/>
    <w:rsid w:val="00BF1027"/>
    <w:rsid w:val="00BF1388"/>
    <w:rsid w:val="00BF17C4"/>
    <w:rsid w:val="00BF1DA1"/>
    <w:rsid w:val="00BF1E0A"/>
    <w:rsid w:val="00BF2900"/>
    <w:rsid w:val="00BF30C9"/>
    <w:rsid w:val="00BF44CE"/>
    <w:rsid w:val="00BF5BF0"/>
    <w:rsid w:val="00BF6014"/>
    <w:rsid w:val="00BF6358"/>
    <w:rsid w:val="00BF6856"/>
    <w:rsid w:val="00BF68E2"/>
    <w:rsid w:val="00BF695C"/>
    <w:rsid w:val="00BF69F7"/>
    <w:rsid w:val="00BF7191"/>
    <w:rsid w:val="00BF73EF"/>
    <w:rsid w:val="00BF7B53"/>
    <w:rsid w:val="00BF7D8F"/>
    <w:rsid w:val="00C00176"/>
    <w:rsid w:val="00C0049C"/>
    <w:rsid w:val="00C00E71"/>
    <w:rsid w:val="00C0216E"/>
    <w:rsid w:val="00C023D0"/>
    <w:rsid w:val="00C0340C"/>
    <w:rsid w:val="00C034A9"/>
    <w:rsid w:val="00C03CE3"/>
    <w:rsid w:val="00C0419F"/>
    <w:rsid w:val="00C04D04"/>
    <w:rsid w:val="00C0518B"/>
    <w:rsid w:val="00C059EE"/>
    <w:rsid w:val="00C05B17"/>
    <w:rsid w:val="00C05E42"/>
    <w:rsid w:val="00C06470"/>
    <w:rsid w:val="00C06C5F"/>
    <w:rsid w:val="00C073A3"/>
    <w:rsid w:val="00C07BA5"/>
    <w:rsid w:val="00C10290"/>
    <w:rsid w:val="00C10777"/>
    <w:rsid w:val="00C107FB"/>
    <w:rsid w:val="00C109E3"/>
    <w:rsid w:val="00C1137E"/>
    <w:rsid w:val="00C11434"/>
    <w:rsid w:val="00C1189C"/>
    <w:rsid w:val="00C127A9"/>
    <w:rsid w:val="00C12B0B"/>
    <w:rsid w:val="00C12FA8"/>
    <w:rsid w:val="00C135FE"/>
    <w:rsid w:val="00C14233"/>
    <w:rsid w:val="00C143BF"/>
    <w:rsid w:val="00C14736"/>
    <w:rsid w:val="00C150CF"/>
    <w:rsid w:val="00C15638"/>
    <w:rsid w:val="00C163B7"/>
    <w:rsid w:val="00C168FA"/>
    <w:rsid w:val="00C173A9"/>
    <w:rsid w:val="00C17586"/>
    <w:rsid w:val="00C176DB"/>
    <w:rsid w:val="00C17CF7"/>
    <w:rsid w:val="00C17F25"/>
    <w:rsid w:val="00C205ED"/>
    <w:rsid w:val="00C20DD9"/>
    <w:rsid w:val="00C20E5F"/>
    <w:rsid w:val="00C20F5D"/>
    <w:rsid w:val="00C215F7"/>
    <w:rsid w:val="00C21A0C"/>
    <w:rsid w:val="00C22699"/>
    <w:rsid w:val="00C22AF2"/>
    <w:rsid w:val="00C22CA0"/>
    <w:rsid w:val="00C230B2"/>
    <w:rsid w:val="00C2326A"/>
    <w:rsid w:val="00C236B8"/>
    <w:rsid w:val="00C23B11"/>
    <w:rsid w:val="00C254BC"/>
    <w:rsid w:val="00C25770"/>
    <w:rsid w:val="00C25B1E"/>
    <w:rsid w:val="00C25D53"/>
    <w:rsid w:val="00C25EC3"/>
    <w:rsid w:val="00C26EF1"/>
    <w:rsid w:val="00C27763"/>
    <w:rsid w:val="00C277F4"/>
    <w:rsid w:val="00C2786A"/>
    <w:rsid w:val="00C27C2F"/>
    <w:rsid w:val="00C300B0"/>
    <w:rsid w:val="00C30303"/>
    <w:rsid w:val="00C30E8B"/>
    <w:rsid w:val="00C310F3"/>
    <w:rsid w:val="00C31794"/>
    <w:rsid w:val="00C3180E"/>
    <w:rsid w:val="00C31DC4"/>
    <w:rsid w:val="00C32534"/>
    <w:rsid w:val="00C32995"/>
    <w:rsid w:val="00C33314"/>
    <w:rsid w:val="00C33FEC"/>
    <w:rsid w:val="00C347F7"/>
    <w:rsid w:val="00C357C3"/>
    <w:rsid w:val="00C35B48"/>
    <w:rsid w:val="00C35BEE"/>
    <w:rsid w:val="00C35BFF"/>
    <w:rsid w:val="00C35E2C"/>
    <w:rsid w:val="00C36739"/>
    <w:rsid w:val="00C36D59"/>
    <w:rsid w:val="00C36E34"/>
    <w:rsid w:val="00C3776E"/>
    <w:rsid w:val="00C37F08"/>
    <w:rsid w:val="00C40057"/>
    <w:rsid w:val="00C4023F"/>
    <w:rsid w:val="00C4088F"/>
    <w:rsid w:val="00C40C00"/>
    <w:rsid w:val="00C411D4"/>
    <w:rsid w:val="00C41616"/>
    <w:rsid w:val="00C41B22"/>
    <w:rsid w:val="00C434FB"/>
    <w:rsid w:val="00C437B3"/>
    <w:rsid w:val="00C43B01"/>
    <w:rsid w:val="00C43EEB"/>
    <w:rsid w:val="00C441F1"/>
    <w:rsid w:val="00C44608"/>
    <w:rsid w:val="00C44D5C"/>
    <w:rsid w:val="00C457CD"/>
    <w:rsid w:val="00C45EEA"/>
    <w:rsid w:val="00C50804"/>
    <w:rsid w:val="00C50FF0"/>
    <w:rsid w:val="00C50FFC"/>
    <w:rsid w:val="00C5124B"/>
    <w:rsid w:val="00C51E34"/>
    <w:rsid w:val="00C52207"/>
    <w:rsid w:val="00C52555"/>
    <w:rsid w:val="00C525A9"/>
    <w:rsid w:val="00C52698"/>
    <w:rsid w:val="00C52B9A"/>
    <w:rsid w:val="00C53313"/>
    <w:rsid w:val="00C534AF"/>
    <w:rsid w:val="00C536A7"/>
    <w:rsid w:val="00C539F9"/>
    <w:rsid w:val="00C53C2D"/>
    <w:rsid w:val="00C53D55"/>
    <w:rsid w:val="00C54299"/>
    <w:rsid w:val="00C55007"/>
    <w:rsid w:val="00C56322"/>
    <w:rsid w:val="00C563E6"/>
    <w:rsid w:val="00C56C02"/>
    <w:rsid w:val="00C6014C"/>
    <w:rsid w:val="00C613CE"/>
    <w:rsid w:val="00C6184D"/>
    <w:rsid w:val="00C622AA"/>
    <w:rsid w:val="00C62322"/>
    <w:rsid w:val="00C62D6B"/>
    <w:rsid w:val="00C62F4E"/>
    <w:rsid w:val="00C63273"/>
    <w:rsid w:val="00C63414"/>
    <w:rsid w:val="00C63648"/>
    <w:rsid w:val="00C63F30"/>
    <w:rsid w:val="00C6496F"/>
    <w:rsid w:val="00C65409"/>
    <w:rsid w:val="00C65667"/>
    <w:rsid w:val="00C66401"/>
    <w:rsid w:val="00C666EE"/>
    <w:rsid w:val="00C66E7C"/>
    <w:rsid w:val="00C671C9"/>
    <w:rsid w:val="00C6746F"/>
    <w:rsid w:val="00C704C3"/>
    <w:rsid w:val="00C70E3E"/>
    <w:rsid w:val="00C70FB4"/>
    <w:rsid w:val="00C71412"/>
    <w:rsid w:val="00C7184D"/>
    <w:rsid w:val="00C71F3E"/>
    <w:rsid w:val="00C72406"/>
    <w:rsid w:val="00C72A14"/>
    <w:rsid w:val="00C72AC0"/>
    <w:rsid w:val="00C730E6"/>
    <w:rsid w:val="00C7370D"/>
    <w:rsid w:val="00C73853"/>
    <w:rsid w:val="00C74659"/>
    <w:rsid w:val="00C74D96"/>
    <w:rsid w:val="00C74DAD"/>
    <w:rsid w:val="00C74FEE"/>
    <w:rsid w:val="00C7557B"/>
    <w:rsid w:val="00C7597F"/>
    <w:rsid w:val="00C75BB9"/>
    <w:rsid w:val="00C76394"/>
    <w:rsid w:val="00C7643F"/>
    <w:rsid w:val="00C7719B"/>
    <w:rsid w:val="00C7724E"/>
    <w:rsid w:val="00C77496"/>
    <w:rsid w:val="00C7758C"/>
    <w:rsid w:val="00C77E9E"/>
    <w:rsid w:val="00C8098E"/>
    <w:rsid w:val="00C80A34"/>
    <w:rsid w:val="00C8125A"/>
    <w:rsid w:val="00C81402"/>
    <w:rsid w:val="00C82242"/>
    <w:rsid w:val="00C8284F"/>
    <w:rsid w:val="00C83474"/>
    <w:rsid w:val="00C83B4D"/>
    <w:rsid w:val="00C83B4E"/>
    <w:rsid w:val="00C85208"/>
    <w:rsid w:val="00C856E6"/>
    <w:rsid w:val="00C85E5D"/>
    <w:rsid w:val="00C86BD1"/>
    <w:rsid w:val="00C872EB"/>
    <w:rsid w:val="00C87378"/>
    <w:rsid w:val="00C877C9"/>
    <w:rsid w:val="00C87B20"/>
    <w:rsid w:val="00C87E23"/>
    <w:rsid w:val="00C903DA"/>
    <w:rsid w:val="00C90555"/>
    <w:rsid w:val="00C906C5"/>
    <w:rsid w:val="00C90C72"/>
    <w:rsid w:val="00C90FB5"/>
    <w:rsid w:val="00C92887"/>
    <w:rsid w:val="00C939D7"/>
    <w:rsid w:val="00C93AF9"/>
    <w:rsid w:val="00C93F23"/>
    <w:rsid w:val="00C94507"/>
    <w:rsid w:val="00C962A7"/>
    <w:rsid w:val="00C966F9"/>
    <w:rsid w:val="00C970F7"/>
    <w:rsid w:val="00C973E2"/>
    <w:rsid w:val="00C97E4B"/>
    <w:rsid w:val="00CA02E4"/>
    <w:rsid w:val="00CA0DCC"/>
    <w:rsid w:val="00CA0E2C"/>
    <w:rsid w:val="00CA0E49"/>
    <w:rsid w:val="00CA14E9"/>
    <w:rsid w:val="00CA17EB"/>
    <w:rsid w:val="00CA20E1"/>
    <w:rsid w:val="00CA264C"/>
    <w:rsid w:val="00CA2CA4"/>
    <w:rsid w:val="00CA38CD"/>
    <w:rsid w:val="00CA3AB9"/>
    <w:rsid w:val="00CA3D23"/>
    <w:rsid w:val="00CA4457"/>
    <w:rsid w:val="00CA4588"/>
    <w:rsid w:val="00CA4892"/>
    <w:rsid w:val="00CA525D"/>
    <w:rsid w:val="00CA534A"/>
    <w:rsid w:val="00CA5CA2"/>
    <w:rsid w:val="00CA6178"/>
    <w:rsid w:val="00CA62E8"/>
    <w:rsid w:val="00CA6437"/>
    <w:rsid w:val="00CA6514"/>
    <w:rsid w:val="00CA743A"/>
    <w:rsid w:val="00CA7B24"/>
    <w:rsid w:val="00CB059D"/>
    <w:rsid w:val="00CB0FA5"/>
    <w:rsid w:val="00CB1198"/>
    <w:rsid w:val="00CB16EF"/>
    <w:rsid w:val="00CB1A91"/>
    <w:rsid w:val="00CB23A3"/>
    <w:rsid w:val="00CB2A5C"/>
    <w:rsid w:val="00CB2F75"/>
    <w:rsid w:val="00CB2F78"/>
    <w:rsid w:val="00CB34FD"/>
    <w:rsid w:val="00CB4D6D"/>
    <w:rsid w:val="00CB4EB6"/>
    <w:rsid w:val="00CB559D"/>
    <w:rsid w:val="00CB5770"/>
    <w:rsid w:val="00CB5ECB"/>
    <w:rsid w:val="00CB6953"/>
    <w:rsid w:val="00CB7168"/>
    <w:rsid w:val="00CB77A5"/>
    <w:rsid w:val="00CB799A"/>
    <w:rsid w:val="00CB7AF1"/>
    <w:rsid w:val="00CB7AF9"/>
    <w:rsid w:val="00CC000F"/>
    <w:rsid w:val="00CC022C"/>
    <w:rsid w:val="00CC076F"/>
    <w:rsid w:val="00CC0D09"/>
    <w:rsid w:val="00CC12B0"/>
    <w:rsid w:val="00CC15B3"/>
    <w:rsid w:val="00CC1B6A"/>
    <w:rsid w:val="00CC2390"/>
    <w:rsid w:val="00CC2686"/>
    <w:rsid w:val="00CC36A5"/>
    <w:rsid w:val="00CC3781"/>
    <w:rsid w:val="00CC3963"/>
    <w:rsid w:val="00CC3C3D"/>
    <w:rsid w:val="00CC4443"/>
    <w:rsid w:val="00CC4692"/>
    <w:rsid w:val="00CC4F9D"/>
    <w:rsid w:val="00CC5894"/>
    <w:rsid w:val="00CC593B"/>
    <w:rsid w:val="00CC5BE2"/>
    <w:rsid w:val="00CC5F19"/>
    <w:rsid w:val="00CC5F9F"/>
    <w:rsid w:val="00CC601F"/>
    <w:rsid w:val="00CC630A"/>
    <w:rsid w:val="00CC7035"/>
    <w:rsid w:val="00CC7411"/>
    <w:rsid w:val="00CC798E"/>
    <w:rsid w:val="00CD03A3"/>
    <w:rsid w:val="00CD085A"/>
    <w:rsid w:val="00CD0925"/>
    <w:rsid w:val="00CD0EF0"/>
    <w:rsid w:val="00CD1142"/>
    <w:rsid w:val="00CD1696"/>
    <w:rsid w:val="00CD2192"/>
    <w:rsid w:val="00CD220D"/>
    <w:rsid w:val="00CD2FBE"/>
    <w:rsid w:val="00CD3F1E"/>
    <w:rsid w:val="00CD46A5"/>
    <w:rsid w:val="00CD4D98"/>
    <w:rsid w:val="00CD5855"/>
    <w:rsid w:val="00CD5908"/>
    <w:rsid w:val="00CD5B95"/>
    <w:rsid w:val="00CD5EFA"/>
    <w:rsid w:val="00CD64CF"/>
    <w:rsid w:val="00CD661E"/>
    <w:rsid w:val="00CD663F"/>
    <w:rsid w:val="00CD6A24"/>
    <w:rsid w:val="00CD7972"/>
    <w:rsid w:val="00CD7C7C"/>
    <w:rsid w:val="00CE0165"/>
    <w:rsid w:val="00CE073F"/>
    <w:rsid w:val="00CE0D79"/>
    <w:rsid w:val="00CE180C"/>
    <w:rsid w:val="00CE2812"/>
    <w:rsid w:val="00CE28D5"/>
    <w:rsid w:val="00CE292B"/>
    <w:rsid w:val="00CE2E24"/>
    <w:rsid w:val="00CE2FA1"/>
    <w:rsid w:val="00CE3343"/>
    <w:rsid w:val="00CE45FE"/>
    <w:rsid w:val="00CE52C3"/>
    <w:rsid w:val="00CE546B"/>
    <w:rsid w:val="00CE54E3"/>
    <w:rsid w:val="00CE5A1E"/>
    <w:rsid w:val="00CE7042"/>
    <w:rsid w:val="00CE785E"/>
    <w:rsid w:val="00CE789E"/>
    <w:rsid w:val="00CE7ABE"/>
    <w:rsid w:val="00CF0106"/>
    <w:rsid w:val="00CF02C5"/>
    <w:rsid w:val="00CF09E0"/>
    <w:rsid w:val="00CF0D1B"/>
    <w:rsid w:val="00CF101C"/>
    <w:rsid w:val="00CF19AC"/>
    <w:rsid w:val="00CF27A7"/>
    <w:rsid w:val="00CF2FE8"/>
    <w:rsid w:val="00CF3604"/>
    <w:rsid w:val="00CF3FEC"/>
    <w:rsid w:val="00CF4DCB"/>
    <w:rsid w:val="00CF5943"/>
    <w:rsid w:val="00CF60F5"/>
    <w:rsid w:val="00CF6102"/>
    <w:rsid w:val="00CF67FA"/>
    <w:rsid w:val="00CF716E"/>
    <w:rsid w:val="00CF7BE8"/>
    <w:rsid w:val="00CF7EDD"/>
    <w:rsid w:val="00CF7FFC"/>
    <w:rsid w:val="00D006E6"/>
    <w:rsid w:val="00D008B8"/>
    <w:rsid w:val="00D00CCE"/>
    <w:rsid w:val="00D00DA5"/>
    <w:rsid w:val="00D00F4F"/>
    <w:rsid w:val="00D01570"/>
    <w:rsid w:val="00D01D66"/>
    <w:rsid w:val="00D01FA4"/>
    <w:rsid w:val="00D02564"/>
    <w:rsid w:val="00D03368"/>
    <w:rsid w:val="00D0348C"/>
    <w:rsid w:val="00D03762"/>
    <w:rsid w:val="00D03930"/>
    <w:rsid w:val="00D03FA7"/>
    <w:rsid w:val="00D04A13"/>
    <w:rsid w:val="00D04C3A"/>
    <w:rsid w:val="00D05390"/>
    <w:rsid w:val="00D055BA"/>
    <w:rsid w:val="00D06A95"/>
    <w:rsid w:val="00D0737A"/>
    <w:rsid w:val="00D07EE4"/>
    <w:rsid w:val="00D103B5"/>
    <w:rsid w:val="00D104C1"/>
    <w:rsid w:val="00D10C74"/>
    <w:rsid w:val="00D111D1"/>
    <w:rsid w:val="00D113A9"/>
    <w:rsid w:val="00D118F9"/>
    <w:rsid w:val="00D1217C"/>
    <w:rsid w:val="00D12ADA"/>
    <w:rsid w:val="00D1350C"/>
    <w:rsid w:val="00D135C6"/>
    <w:rsid w:val="00D13968"/>
    <w:rsid w:val="00D13DE0"/>
    <w:rsid w:val="00D14D48"/>
    <w:rsid w:val="00D1508C"/>
    <w:rsid w:val="00D1565B"/>
    <w:rsid w:val="00D16607"/>
    <w:rsid w:val="00D171D2"/>
    <w:rsid w:val="00D172F4"/>
    <w:rsid w:val="00D17509"/>
    <w:rsid w:val="00D177A1"/>
    <w:rsid w:val="00D17FB0"/>
    <w:rsid w:val="00D206BB"/>
    <w:rsid w:val="00D211C3"/>
    <w:rsid w:val="00D21A47"/>
    <w:rsid w:val="00D21B2B"/>
    <w:rsid w:val="00D22BE7"/>
    <w:rsid w:val="00D22CE8"/>
    <w:rsid w:val="00D2331C"/>
    <w:rsid w:val="00D239EF"/>
    <w:rsid w:val="00D23E41"/>
    <w:rsid w:val="00D24891"/>
    <w:rsid w:val="00D24D9B"/>
    <w:rsid w:val="00D24DF6"/>
    <w:rsid w:val="00D251F8"/>
    <w:rsid w:val="00D25B53"/>
    <w:rsid w:val="00D25EE8"/>
    <w:rsid w:val="00D26309"/>
    <w:rsid w:val="00D27FAF"/>
    <w:rsid w:val="00D30019"/>
    <w:rsid w:val="00D30752"/>
    <w:rsid w:val="00D30768"/>
    <w:rsid w:val="00D3086A"/>
    <w:rsid w:val="00D30A37"/>
    <w:rsid w:val="00D31530"/>
    <w:rsid w:val="00D318DE"/>
    <w:rsid w:val="00D319A0"/>
    <w:rsid w:val="00D326BC"/>
    <w:rsid w:val="00D32FAF"/>
    <w:rsid w:val="00D33273"/>
    <w:rsid w:val="00D333E5"/>
    <w:rsid w:val="00D34283"/>
    <w:rsid w:val="00D35072"/>
    <w:rsid w:val="00D35659"/>
    <w:rsid w:val="00D36237"/>
    <w:rsid w:val="00D36392"/>
    <w:rsid w:val="00D363A1"/>
    <w:rsid w:val="00D3643D"/>
    <w:rsid w:val="00D370FF"/>
    <w:rsid w:val="00D376AA"/>
    <w:rsid w:val="00D400CB"/>
    <w:rsid w:val="00D41723"/>
    <w:rsid w:val="00D41762"/>
    <w:rsid w:val="00D41C62"/>
    <w:rsid w:val="00D41F11"/>
    <w:rsid w:val="00D41F29"/>
    <w:rsid w:val="00D4206C"/>
    <w:rsid w:val="00D422AE"/>
    <w:rsid w:val="00D42684"/>
    <w:rsid w:val="00D426AC"/>
    <w:rsid w:val="00D42A04"/>
    <w:rsid w:val="00D42D0B"/>
    <w:rsid w:val="00D42ED0"/>
    <w:rsid w:val="00D43966"/>
    <w:rsid w:val="00D43AA9"/>
    <w:rsid w:val="00D43C19"/>
    <w:rsid w:val="00D43CD8"/>
    <w:rsid w:val="00D43DA7"/>
    <w:rsid w:val="00D44203"/>
    <w:rsid w:val="00D443E6"/>
    <w:rsid w:val="00D45139"/>
    <w:rsid w:val="00D462FC"/>
    <w:rsid w:val="00D46D12"/>
    <w:rsid w:val="00D46D4A"/>
    <w:rsid w:val="00D500BF"/>
    <w:rsid w:val="00D50B36"/>
    <w:rsid w:val="00D50CB9"/>
    <w:rsid w:val="00D5166E"/>
    <w:rsid w:val="00D51A55"/>
    <w:rsid w:val="00D5267D"/>
    <w:rsid w:val="00D52E07"/>
    <w:rsid w:val="00D5387F"/>
    <w:rsid w:val="00D5390E"/>
    <w:rsid w:val="00D53B90"/>
    <w:rsid w:val="00D53BA7"/>
    <w:rsid w:val="00D53C22"/>
    <w:rsid w:val="00D5466E"/>
    <w:rsid w:val="00D5491A"/>
    <w:rsid w:val="00D54BA9"/>
    <w:rsid w:val="00D54E92"/>
    <w:rsid w:val="00D551C6"/>
    <w:rsid w:val="00D5522B"/>
    <w:rsid w:val="00D55532"/>
    <w:rsid w:val="00D55687"/>
    <w:rsid w:val="00D5580A"/>
    <w:rsid w:val="00D568CF"/>
    <w:rsid w:val="00D569BB"/>
    <w:rsid w:val="00D57168"/>
    <w:rsid w:val="00D57ABD"/>
    <w:rsid w:val="00D60224"/>
    <w:rsid w:val="00D6070C"/>
    <w:rsid w:val="00D60914"/>
    <w:rsid w:val="00D60E62"/>
    <w:rsid w:val="00D6101C"/>
    <w:rsid w:val="00D61AF2"/>
    <w:rsid w:val="00D61FDC"/>
    <w:rsid w:val="00D62C1E"/>
    <w:rsid w:val="00D6399B"/>
    <w:rsid w:val="00D63AE1"/>
    <w:rsid w:val="00D6465F"/>
    <w:rsid w:val="00D64FDA"/>
    <w:rsid w:val="00D65028"/>
    <w:rsid w:val="00D65239"/>
    <w:rsid w:val="00D653A6"/>
    <w:rsid w:val="00D65CA5"/>
    <w:rsid w:val="00D66476"/>
    <w:rsid w:val="00D672F5"/>
    <w:rsid w:val="00D673B2"/>
    <w:rsid w:val="00D6754F"/>
    <w:rsid w:val="00D67B54"/>
    <w:rsid w:val="00D67C6F"/>
    <w:rsid w:val="00D67E5A"/>
    <w:rsid w:val="00D703F1"/>
    <w:rsid w:val="00D704D4"/>
    <w:rsid w:val="00D70763"/>
    <w:rsid w:val="00D712C4"/>
    <w:rsid w:val="00D712ED"/>
    <w:rsid w:val="00D71404"/>
    <w:rsid w:val="00D71F18"/>
    <w:rsid w:val="00D7259A"/>
    <w:rsid w:val="00D725BA"/>
    <w:rsid w:val="00D73810"/>
    <w:rsid w:val="00D738BA"/>
    <w:rsid w:val="00D73D96"/>
    <w:rsid w:val="00D74E89"/>
    <w:rsid w:val="00D752E7"/>
    <w:rsid w:val="00D76C7D"/>
    <w:rsid w:val="00D76DB5"/>
    <w:rsid w:val="00D77908"/>
    <w:rsid w:val="00D81132"/>
    <w:rsid w:val="00D811C0"/>
    <w:rsid w:val="00D81289"/>
    <w:rsid w:val="00D82211"/>
    <w:rsid w:val="00D83A48"/>
    <w:rsid w:val="00D83BDB"/>
    <w:rsid w:val="00D84D7F"/>
    <w:rsid w:val="00D84D97"/>
    <w:rsid w:val="00D84DD4"/>
    <w:rsid w:val="00D8503D"/>
    <w:rsid w:val="00D85BC9"/>
    <w:rsid w:val="00D85C4D"/>
    <w:rsid w:val="00D85E1A"/>
    <w:rsid w:val="00D86723"/>
    <w:rsid w:val="00D867F7"/>
    <w:rsid w:val="00D86A99"/>
    <w:rsid w:val="00D86B0D"/>
    <w:rsid w:val="00D86E9B"/>
    <w:rsid w:val="00D87215"/>
    <w:rsid w:val="00D87B2A"/>
    <w:rsid w:val="00D87D96"/>
    <w:rsid w:val="00D90492"/>
    <w:rsid w:val="00D90841"/>
    <w:rsid w:val="00D911ED"/>
    <w:rsid w:val="00D912D0"/>
    <w:rsid w:val="00D91449"/>
    <w:rsid w:val="00D91633"/>
    <w:rsid w:val="00D9267F"/>
    <w:rsid w:val="00D92C39"/>
    <w:rsid w:val="00D93E4A"/>
    <w:rsid w:val="00D947DA"/>
    <w:rsid w:val="00D956E5"/>
    <w:rsid w:val="00D9576C"/>
    <w:rsid w:val="00D95950"/>
    <w:rsid w:val="00D95F1E"/>
    <w:rsid w:val="00D96919"/>
    <w:rsid w:val="00D96975"/>
    <w:rsid w:val="00D96984"/>
    <w:rsid w:val="00D97EFE"/>
    <w:rsid w:val="00DA0160"/>
    <w:rsid w:val="00DA0428"/>
    <w:rsid w:val="00DA0C84"/>
    <w:rsid w:val="00DA12BB"/>
    <w:rsid w:val="00DA12CB"/>
    <w:rsid w:val="00DA1915"/>
    <w:rsid w:val="00DA2516"/>
    <w:rsid w:val="00DA258E"/>
    <w:rsid w:val="00DA2D74"/>
    <w:rsid w:val="00DA30E0"/>
    <w:rsid w:val="00DA3467"/>
    <w:rsid w:val="00DA3993"/>
    <w:rsid w:val="00DA3C42"/>
    <w:rsid w:val="00DA40D8"/>
    <w:rsid w:val="00DA422B"/>
    <w:rsid w:val="00DA42DC"/>
    <w:rsid w:val="00DA4AA0"/>
    <w:rsid w:val="00DA55FF"/>
    <w:rsid w:val="00DA5A05"/>
    <w:rsid w:val="00DA6564"/>
    <w:rsid w:val="00DA6985"/>
    <w:rsid w:val="00DA7401"/>
    <w:rsid w:val="00DA74FA"/>
    <w:rsid w:val="00DA7C78"/>
    <w:rsid w:val="00DA7CFE"/>
    <w:rsid w:val="00DA7E24"/>
    <w:rsid w:val="00DA7F2C"/>
    <w:rsid w:val="00DB05AC"/>
    <w:rsid w:val="00DB05E8"/>
    <w:rsid w:val="00DB060D"/>
    <w:rsid w:val="00DB0F60"/>
    <w:rsid w:val="00DB1085"/>
    <w:rsid w:val="00DB1678"/>
    <w:rsid w:val="00DB1F9B"/>
    <w:rsid w:val="00DB2385"/>
    <w:rsid w:val="00DB23E6"/>
    <w:rsid w:val="00DB2DB4"/>
    <w:rsid w:val="00DB3369"/>
    <w:rsid w:val="00DB4135"/>
    <w:rsid w:val="00DB440C"/>
    <w:rsid w:val="00DB4455"/>
    <w:rsid w:val="00DB5967"/>
    <w:rsid w:val="00DB5B5B"/>
    <w:rsid w:val="00DB65B7"/>
    <w:rsid w:val="00DB6EDB"/>
    <w:rsid w:val="00DB7806"/>
    <w:rsid w:val="00DB7D51"/>
    <w:rsid w:val="00DC0587"/>
    <w:rsid w:val="00DC08DA"/>
    <w:rsid w:val="00DC10DB"/>
    <w:rsid w:val="00DC13E1"/>
    <w:rsid w:val="00DC1511"/>
    <w:rsid w:val="00DC1ED2"/>
    <w:rsid w:val="00DC2024"/>
    <w:rsid w:val="00DC218F"/>
    <w:rsid w:val="00DC2276"/>
    <w:rsid w:val="00DC23B6"/>
    <w:rsid w:val="00DC24FC"/>
    <w:rsid w:val="00DC2749"/>
    <w:rsid w:val="00DC27A7"/>
    <w:rsid w:val="00DC36E3"/>
    <w:rsid w:val="00DC3886"/>
    <w:rsid w:val="00DC3A0A"/>
    <w:rsid w:val="00DC3A75"/>
    <w:rsid w:val="00DC3B9E"/>
    <w:rsid w:val="00DC3D3C"/>
    <w:rsid w:val="00DC4E31"/>
    <w:rsid w:val="00DC5D23"/>
    <w:rsid w:val="00DC5FE5"/>
    <w:rsid w:val="00DC6102"/>
    <w:rsid w:val="00DC6280"/>
    <w:rsid w:val="00DC676C"/>
    <w:rsid w:val="00DC6BAC"/>
    <w:rsid w:val="00DC6BAE"/>
    <w:rsid w:val="00DC6CD0"/>
    <w:rsid w:val="00DC76D3"/>
    <w:rsid w:val="00DC790E"/>
    <w:rsid w:val="00DC7D7D"/>
    <w:rsid w:val="00DD0A44"/>
    <w:rsid w:val="00DD1670"/>
    <w:rsid w:val="00DD1EBA"/>
    <w:rsid w:val="00DD1F48"/>
    <w:rsid w:val="00DD1FBA"/>
    <w:rsid w:val="00DD2669"/>
    <w:rsid w:val="00DD2AD7"/>
    <w:rsid w:val="00DD2AEB"/>
    <w:rsid w:val="00DD2B77"/>
    <w:rsid w:val="00DD3839"/>
    <w:rsid w:val="00DD3E68"/>
    <w:rsid w:val="00DD4286"/>
    <w:rsid w:val="00DD54A2"/>
    <w:rsid w:val="00DD585B"/>
    <w:rsid w:val="00DD6C9F"/>
    <w:rsid w:val="00DD7077"/>
    <w:rsid w:val="00DD7147"/>
    <w:rsid w:val="00DD7B81"/>
    <w:rsid w:val="00DD7D25"/>
    <w:rsid w:val="00DD7E1E"/>
    <w:rsid w:val="00DD7E67"/>
    <w:rsid w:val="00DE03A9"/>
    <w:rsid w:val="00DE07EA"/>
    <w:rsid w:val="00DE0E6D"/>
    <w:rsid w:val="00DE0F6B"/>
    <w:rsid w:val="00DE144E"/>
    <w:rsid w:val="00DE1612"/>
    <w:rsid w:val="00DE181B"/>
    <w:rsid w:val="00DE1A29"/>
    <w:rsid w:val="00DE1DE0"/>
    <w:rsid w:val="00DE1F41"/>
    <w:rsid w:val="00DE2164"/>
    <w:rsid w:val="00DE2462"/>
    <w:rsid w:val="00DE2536"/>
    <w:rsid w:val="00DE26A1"/>
    <w:rsid w:val="00DE2969"/>
    <w:rsid w:val="00DE3026"/>
    <w:rsid w:val="00DE363E"/>
    <w:rsid w:val="00DE364D"/>
    <w:rsid w:val="00DE3E16"/>
    <w:rsid w:val="00DE3F58"/>
    <w:rsid w:val="00DE43DB"/>
    <w:rsid w:val="00DE4480"/>
    <w:rsid w:val="00DE4564"/>
    <w:rsid w:val="00DE4931"/>
    <w:rsid w:val="00DE4EFC"/>
    <w:rsid w:val="00DE50FA"/>
    <w:rsid w:val="00DE59AC"/>
    <w:rsid w:val="00DE793F"/>
    <w:rsid w:val="00DF03C2"/>
    <w:rsid w:val="00DF1ED4"/>
    <w:rsid w:val="00DF1F03"/>
    <w:rsid w:val="00DF21AB"/>
    <w:rsid w:val="00DF249B"/>
    <w:rsid w:val="00DF268F"/>
    <w:rsid w:val="00DF5247"/>
    <w:rsid w:val="00DF5589"/>
    <w:rsid w:val="00DF5A04"/>
    <w:rsid w:val="00DF5B38"/>
    <w:rsid w:val="00DF5F35"/>
    <w:rsid w:val="00DF66E3"/>
    <w:rsid w:val="00DF7969"/>
    <w:rsid w:val="00DF7C5C"/>
    <w:rsid w:val="00E001C3"/>
    <w:rsid w:val="00E0032C"/>
    <w:rsid w:val="00E00EF2"/>
    <w:rsid w:val="00E0118E"/>
    <w:rsid w:val="00E01A86"/>
    <w:rsid w:val="00E01DEC"/>
    <w:rsid w:val="00E022F1"/>
    <w:rsid w:val="00E026C4"/>
    <w:rsid w:val="00E02723"/>
    <w:rsid w:val="00E02784"/>
    <w:rsid w:val="00E03538"/>
    <w:rsid w:val="00E0360C"/>
    <w:rsid w:val="00E03674"/>
    <w:rsid w:val="00E03680"/>
    <w:rsid w:val="00E03ADB"/>
    <w:rsid w:val="00E03E90"/>
    <w:rsid w:val="00E04630"/>
    <w:rsid w:val="00E0485E"/>
    <w:rsid w:val="00E04943"/>
    <w:rsid w:val="00E04F1B"/>
    <w:rsid w:val="00E05494"/>
    <w:rsid w:val="00E061CB"/>
    <w:rsid w:val="00E07056"/>
    <w:rsid w:val="00E07120"/>
    <w:rsid w:val="00E07179"/>
    <w:rsid w:val="00E07260"/>
    <w:rsid w:val="00E07532"/>
    <w:rsid w:val="00E0792A"/>
    <w:rsid w:val="00E100B4"/>
    <w:rsid w:val="00E1093E"/>
    <w:rsid w:val="00E10D7C"/>
    <w:rsid w:val="00E11AEA"/>
    <w:rsid w:val="00E125F2"/>
    <w:rsid w:val="00E12DB2"/>
    <w:rsid w:val="00E133C2"/>
    <w:rsid w:val="00E13F31"/>
    <w:rsid w:val="00E14A06"/>
    <w:rsid w:val="00E14E1B"/>
    <w:rsid w:val="00E14F46"/>
    <w:rsid w:val="00E14F8F"/>
    <w:rsid w:val="00E15F3A"/>
    <w:rsid w:val="00E16237"/>
    <w:rsid w:val="00E1785E"/>
    <w:rsid w:val="00E20046"/>
    <w:rsid w:val="00E204B2"/>
    <w:rsid w:val="00E205EB"/>
    <w:rsid w:val="00E2103C"/>
    <w:rsid w:val="00E2122B"/>
    <w:rsid w:val="00E22172"/>
    <w:rsid w:val="00E22417"/>
    <w:rsid w:val="00E227C8"/>
    <w:rsid w:val="00E22827"/>
    <w:rsid w:val="00E23F2D"/>
    <w:rsid w:val="00E246D5"/>
    <w:rsid w:val="00E2495A"/>
    <w:rsid w:val="00E24D4A"/>
    <w:rsid w:val="00E25623"/>
    <w:rsid w:val="00E269EF"/>
    <w:rsid w:val="00E271C3"/>
    <w:rsid w:val="00E30C5D"/>
    <w:rsid w:val="00E30F6F"/>
    <w:rsid w:val="00E31840"/>
    <w:rsid w:val="00E31A69"/>
    <w:rsid w:val="00E32416"/>
    <w:rsid w:val="00E32861"/>
    <w:rsid w:val="00E32B61"/>
    <w:rsid w:val="00E32B85"/>
    <w:rsid w:val="00E32C2B"/>
    <w:rsid w:val="00E32F92"/>
    <w:rsid w:val="00E331E5"/>
    <w:rsid w:val="00E33980"/>
    <w:rsid w:val="00E33EFF"/>
    <w:rsid w:val="00E33F17"/>
    <w:rsid w:val="00E34091"/>
    <w:rsid w:val="00E343C7"/>
    <w:rsid w:val="00E34D85"/>
    <w:rsid w:val="00E34EF3"/>
    <w:rsid w:val="00E34F8F"/>
    <w:rsid w:val="00E35E2E"/>
    <w:rsid w:val="00E36EF6"/>
    <w:rsid w:val="00E36F35"/>
    <w:rsid w:val="00E36F53"/>
    <w:rsid w:val="00E3721E"/>
    <w:rsid w:val="00E3759D"/>
    <w:rsid w:val="00E376CF"/>
    <w:rsid w:val="00E3775D"/>
    <w:rsid w:val="00E415C5"/>
    <w:rsid w:val="00E416E3"/>
    <w:rsid w:val="00E4241A"/>
    <w:rsid w:val="00E426B2"/>
    <w:rsid w:val="00E43293"/>
    <w:rsid w:val="00E432B2"/>
    <w:rsid w:val="00E43CE3"/>
    <w:rsid w:val="00E456D1"/>
    <w:rsid w:val="00E4683F"/>
    <w:rsid w:val="00E473B4"/>
    <w:rsid w:val="00E47736"/>
    <w:rsid w:val="00E478FF"/>
    <w:rsid w:val="00E47AAD"/>
    <w:rsid w:val="00E503C7"/>
    <w:rsid w:val="00E508F1"/>
    <w:rsid w:val="00E50CF6"/>
    <w:rsid w:val="00E5126E"/>
    <w:rsid w:val="00E51D82"/>
    <w:rsid w:val="00E52206"/>
    <w:rsid w:val="00E528B7"/>
    <w:rsid w:val="00E52C51"/>
    <w:rsid w:val="00E535AA"/>
    <w:rsid w:val="00E53783"/>
    <w:rsid w:val="00E53A67"/>
    <w:rsid w:val="00E53DBA"/>
    <w:rsid w:val="00E53F00"/>
    <w:rsid w:val="00E5430D"/>
    <w:rsid w:val="00E54E6B"/>
    <w:rsid w:val="00E55120"/>
    <w:rsid w:val="00E5555A"/>
    <w:rsid w:val="00E56787"/>
    <w:rsid w:val="00E568B7"/>
    <w:rsid w:val="00E56BE0"/>
    <w:rsid w:val="00E5728F"/>
    <w:rsid w:val="00E57550"/>
    <w:rsid w:val="00E5798C"/>
    <w:rsid w:val="00E57CC7"/>
    <w:rsid w:val="00E57FF7"/>
    <w:rsid w:val="00E601F1"/>
    <w:rsid w:val="00E60D7D"/>
    <w:rsid w:val="00E61426"/>
    <w:rsid w:val="00E61689"/>
    <w:rsid w:val="00E61AFD"/>
    <w:rsid w:val="00E62202"/>
    <w:rsid w:val="00E6345E"/>
    <w:rsid w:val="00E637F6"/>
    <w:rsid w:val="00E6489E"/>
    <w:rsid w:val="00E64D17"/>
    <w:rsid w:val="00E6516F"/>
    <w:rsid w:val="00E65284"/>
    <w:rsid w:val="00E6567E"/>
    <w:rsid w:val="00E65F54"/>
    <w:rsid w:val="00E65FEB"/>
    <w:rsid w:val="00E66D47"/>
    <w:rsid w:val="00E67300"/>
    <w:rsid w:val="00E67B7C"/>
    <w:rsid w:val="00E67DF3"/>
    <w:rsid w:val="00E67E6C"/>
    <w:rsid w:val="00E704A3"/>
    <w:rsid w:val="00E704B6"/>
    <w:rsid w:val="00E704E8"/>
    <w:rsid w:val="00E70B6B"/>
    <w:rsid w:val="00E70F3C"/>
    <w:rsid w:val="00E7126A"/>
    <w:rsid w:val="00E713A5"/>
    <w:rsid w:val="00E724A7"/>
    <w:rsid w:val="00E724E3"/>
    <w:rsid w:val="00E72980"/>
    <w:rsid w:val="00E72B01"/>
    <w:rsid w:val="00E72C90"/>
    <w:rsid w:val="00E7395B"/>
    <w:rsid w:val="00E7563B"/>
    <w:rsid w:val="00E7593E"/>
    <w:rsid w:val="00E75A45"/>
    <w:rsid w:val="00E75B68"/>
    <w:rsid w:val="00E76596"/>
    <w:rsid w:val="00E77673"/>
    <w:rsid w:val="00E777EB"/>
    <w:rsid w:val="00E77AC3"/>
    <w:rsid w:val="00E77F6C"/>
    <w:rsid w:val="00E80BAD"/>
    <w:rsid w:val="00E818C9"/>
    <w:rsid w:val="00E81B8B"/>
    <w:rsid w:val="00E81E3F"/>
    <w:rsid w:val="00E82A58"/>
    <w:rsid w:val="00E82A94"/>
    <w:rsid w:val="00E841BD"/>
    <w:rsid w:val="00E84268"/>
    <w:rsid w:val="00E8456C"/>
    <w:rsid w:val="00E84581"/>
    <w:rsid w:val="00E84602"/>
    <w:rsid w:val="00E84751"/>
    <w:rsid w:val="00E857E4"/>
    <w:rsid w:val="00E85B93"/>
    <w:rsid w:val="00E85DA7"/>
    <w:rsid w:val="00E85DE2"/>
    <w:rsid w:val="00E85DF3"/>
    <w:rsid w:val="00E86090"/>
    <w:rsid w:val="00E861F7"/>
    <w:rsid w:val="00E86419"/>
    <w:rsid w:val="00E86837"/>
    <w:rsid w:val="00E86AA3"/>
    <w:rsid w:val="00E86E7A"/>
    <w:rsid w:val="00E87301"/>
    <w:rsid w:val="00E879A3"/>
    <w:rsid w:val="00E87CF5"/>
    <w:rsid w:val="00E87E31"/>
    <w:rsid w:val="00E90AD5"/>
    <w:rsid w:val="00E913F6"/>
    <w:rsid w:val="00E920E3"/>
    <w:rsid w:val="00E92660"/>
    <w:rsid w:val="00E92E61"/>
    <w:rsid w:val="00E931E0"/>
    <w:rsid w:val="00E931E6"/>
    <w:rsid w:val="00E93622"/>
    <w:rsid w:val="00E93A08"/>
    <w:rsid w:val="00E94350"/>
    <w:rsid w:val="00E943FB"/>
    <w:rsid w:val="00E94AFF"/>
    <w:rsid w:val="00E957E1"/>
    <w:rsid w:val="00E95D7C"/>
    <w:rsid w:val="00E963F0"/>
    <w:rsid w:val="00EA0FE7"/>
    <w:rsid w:val="00EA17EE"/>
    <w:rsid w:val="00EA194B"/>
    <w:rsid w:val="00EA1ABD"/>
    <w:rsid w:val="00EA2EE6"/>
    <w:rsid w:val="00EA32FE"/>
    <w:rsid w:val="00EA35DC"/>
    <w:rsid w:val="00EA35F6"/>
    <w:rsid w:val="00EA37B1"/>
    <w:rsid w:val="00EA52C3"/>
    <w:rsid w:val="00EA5686"/>
    <w:rsid w:val="00EA56EB"/>
    <w:rsid w:val="00EA5826"/>
    <w:rsid w:val="00EA5B2B"/>
    <w:rsid w:val="00EA5C13"/>
    <w:rsid w:val="00EA5FE6"/>
    <w:rsid w:val="00EA633E"/>
    <w:rsid w:val="00EA64C6"/>
    <w:rsid w:val="00EA696A"/>
    <w:rsid w:val="00EA6D02"/>
    <w:rsid w:val="00EA7D98"/>
    <w:rsid w:val="00EA7DA1"/>
    <w:rsid w:val="00EB005D"/>
    <w:rsid w:val="00EB07F2"/>
    <w:rsid w:val="00EB0B04"/>
    <w:rsid w:val="00EB1064"/>
    <w:rsid w:val="00EB1341"/>
    <w:rsid w:val="00EB136E"/>
    <w:rsid w:val="00EB1ABA"/>
    <w:rsid w:val="00EB1D0D"/>
    <w:rsid w:val="00EB2ADE"/>
    <w:rsid w:val="00EB2EB8"/>
    <w:rsid w:val="00EB2FF7"/>
    <w:rsid w:val="00EB370A"/>
    <w:rsid w:val="00EB45A7"/>
    <w:rsid w:val="00EB4AA7"/>
    <w:rsid w:val="00EB5A39"/>
    <w:rsid w:val="00EB5F26"/>
    <w:rsid w:val="00EB605C"/>
    <w:rsid w:val="00EB6689"/>
    <w:rsid w:val="00EB6829"/>
    <w:rsid w:val="00EB7273"/>
    <w:rsid w:val="00EB7BC7"/>
    <w:rsid w:val="00EC01BC"/>
    <w:rsid w:val="00EC03D9"/>
    <w:rsid w:val="00EC1B02"/>
    <w:rsid w:val="00EC1DCA"/>
    <w:rsid w:val="00EC1FBB"/>
    <w:rsid w:val="00EC3155"/>
    <w:rsid w:val="00EC33A4"/>
    <w:rsid w:val="00EC37A0"/>
    <w:rsid w:val="00EC3EF3"/>
    <w:rsid w:val="00EC3F56"/>
    <w:rsid w:val="00EC43DD"/>
    <w:rsid w:val="00EC46E9"/>
    <w:rsid w:val="00EC52B4"/>
    <w:rsid w:val="00EC5D5A"/>
    <w:rsid w:val="00EC5E51"/>
    <w:rsid w:val="00EC60D6"/>
    <w:rsid w:val="00EC6345"/>
    <w:rsid w:val="00EC6AD2"/>
    <w:rsid w:val="00EC6D6B"/>
    <w:rsid w:val="00EC761C"/>
    <w:rsid w:val="00ED0E19"/>
    <w:rsid w:val="00ED0EBE"/>
    <w:rsid w:val="00ED1F3E"/>
    <w:rsid w:val="00ED2F7D"/>
    <w:rsid w:val="00ED3187"/>
    <w:rsid w:val="00ED37CD"/>
    <w:rsid w:val="00ED38D0"/>
    <w:rsid w:val="00ED3E5C"/>
    <w:rsid w:val="00ED4075"/>
    <w:rsid w:val="00ED498B"/>
    <w:rsid w:val="00ED4A98"/>
    <w:rsid w:val="00ED4C4E"/>
    <w:rsid w:val="00ED54BE"/>
    <w:rsid w:val="00ED56DA"/>
    <w:rsid w:val="00ED5CF9"/>
    <w:rsid w:val="00ED66EB"/>
    <w:rsid w:val="00ED6BFF"/>
    <w:rsid w:val="00ED6F9B"/>
    <w:rsid w:val="00EE01CE"/>
    <w:rsid w:val="00EE07B6"/>
    <w:rsid w:val="00EE0A96"/>
    <w:rsid w:val="00EE1B41"/>
    <w:rsid w:val="00EE22CC"/>
    <w:rsid w:val="00EE232B"/>
    <w:rsid w:val="00EE23D7"/>
    <w:rsid w:val="00EE2DDD"/>
    <w:rsid w:val="00EE2E4E"/>
    <w:rsid w:val="00EE3F84"/>
    <w:rsid w:val="00EE4C84"/>
    <w:rsid w:val="00EE4EBD"/>
    <w:rsid w:val="00EE63C6"/>
    <w:rsid w:val="00EE71D9"/>
    <w:rsid w:val="00EE748B"/>
    <w:rsid w:val="00EE7869"/>
    <w:rsid w:val="00EE7A26"/>
    <w:rsid w:val="00EE7A94"/>
    <w:rsid w:val="00EF00C8"/>
    <w:rsid w:val="00EF0263"/>
    <w:rsid w:val="00EF0EB2"/>
    <w:rsid w:val="00EF1162"/>
    <w:rsid w:val="00EF1337"/>
    <w:rsid w:val="00EF136E"/>
    <w:rsid w:val="00EF1813"/>
    <w:rsid w:val="00EF18BD"/>
    <w:rsid w:val="00EF1A93"/>
    <w:rsid w:val="00EF289E"/>
    <w:rsid w:val="00EF2E5A"/>
    <w:rsid w:val="00EF2EDF"/>
    <w:rsid w:val="00EF2F31"/>
    <w:rsid w:val="00EF34A1"/>
    <w:rsid w:val="00EF3AC9"/>
    <w:rsid w:val="00EF3D8D"/>
    <w:rsid w:val="00EF4099"/>
    <w:rsid w:val="00EF434F"/>
    <w:rsid w:val="00EF4D8F"/>
    <w:rsid w:val="00EF4E3B"/>
    <w:rsid w:val="00EF4EE4"/>
    <w:rsid w:val="00EF4F57"/>
    <w:rsid w:val="00EF4FD8"/>
    <w:rsid w:val="00EF5045"/>
    <w:rsid w:val="00EF609C"/>
    <w:rsid w:val="00EF6114"/>
    <w:rsid w:val="00EF6442"/>
    <w:rsid w:val="00EF77DB"/>
    <w:rsid w:val="00EF7858"/>
    <w:rsid w:val="00EF7966"/>
    <w:rsid w:val="00EF7F2B"/>
    <w:rsid w:val="00F007B8"/>
    <w:rsid w:val="00F00826"/>
    <w:rsid w:val="00F0109B"/>
    <w:rsid w:val="00F010B7"/>
    <w:rsid w:val="00F015DC"/>
    <w:rsid w:val="00F01EC4"/>
    <w:rsid w:val="00F020FF"/>
    <w:rsid w:val="00F02126"/>
    <w:rsid w:val="00F024F3"/>
    <w:rsid w:val="00F0274E"/>
    <w:rsid w:val="00F02A7E"/>
    <w:rsid w:val="00F02D66"/>
    <w:rsid w:val="00F030B8"/>
    <w:rsid w:val="00F04166"/>
    <w:rsid w:val="00F04BD1"/>
    <w:rsid w:val="00F050CB"/>
    <w:rsid w:val="00F05208"/>
    <w:rsid w:val="00F05979"/>
    <w:rsid w:val="00F05B68"/>
    <w:rsid w:val="00F05F7C"/>
    <w:rsid w:val="00F0660A"/>
    <w:rsid w:val="00F06779"/>
    <w:rsid w:val="00F068BD"/>
    <w:rsid w:val="00F06916"/>
    <w:rsid w:val="00F069C2"/>
    <w:rsid w:val="00F06AF9"/>
    <w:rsid w:val="00F0740B"/>
    <w:rsid w:val="00F075A1"/>
    <w:rsid w:val="00F07BAC"/>
    <w:rsid w:val="00F07F01"/>
    <w:rsid w:val="00F101B1"/>
    <w:rsid w:val="00F113E7"/>
    <w:rsid w:val="00F11572"/>
    <w:rsid w:val="00F116CC"/>
    <w:rsid w:val="00F11A03"/>
    <w:rsid w:val="00F12182"/>
    <w:rsid w:val="00F12AE7"/>
    <w:rsid w:val="00F1360C"/>
    <w:rsid w:val="00F13AE9"/>
    <w:rsid w:val="00F144C5"/>
    <w:rsid w:val="00F14B10"/>
    <w:rsid w:val="00F14E12"/>
    <w:rsid w:val="00F14F33"/>
    <w:rsid w:val="00F15C96"/>
    <w:rsid w:val="00F15E20"/>
    <w:rsid w:val="00F16CEB"/>
    <w:rsid w:val="00F17AEC"/>
    <w:rsid w:val="00F200D3"/>
    <w:rsid w:val="00F20463"/>
    <w:rsid w:val="00F2079D"/>
    <w:rsid w:val="00F20ABB"/>
    <w:rsid w:val="00F20FD9"/>
    <w:rsid w:val="00F21313"/>
    <w:rsid w:val="00F21865"/>
    <w:rsid w:val="00F2257E"/>
    <w:rsid w:val="00F227AF"/>
    <w:rsid w:val="00F2316C"/>
    <w:rsid w:val="00F23280"/>
    <w:rsid w:val="00F244CB"/>
    <w:rsid w:val="00F246DA"/>
    <w:rsid w:val="00F24BC5"/>
    <w:rsid w:val="00F2535A"/>
    <w:rsid w:val="00F25728"/>
    <w:rsid w:val="00F2574C"/>
    <w:rsid w:val="00F2616B"/>
    <w:rsid w:val="00F26205"/>
    <w:rsid w:val="00F26F92"/>
    <w:rsid w:val="00F26FA8"/>
    <w:rsid w:val="00F2707F"/>
    <w:rsid w:val="00F30335"/>
    <w:rsid w:val="00F31263"/>
    <w:rsid w:val="00F313FE"/>
    <w:rsid w:val="00F3150A"/>
    <w:rsid w:val="00F3156B"/>
    <w:rsid w:val="00F3161A"/>
    <w:rsid w:val="00F31EE2"/>
    <w:rsid w:val="00F32332"/>
    <w:rsid w:val="00F3266B"/>
    <w:rsid w:val="00F327CF"/>
    <w:rsid w:val="00F329F8"/>
    <w:rsid w:val="00F333C9"/>
    <w:rsid w:val="00F33A4B"/>
    <w:rsid w:val="00F33F98"/>
    <w:rsid w:val="00F34BD1"/>
    <w:rsid w:val="00F34F5F"/>
    <w:rsid w:val="00F35194"/>
    <w:rsid w:val="00F352A4"/>
    <w:rsid w:val="00F354B5"/>
    <w:rsid w:val="00F35A1D"/>
    <w:rsid w:val="00F35F82"/>
    <w:rsid w:val="00F365A3"/>
    <w:rsid w:val="00F367A3"/>
    <w:rsid w:val="00F374F4"/>
    <w:rsid w:val="00F3755E"/>
    <w:rsid w:val="00F377DC"/>
    <w:rsid w:val="00F37890"/>
    <w:rsid w:val="00F40267"/>
    <w:rsid w:val="00F41D31"/>
    <w:rsid w:val="00F42823"/>
    <w:rsid w:val="00F42D1F"/>
    <w:rsid w:val="00F4344E"/>
    <w:rsid w:val="00F443EB"/>
    <w:rsid w:val="00F445FC"/>
    <w:rsid w:val="00F450F3"/>
    <w:rsid w:val="00F45AF8"/>
    <w:rsid w:val="00F46454"/>
    <w:rsid w:val="00F4687C"/>
    <w:rsid w:val="00F46CFD"/>
    <w:rsid w:val="00F504C0"/>
    <w:rsid w:val="00F509FD"/>
    <w:rsid w:val="00F50C7E"/>
    <w:rsid w:val="00F510D6"/>
    <w:rsid w:val="00F514EF"/>
    <w:rsid w:val="00F517B0"/>
    <w:rsid w:val="00F51BF9"/>
    <w:rsid w:val="00F51F16"/>
    <w:rsid w:val="00F521C3"/>
    <w:rsid w:val="00F522B3"/>
    <w:rsid w:val="00F526C9"/>
    <w:rsid w:val="00F5308D"/>
    <w:rsid w:val="00F53CF0"/>
    <w:rsid w:val="00F551A7"/>
    <w:rsid w:val="00F5547A"/>
    <w:rsid w:val="00F55784"/>
    <w:rsid w:val="00F55BC0"/>
    <w:rsid w:val="00F55ECE"/>
    <w:rsid w:val="00F562E6"/>
    <w:rsid w:val="00F5696B"/>
    <w:rsid w:val="00F56CB9"/>
    <w:rsid w:val="00F56F2E"/>
    <w:rsid w:val="00F5783F"/>
    <w:rsid w:val="00F57C7D"/>
    <w:rsid w:val="00F617A3"/>
    <w:rsid w:val="00F62BFC"/>
    <w:rsid w:val="00F62C25"/>
    <w:rsid w:val="00F62DFC"/>
    <w:rsid w:val="00F632B3"/>
    <w:rsid w:val="00F632B7"/>
    <w:rsid w:val="00F639F4"/>
    <w:rsid w:val="00F63FE1"/>
    <w:rsid w:val="00F64206"/>
    <w:rsid w:val="00F6462E"/>
    <w:rsid w:val="00F64CE7"/>
    <w:rsid w:val="00F656AD"/>
    <w:rsid w:val="00F659A0"/>
    <w:rsid w:val="00F65B2D"/>
    <w:rsid w:val="00F65E28"/>
    <w:rsid w:val="00F65FC5"/>
    <w:rsid w:val="00F667B5"/>
    <w:rsid w:val="00F67182"/>
    <w:rsid w:val="00F6740F"/>
    <w:rsid w:val="00F67414"/>
    <w:rsid w:val="00F6757F"/>
    <w:rsid w:val="00F67682"/>
    <w:rsid w:val="00F679CF"/>
    <w:rsid w:val="00F70DB2"/>
    <w:rsid w:val="00F71004"/>
    <w:rsid w:val="00F71152"/>
    <w:rsid w:val="00F7138B"/>
    <w:rsid w:val="00F71462"/>
    <w:rsid w:val="00F7156B"/>
    <w:rsid w:val="00F71AE2"/>
    <w:rsid w:val="00F738AB"/>
    <w:rsid w:val="00F74EB8"/>
    <w:rsid w:val="00F74FA8"/>
    <w:rsid w:val="00F756A4"/>
    <w:rsid w:val="00F759CC"/>
    <w:rsid w:val="00F75B8A"/>
    <w:rsid w:val="00F767DA"/>
    <w:rsid w:val="00F769DB"/>
    <w:rsid w:val="00F76C09"/>
    <w:rsid w:val="00F77041"/>
    <w:rsid w:val="00F7759A"/>
    <w:rsid w:val="00F776F6"/>
    <w:rsid w:val="00F80294"/>
    <w:rsid w:val="00F80BF9"/>
    <w:rsid w:val="00F8147A"/>
    <w:rsid w:val="00F81A72"/>
    <w:rsid w:val="00F83167"/>
    <w:rsid w:val="00F834DD"/>
    <w:rsid w:val="00F841B2"/>
    <w:rsid w:val="00F8475D"/>
    <w:rsid w:val="00F84811"/>
    <w:rsid w:val="00F85C95"/>
    <w:rsid w:val="00F8637E"/>
    <w:rsid w:val="00F86F73"/>
    <w:rsid w:val="00F871C3"/>
    <w:rsid w:val="00F87C1E"/>
    <w:rsid w:val="00F9007C"/>
    <w:rsid w:val="00F905F5"/>
    <w:rsid w:val="00F9063B"/>
    <w:rsid w:val="00F9087B"/>
    <w:rsid w:val="00F90950"/>
    <w:rsid w:val="00F90BC3"/>
    <w:rsid w:val="00F90FEB"/>
    <w:rsid w:val="00F910DD"/>
    <w:rsid w:val="00F913CD"/>
    <w:rsid w:val="00F914B3"/>
    <w:rsid w:val="00F9178E"/>
    <w:rsid w:val="00F925BF"/>
    <w:rsid w:val="00F925EB"/>
    <w:rsid w:val="00F9275D"/>
    <w:rsid w:val="00F92BD2"/>
    <w:rsid w:val="00F947B5"/>
    <w:rsid w:val="00F95100"/>
    <w:rsid w:val="00F95442"/>
    <w:rsid w:val="00F95A56"/>
    <w:rsid w:val="00F96308"/>
    <w:rsid w:val="00F96DC3"/>
    <w:rsid w:val="00F9774C"/>
    <w:rsid w:val="00F97AB0"/>
    <w:rsid w:val="00F97C42"/>
    <w:rsid w:val="00F97D20"/>
    <w:rsid w:val="00FA0371"/>
    <w:rsid w:val="00FA0B93"/>
    <w:rsid w:val="00FA1958"/>
    <w:rsid w:val="00FA1D32"/>
    <w:rsid w:val="00FA24A4"/>
    <w:rsid w:val="00FA3878"/>
    <w:rsid w:val="00FA3C3D"/>
    <w:rsid w:val="00FA3DA9"/>
    <w:rsid w:val="00FA4769"/>
    <w:rsid w:val="00FA4B87"/>
    <w:rsid w:val="00FA5719"/>
    <w:rsid w:val="00FA69B6"/>
    <w:rsid w:val="00FA6A14"/>
    <w:rsid w:val="00FA6C09"/>
    <w:rsid w:val="00FA6C63"/>
    <w:rsid w:val="00FA6CB6"/>
    <w:rsid w:val="00FA6F65"/>
    <w:rsid w:val="00FA7D9C"/>
    <w:rsid w:val="00FA7E11"/>
    <w:rsid w:val="00FB0A63"/>
    <w:rsid w:val="00FB0EE5"/>
    <w:rsid w:val="00FB1180"/>
    <w:rsid w:val="00FB13D4"/>
    <w:rsid w:val="00FB1505"/>
    <w:rsid w:val="00FB1911"/>
    <w:rsid w:val="00FB1D49"/>
    <w:rsid w:val="00FB1D5D"/>
    <w:rsid w:val="00FB1E79"/>
    <w:rsid w:val="00FB285F"/>
    <w:rsid w:val="00FB2AE2"/>
    <w:rsid w:val="00FB3723"/>
    <w:rsid w:val="00FB3B4E"/>
    <w:rsid w:val="00FB3FF4"/>
    <w:rsid w:val="00FB4674"/>
    <w:rsid w:val="00FB487D"/>
    <w:rsid w:val="00FB4B2E"/>
    <w:rsid w:val="00FB50C4"/>
    <w:rsid w:val="00FB5113"/>
    <w:rsid w:val="00FB5142"/>
    <w:rsid w:val="00FB5429"/>
    <w:rsid w:val="00FB6334"/>
    <w:rsid w:val="00FB6354"/>
    <w:rsid w:val="00FB64C5"/>
    <w:rsid w:val="00FB65E0"/>
    <w:rsid w:val="00FB6737"/>
    <w:rsid w:val="00FB69FA"/>
    <w:rsid w:val="00FB7586"/>
    <w:rsid w:val="00FB7FA0"/>
    <w:rsid w:val="00FC04A6"/>
    <w:rsid w:val="00FC104D"/>
    <w:rsid w:val="00FC1233"/>
    <w:rsid w:val="00FC1745"/>
    <w:rsid w:val="00FC190D"/>
    <w:rsid w:val="00FC1E05"/>
    <w:rsid w:val="00FC2179"/>
    <w:rsid w:val="00FC238D"/>
    <w:rsid w:val="00FC247F"/>
    <w:rsid w:val="00FC2C4E"/>
    <w:rsid w:val="00FC2EB4"/>
    <w:rsid w:val="00FC4690"/>
    <w:rsid w:val="00FC4C87"/>
    <w:rsid w:val="00FC5661"/>
    <w:rsid w:val="00FC5DDC"/>
    <w:rsid w:val="00FC625E"/>
    <w:rsid w:val="00FC66A8"/>
    <w:rsid w:val="00FC6B7C"/>
    <w:rsid w:val="00FC6FA9"/>
    <w:rsid w:val="00FD02DE"/>
    <w:rsid w:val="00FD03A9"/>
    <w:rsid w:val="00FD03C9"/>
    <w:rsid w:val="00FD0927"/>
    <w:rsid w:val="00FD17B5"/>
    <w:rsid w:val="00FD1E3A"/>
    <w:rsid w:val="00FD201D"/>
    <w:rsid w:val="00FD2B53"/>
    <w:rsid w:val="00FD35F4"/>
    <w:rsid w:val="00FD376B"/>
    <w:rsid w:val="00FD39F1"/>
    <w:rsid w:val="00FD3A7C"/>
    <w:rsid w:val="00FD3C0F"/>
    <w:rsid w:val="00FD4369"/>
    <w:rsid w:val="00FD4A84"/>
    <w:rsid w:val="00FD541B"/>
    <w:rsid w:val="00FD5489"/>
    <w:rsid w:val="00FD56DE"/>
    <w:rsid w:val="00FD5965"/>
    <w:rsid w:val="00FD6749"/>
    <w:rsid w:val="00FD6F55"/>
    <w:rsid w:val="00FD7515"/>
    <w:rsid w:val="00FE01E6"/>
    <w:rsid w:val="00FE04DA"/>
    <w:rsid w:val="00FE0630"/>
    <w:rsid w:val="00FE06AD"/>
    <w:rsid w:val="00FE0F99"/>
    <w:rsid w:val="00FE15B4"/>
    <w:rsid w:val="00FE27A6"/>
    <w:rsid w:val="00FE2F3B"/>
    <w:rsid w:val="00FE30ED"/>
    <w:rsid w:val="00FE3121"/>
    <w:rsid w:val="00FE325A"/>
    <w:rsid w:val="00FE32E4"/>
    <w:rsid w:val="00FE359D"/>
    <w:rsid w:val="00FE3740"/>
    <w:rsid w:val="00FE3EF3"/>
    <w:rsid w:val="00FE4320"/>
    <w:rsid w:val="00FE5087"/>
    <w:rsid w:val="00FE53F3"/>
    <w:rsid w:val="00FE5EBD"/>
    <w:rsid w:val="00FE63A3"/>
    <w:rsid w:val="00FE760A"/>
    <w:rsid w:val="00FE789B"/>
    <w:rsid w:val="00FE7EEE"/>
    <w:rsid w:val="00FF0477"/>
    <w:rsid w:val="00FF0D63"/>
    <w:rsid w:val="00FF15BB"/>
    <w:rsid w:val="00FF17FB"/>
    <w:rsid w:val="00FF24F5"/>
    <w:rsid w:val="00FF2B1F"/>
    <w:rsid w:val="00FF33DC"/>
    <w:rsid w:val="00FF3696"/>
    <w:rsid w:val="00FF3AEA"/>
    <w:rsid w:val="00FF3D42"/>
    <w:rsid w:val="00FF4DF4"/>
    <w:rsid w:val="00FF53C3"/>
    <w:rsid w:val="00FF55E5"/>
    <w:rsid w:val="00FF5C31"/>
    <w:rsid w:val="00FF75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6E62D"/>
  <w15:docId w15:val="{BA902342-E63F-4F41-9117-BBBF0702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C42"/>
  </w:style>
  <w:style w:type="paragraph" w:styleId="1">
    <w:name w:val="heading 1"/>
    <w:basedOn w:val="a"/>
    <w:link w:val="10"/>
    <w:uiPriority w:val="9"/>
    <w:qFormat/>
    <w:rsid w:val="00097C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F97C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qFormat/>
    <w:rsid w:val="00F97C4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F97C4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F97C42"/>
    <w:rPr>
      <w:rFonts w:ascii="Tahoma" w:hAnsi="Tahoma" w:cs="Tahoma"/>
      <w:sz w:val="16"/>
      <w:szCs w:val="16"/>
    </w:rPr>
  </w:style>
  <w:style w:type="paragraph" w:styleId="a6">
    <w:name w:val="No Spacing"/>
    <w:uiPriority w:val="1"/>
    <w:qFormat/>
    <w:rsid w:val="00630682"/>
    <w:pPr>
      <w:spacing w:after="0" w:line="240" w:lineRule="auto"/>
    </w:pPr>
  </w:style>
  <w:style w:type="paragraph" w:styleId="a7">
    <w:name w:val="header"/>
    <w:basedOn w:val="a"/>
    <w:link w:val="a8"/>
    <w:uiPriority w:val="99"/>
    <w:unhideWhenUsed/>
    <w:rsid w:val="00080F54"/>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080F54"/>
  </w:style>
  <w:style w:type="paragraph" w:styleId="a9">
    <w:name w:val="footer"/>
    <w:basedOn w:val="a"/>
    <w:link w:val="aa"/>
    <w:uiPriority w:val="99"/>
    <w:unhideWhenUsed/>
    <w:rsid w:val="00080F54"/>
    <w:pPr>
      <w:tabs>
        <w:tab w:val="center" w:pos="4677"/>
        <w:tab w:val="right" w:pos="9355"/>
      </w:tabs>
      <w:spacing w:after="0" w:line="240" w:lineRule="auto"/>
    </w:pPr>
  </w:style>
  <w:style w:type="character" w:customStyle="1" w:styleId="aa">
    <w:name w:val="Нижній колонтитул Знак"/>
    <w:basedOn w:val="a0"/>
    <w:link w:val="a9"/>
    <w:uiPriority w:val="99"/>
    <w:rsid w:val="00080F54"/>
  </w:style>
  <w:style w:type="character" w:customStyle="1" w:styleId="2">
    <w:name w:val="Основной текст (2)_"/>
    <w:basedOn w:val="a0"/>
    <w:link w:val="20"/>
    <w:rsid w:val="0035745B"/>
    <w:rPr>
      <w:rFonts w:ascii="Times New Roman" w:eastAsia="Times New Roman" w:hAnsi="Times New Roman" w:cs="Times New Roman"/>
      <w:sz w:val="28"/>
      <w:szCs w:val="28"/>
      <w:shd w:val="clear" w:color="auto" w:fill="FFFFFF"/>
    </w:rPr>
  </w:style>
  <w:style w:type="character" w:customStyle="1" w:styleId="3">
    <w:name w:val="Основной текст (3)_"/>
    <w:basedOn w:val="a0"/>
    <w:link w:val="30"/>
    <w:rsid w:val="0035745B"/>
    <w:rPr>
      <w:rFonts w:ascii="Times New Roman" w:eastAsia="Times New Roman" w:hAnsi="Times New Roman" w:cs="Times New Roman"/>
      <w:shd w:val="clear" w:color="auto" w:fill="FFFFFF"/>
    </w:rPr>
  </w:style>
  <w:style w:type="paragraph" w:customStyle="1" w:styleId="20">
    <w:name w:val="Основной текст (2)"/>
    <w:basedOn w:val="a"/>
    <w:link w:val="2"/>
    <w:rsid w:val="0035745B"/>
    <w:pPr>
      <w:widowControl w:val="0"/>
      <w:shd w:val="clear" w:color="auto" w:fill="FFFFFF"/>
      <w:spacing w:before="300" w:after="360" w:line="310"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35745B"/>
    <w:pPr>
      <w:widowControl w:val="0"/>
      <w:shd w:val="clear" w:color="auto" w:fill="FFFFFF"/>
      <w:spacing w:after="640" w:line="244" w:lineRule="exact"/>
      <w:jc w:val="center"/>
    </w:pPr>
    <w:rPr>
      <w:rFonts w:ascii="Times New Roman" w:eastAsia="Times New Roman" w:hAnsi="Times New Roman" w:cs="Times New Roman"/>
    </w:rPr>
  </w:style>
  <w:style w:type="paragraph" w:customStyle="1" w:styleId="rtejustify">
    <w:name w:val="rtejustify"/>
    <w:basedOn w:val="a"/>
    <w:qFormat/>
    <w:rsid w:val="00132E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W-Absatz-Standardschriftart111">
    <w:name w:val="WW-Absatz-Standardschriftart111"/>
    <w:rsid w:val="006E0168"/>
  </w:style>
  <w:style w:type="paragraph" w:styleId="ab">
    <w:name w:val="Revision"/>
    <w:hidden/>
    <w:uiPriority w:val="99"/>
    <w:semiHidden/>
    <w:rsid w:val="0062036E"/>
    <w:pPr>
      <w:spacing w:after="0" w:line="240" w:lineRule="auto"/>
    </w:pPr>
  </w:style>
  <w:style w:type="paragraph" w:styleId="ac">
    <w:name w:val="List Paragraph"/>
    <w:basedOn w:val="a"/>
    <w:uiPriority w:val="34"/>
    <w:qFormat/>
    <w:rsid w:val="00796012"/>
    <w:pPr>
      <w:ind w:left="720"/>
      <w:contextualSpacing/>
    </w:pPr>
  </w:style>
  <w:style w:type="character" w:styleId="ad">
    <w:name w:val="annotation reference"/>
    <w:basedOn w:val="a0"/>
    <w:uiPriority w:val="99"/>
    <w:semiHidden/>
    <w:unhideWhenUsed/>
    <w:rsid w:val="002A5D5E"/>
    <w:rPr>
      <w:sz w:val="16"/>
      <w:szCs w:val="16"/>
    </w:rPr>
  </w:style>
  <w:style w:type="paragraph" w:styleId="ae">
    <w:name w:val="annotation text"/>
    <w:basedOn w:val="a"/>
    <w:link w:val="af"/>
    <w:uiPriority w:val="99"/>
    <w:semiHidden/>
    <w:unhideWhenUsed/>
    <w:rsid w:val="002A5D5E"/>
    <w:pPr>
      <w:spacing w:line="240" w:lineRule="auto"/>
    </w:pPr>
    <w:rPr>
      <w:sz w:val="20"/>
      <w:szCs w:val="20"/>
    </w:rPr>
  </w:style>
  <w:style w:type="character" w:customStyle="1" w:styleId="af">
    <w:name w:val="Текст примітки Знак"/>
    <w:basedOn w:val="a0"/>
    <w:link w:val="ae"/>
    <w:uiPriority w:val="99"/>
    <w:semiHidden/>
    <w:rsid w:val="002A5D5E"/>
    <w:rPr>
      <w:sz w:val="20"/>
      <w:szCs w:val="20"/>
    </w:rPr>
  </w:style>
  <w:style w:type="paragraph" w:styleId="af0">
    <w:name w:val="annotation subject"/>
    <w:basedOn w:val="ae"/>
    <w:next w:val="ae"/>
    <w:link w:val="af1"/>
    <w:uiPriority w:val="99"/>
    <w:semiHidden/>
    <w:unhideWhenUsed/>
    <w:rsid w:val="002A5D5E"/>
    <w:rPr>
      <w:b/>
      <w:bCs/>
    </w:rPr>
  </w:style>
  <w:style w:type="character" w:customStyle="1" w:styleId="af1">
    <w:name w:val="Тема примітки Знак"/>
    <w:basedOn w:val="af"/>
    <w:link w:val="af0"/>
    <w:uiPriority w:val="99"/>
    <w:semiHidden/>
    <w:rsid w:val="002A5D5E"/>
    <w:rPr>
      <w:b/>
      <w:bCs/>
      <w:sz w:val="20"/>
      <w:szCs w:val="20"/>
    </w:rPr>
  </w:style>
  <w:style w:type="character" w:styleId="af2">
    <w:name w:val="Hyperlink"/>
    <w:basedOn w:val="a0"/>
    <w:uiPriority w:val="99"/>
    <w:unhideWhenUsed/>
    <w:qFormat/>
    <w:rsid w:val="00902BEE"/>
    <w:rPr>
      <w:color w:val="0000FF"/>
      <w:u w:val="single"/>
    </w:rPr>
  </w:style>
  <w:style w:type="character" w:styleId="af3">
    <w:name w:val="Emphasis"/>
    <w:basedOn w:val="a0"/>
    <w:uiPriority w:val="20"/>
    <w:qFormat/>
    <w:rsid w:val="00891C49"/>
    <w:rPr>
      <w:i/>
      <w:iCs/>
    </w:rPr>
  </w:style>
  <w:style w:type="character" w:styleId="af4">
    <w:name w:val="Strong"/>
    <w:basedOn w:val="a0"/>
    <w:uiPriority w:val="22"/>
    <w:qFormat/>
    <w:rsid w:val="00147A9D"/>
    <w:rPr>
      <w:b/>
      <w:bCs/>
    </w:rPr>
  </w:style>
  <w:style w:type="character" w:customStyle="1" w:styleId="10">
    <w:name w:val="Заголовок 1 Знак"/>
    <w:basedOn w:val="a0"/>
    <w:link w:val="1"/>
    <w:uiPriority w:val="9"/>
    <w:rsid w:val="00097C79"/>
    <w:rPr>
      <w:rFonts w:ascii="Times New Roman" w:eastAsia="Times New Roman" w:hAnsi="Times New Roman" w:cs="Times New Roman"/>
      <w:b/>
      <w:bCs/>
      <w:kern w:val="36"/>
      <w:sz w:val="48"/>
      <w:szCs w:val="48"/>
      <w:lang w:eastAsia="uk-UA"/>
    </w:rPr>
  </w:style>
  <w:style w:type="character" w:customStyle="1" w:styleId="fontstyle01">
    <w:name w:val="fontstyle01"/>
    <w:basedOn w:val="a0"/>
    <w:rsid w:val="006764FB"/>
    <w:rPr>
      <w:rFonts w:ascii="TimesNewRomanPS-BoldMT" w:hAnsi="TimesNewRomanPS-BoldMT" w:hint="default"/>
      <w:b/>
      <w:bCs/>
      <w:i w:val="0"/>
      <w:iCs w:val="0"/>
      <w:color w:val="000000"/>
      <w:sz w:val="24"/>
      <w:szCs w:val="24"/>
    </w:rPr>
  </w:style>
  <w:style w:type="character" w:customStyle="1" w:styleId="fontstyle21">
    <w:name w:val="fontstyle21"/>
    <w:basedOn w:val="a0"/>
    <w:rsid w:val="006764FB"/>
    <w:rPr>
      <w:rFonts w:ascii="TimesNewRomanPS-ItalicMT" w:hAnsi="TimesNewRomanPS-ItalicMT" w:hint="default"/>
      <w:b w:val="0"/>
      <w:bCs w:val="0"/>
      <w:i/>
      <w:iCs/>
      <w:color w:val="000000"/>
      <w:sz w:val="24"/>
      <w:szCs w:val="24"/>
    </w:rPr>
  </w:style>
  <w:style w:type="character" w:customStyle="1" w:styleId="fontstyle31">
    <w:name w:val="fontstyle31"/>
    <w:basedOn w:val="a0"/>
    <w:rsid w:val="006764FB"/>
    <w:rPr>
      <w:rFonts w:ascii="TimesNewRomanPSMT" w:hAnsi="TimesNewRomanPSMT" w:hint="default"/>
      <w:b w:val="0"/>
      <w:bCs w:val="0"/>
      <w:i w:val="0"/>
      <w:iCs w:val="0"/>
      <w:color w:val="16191F"/>
      <w:sz w:val="24"/>
      <w:szCs w:val="24"/>
    </w:rPr>
  </w:style>
  <w:style w:type="paragraph" w:customStyle="1" w:styleId="rvps9">
    <w:name w:val="rvps9"/>
    <w:basedOn w:val="a"/>
    <w:rsid w:val="00345BA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0">
    <w:name w:val="rvts20"/>
    <w:basedOn w:val="a0"/>
    <w:rsid w:val="00345BA8"/>
  </w:style>
  <w:style w:type="paragraph" w:customStyle="1" w:styleId="rvps10">
    <w:name w:val="rvps10"/>
    <w:basedOn w:val="a"/>
    <w:rsid w:val="00345BA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7">
    <w:name w:val="rvts17"/>
    <w:basedOn w:val="a0"/>
    <w:rsid w:val="00345BA8"/>
  </w:style>
  <w:style w:type="paragraph" w:customStyle="1" w:styleId="rtecenter">
    <w:name w:val="rtecenter"/>
    <w:basedOn w:val="a"/>
    <w:rsid w:val="00665A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qFormat/>
    <w:rsid w:val="00200058"/>
  </w:style>
  <w:style w:type="character" w:customStyle="1" w:styleId="rvts46">
    <w:name w:val="rvts46"/>
    <w:basedOn w:val="a0"/>
    <w:rsid w:val="00407F60"/>
  </w:style>
  <w:style w:type="character" w:customStyle="1" w:styleId="FontStyle24">
    <w:name w:val="Font Style24"/>
    <w:basedOn w:val="a0"/>
    <w:uiPriority w:val="99"/>
    <w:rsid w:val="0046779D"/>
    <w:rPr>
      <w:rFonts w:ascii="Times New Roman" w:hAnsi="Times New Roman" w:cs="Times New Roman" w:hint="default"/>
      <w:sz w:val="26"/>
      <w:szCs w:val="26"/>
    </w:rPr>
  </w:style>
  <w:style w:type="character" w:customStyle="1" w:styleId="color-1">
    <w:name w:val="color-1"/>
    <w:basedOn w:val="a0"/>
    <w:rsid w:val="00AF29E7"/>
  </w:style>
  <w:style w:type="paragraph" w:customStyle="1" w:styleId="rvps14">
    <w:name w:val="rvps14"/>
    <w:basedOn w:val="a"/>
    <w:rsid w:val="00174A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174AC8"/>
  </w:style>
  <w:style w:type="character" w:styleId="af5">
    <w:name w:val="FollowedHyperlink"/>
    <w:basedOn w:val="a0"/>
    <w:uiPriority w:val="99"/>
    <w:semiHidden/>
    <w:unhideWhenUsed/>
    <w:rsid w:val="00DE49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2800">
      <w:bodyDiv w:val="1"/>
      <w:marLeft w:val="0"/>
      <w:marRight w:val="0"/>
      <w:marTop w:val="0"/>
      <w:marBottom w:val="0"/>
      <w:divBdr>
        <w:top w:val="none" w:sz="0" w:space="0" w:color="auto"/>
        <w:left w:val="none" w:sz="0" w:space="0" w:color="auto"/>
        <w:bottom w:val="none" w:sz="0" w:space="0" w:color="auto"/>
        <w:right w:val="none" w:sz="0" w:space="0" w:color="auto"/>
      </w:divBdr>
    </w:div>
    <w:div w:id="4479439">
      <w:bodyDiv w:val="1"/>
      <w:marLeft w:val="0"/>
      <w:marRight w:val="0"/>
      <w:marTop w:val="0"/>
      <w:marBottom w:val="0"/>
      <w:divBdr>
        <w:top w:val="none" w:sz="0" w:space="0" w:color="auto"/>
        <w:left w:val="none" w:sz="0" w:space="0" w:color="auto"/>
        <w:bottom w:val="none" w:sz="0" w:space="0" w:color="auto"/>
        <w:right w:val="none" w:sz="0" w:space="0" w:color="auto"/>
      </w:divBdr>
    </w:div>
    <w:div w:id="14498837">
      <w:bodyDiv w:val="1"/>
      <w:marLeft w:val="0"/>
      <w:marRight w:val="0"/>
      <w:marTop w:val="0"/>
      <w:marBottom w:val="0"/>
      <w:divBdr>
        <w:top w:val="none" w:sz="0" w:space="0" w:color="auto"/>
        <w:left w:val="none" w:sz="0" w:space="0" w:color="auto"/>
        <w:bottom w:val="none" w:sz="0" w:space="0" w:color="auto"/>
        <w:right w:val="none" w:sz="0" w:space="0" w:color="auto"/>
      </w:divBdr>
    </w:div>
    <w:div w:id="26101467">
      <w:bodyDiv w:val="1"/>
      <w:marLeft w:val="0"/>
      <w:marRight w:val="0"/>
      <w:marTop w:val="0"/>
      <w:marBottom w:val="0"/>
      <w:divBdr>
        <w:top w:val="none" w:sz="0" w:space="0" w:color="auto"/>
        <w:left w:val="none" w:sz="0" w:space="0" w:color="auto"/>
        <w:bottom w:val="none" w:sz="0" w:space="0" w:color="auto"/>
        <w:right w:val="none" w:sz="0" w:space="0" w:color="auto"/>
      </w:divBdr>
    </w:div>
    <w:div w:id="33697104">
      <w:bodyDiv w:val="1"/>
      <w:marLeft w:val="0"/>
      <w:marRight w:val="0"/>
      <w:marTop w:val="0"/>
      <w:marBottom w:val="0"/>
      <w:divBdr>
        <w:top w:val="none" w:sz="0" w:space="0" w:color="auto"/>
        <w:left w:val="none" w:sz="0" w:space="0" w:color="auto"/>
        <w:bottom w:val="none" w:sz="0" w:space="0" w:color="auto"/>
        <w:right w:val="none" w:sz="0" w:space="0" w:color="auto"/>
      </w:divBdr>
    </w:div>
    <w:div w:id="62874261">
      <w:bodyDiv w:val="1"/>
      <w:marLeft w:val="0"/>
      <w:marRight w:val="0"/>
      <w:marTop w:val="0"/>
      <w:marBottom w:val="0"/>
      <w:divBdr>
        <w:top w:val="none" w:sz="0" w:space="0" w:color="auto"/>
        <w:left w:val="none" w:sz="0" w:space="0" w:color="auto"/>
        <w:bottom w:val="none" w:sz="0" w:space="0" w:color="auto"/>
        <w:right w:val="none" w:sz="0" w:space="0" w:color="auto"/>
      </w:divBdr>
    </w:div>
    <w:div w:id="106973623">
      <w:bodyDiv w:val="1"/>
      <w:marLeft w:val="0"/>
      <w:marRight w:val="0"/>
      <w:marTop w:val="0"/>
      <w:marBottom w:val="0"/>
      <w:divBdr>
        <w:top w:val="none" w:sz="0" w:space="0" w:color="auto"/>
        <w:left w:val="none" w:sz="0" w:space="0" w:color="auto"/>
        <w:bottom w:val="none" w:sz="0" w:space="0" w:color="auto"/>
        <w:right w:val="none" w:sz="0" w:space="0" w:color="auto"/>
      </w:divBdr>
    </w:div>
    <w:div w:id="157384573">
      <w:bodyDiv w:val="1"/>
      <w:marLeft w:val="0"/>
      <w:marRight w:val="0"/>
      <w:marTop w:val="0"/>
      <w:marBottom w:val="0"/>
      <w:divBdr>
        <w:top w:val="none" w:sz="0" w:space="0" w:color="auto"/>
        <w:left w:val="none" w:sz="0" w:space="0" w:color="auto"/>
        <w:bottom w:val="none" w:sz="0" w:space="0" w:color="auto"/>
        <w:right w:val="none" w:sz="0" w:space="0" w:color="auto"/>
      </w:divBdr>
    </w:div>
    <w:div w:id="175463325">
      <w:bodyDiv w:val="1"/>
      <w:marLeft w:val="0"/>
      <w:marRight w:val="0"/>
      <w:marTop w:val="0"/>
      <w:marBottom w:val="0"/>
      <w:divBdr>
        <w:top w:val="none" w:sz="0" w:space="0" w:color="auto"/>
        <w:left w:val="none" w:sz="0" w:space="0" w:color="auto"/>
        <w:bottom w:val="none" w:sz="0" w:space="0" w:color="auto"/>
        <w:right w:val="none" w:sz="0" w:space="0" w:color="auto"/>
      </w:divBdr>
    </w:div>
    <w:div w:id="177357023">
      <w:bodyDiv w:val="1"/>
      <w:marLeft w:val="0"/>
      <w:marRight w:val="0"/>
      <w:marTop w:val="0"/>
      <w:marBottom w:val="0"/>
      <w:divBdr>
        <w:top w:val="none" w:sz="0" w:space="0" w:color="auto"/>
        <w:left w:val="none" w:sz="0" w:space="0" w:color="auto"/>
        <w:bottom w:val="none" w:sz="0" w:space="0" w:color="auto"/>
        <w:right w:val="none" w:sz="0" w:space="0" w:color="auto"/>
      </w:divBdr>
    </w:div>
    <w:div w:id="179583687">
      <w:bodyDiv w:val="1"/>
      <w:marLeft w:val="0"/>
      <w:marRight w:val="0"/>
      <w:marTop w:val="0"/>
      <w:marBottom w:val="0"/>
      <w:divBdr>
        <w:top w:val="none" w:sz="0" w:space="0" w:color="auto"/>
        <w:left w:val="none" w:sz="0" w:space="0" w:color="auto"/>
        <w:bottom w:val="none" w:sz="0" w:space="0" w:color="auto"/>
        <w:right w:val="none" w:sz="0" w:space="0" w:color="auto"/>
      </w:divBdr>
    </w:div>
    <w:div w:id="226497560">
      <w:bodyDiv w:val="1"/>
      <w:marLeft w:val="0"/>
      <w:marRight w:val="0"/>
      <w:marTop w:val="0"/>
      <w:marBottom w:val="0"/>
      <w:divBdr>
        <w:top w:val="none" w:sz="0" w:space="0" w:color="auto"/>
        <w:left w:val="none" w:sz="0" w:space="0" w:color="auto"/>
        <w:bottom w:val="none" w:sz="0" w:space="0" w:color="auto"/>
        <w:right w:val="none" w:sz="0" w:space="0" w:color="auto"/>
      </w:divBdr>
    </w:div>
    <w:div w:id="297882100">
      <w:bodyDiv w:val="1"/>
      <w:marLeft w:val="0"/>
      <w:marRight w:val="0"/>
      <w:marTop w:val="0"/>
      <w:marBottom w:val="0"/>
      <w:divBdr>
        <w:top w:val="none" w:sz="0" w:space="0" w:color="auto"/>
        <w:left w:val="none" w:sz="0" w:space="0" w:color="auto"/>
        <w:bottom w:val="none" w:sz="0" w:space="0" w:color="auto"/>
        <w:right w:val="none" w:sz="0" w:space="0" w:color="auto"/>
      </w:divBdr>
    </w:div>
    <w:div w:id="311720756">
      <w:bodyDiv w:val="1"/>
      <w:marLeft w:val="0"/>
      <w:marRight w:val="0"/>
      <w:marTop w:val="0"/>
      <w:marBottom w:val="0"/>
      <w:divBdr>
        <w:top w:val="none" w:sz="0" w:space="0" w:color="auto"/>
        <w:left w:val="none" w:sz="0" w:space="0" w:color="auto"/>
        <w:bottom w:val="none" w:sz="0" w:space="0" w:color="auto"/>
        <w:right w:val="none" w:sz="0" w:space="0" w:color="auto"/>
      </w:divBdr>
    </w:div>
    <w:div w:id="345331326">
      <w:bodyDiv w:val="1"/>
      <w:marLeft w:val="0"/>
      <w:marRight w:val="0"/>
      <w:marTop w:val="0"/>
      <w:marBottom w:val="0"/>
      <w:divBdr>
        <w:top w:val="none" w:sz="0" w:space="0" w:color="auto"/>
        <w:left w:val="none" w:sz="0" w:space="0" w:color="auto"/>
        <w:bottom w:val="none" w:sz="0" w:space="0" w:color="auto"/>
        <w:right w:val="none" w:sz="0" w:space="0" w:color="auto"/>
      </w:divBdr>
    </w:div>
    <w:div w:id="360938226">
      <w:bodyDiv w:val="1"/>
      <w:marLeft w:val="0"/>
      <w:marRight w:val="0"/>
      <w:marTop w:val="0"/>
      <w:marBottom w:val="0"/>
      <w:divBdr>
        <w:top w:val="none" w:sz="0" w:space="0" w:color="auto"/>
        <w:left w:val="none" w:sz="0" w:space="0" w:color="auto"/>
        <w:bottom w:val="none" w:sz="0" w:space="0" w:color="auto"/>
        <w:right w:val="none" w:sz="0" w:space="0" w:color="auto"/>
      </w:divBdr>
    </w:div>
    <w:div w:id="377441224">
      <w:bodyDiv w:val="1"/>
      <w:marLeft w:val="0"/>
      <w:marRight w:val="0"/>
      <w:marTop w:val="0"/>
      <w:marBottom w:val="0"/>
      <w:divBdr>
        <w:top w:val="none" w:sz="0" w:space="0" w:color="auto"/>
        <w:left w:val="none" w:sz="0" w:space="0" w:color="auto"/>
        <w:bottom w:val="none" w:sz="0" w:space="0" w:color="auto"/>
        <w:right w:val="none" w:sz="0" w:space="0" w:color="auto"/>
      </w:divBdr>
    </w:div>
    <w:div w:id="402221262">
      <w:bodyDiv w:val="1"/>
      <w:marLeft w:val="0"/>
      <w:marRight w:val="0"/>
      <w:marTop w:val="0"/>
      <w:marBottom w:val="0"/>
      <w:divBdr>
        <w:top w:val="none" w:sz="0" w:space="0" w:color="auto"/>
        <w:left w:val="none" w:sz="0" w:space="0" w:color="auto"/>
        <w:bottom w:val="none" w:sz="0" w:space="0" w:color="auto"/>
        <w:right w:val="none" w:sz="0" w:space="0" w:color="auto"/>
      </w:divBdr>
    </w:div>
    <w:div w:id="414589865">
      <w:bodyDiv w:val="1"/>
      <w:marLeft w:val="0"/>
      <w:marRight w:val="0"/>
      <w:marTop w:val="0"/>
      <w:marBottom w:val="0"/>
      <w:divBdr>
        <w:top w:val="none" w:sz="0" w:space="0" w:color="auto"/>
        <w:left w:val="none" w:sz="0" w:space="0" w:color="auto"/>
        <w:bottom w:val="none" w:sz="0" w:space="0" w:color="auto"/>
        <w:right w:val="none" w:sz="0" w:space="0" w:color="auto"/>
      </w:divBdr>
    </w:div>
    <w:div w:id="419908283">
      <w:bodyDiv w:val="1"/>
      <w:marLeft w:val="0"/>
      <w:marRight w:val="0"/>
      <w:marTop w:val="0"/>
      <w:marBottom w:val="0"/>
      <w:divBdr>
        <w:top w:val="none" w:sz="0" w:space="0" w:color="auto"/>
        <w:left w:val="none" w:sz="0" w:space="0" w:color="auto"/>
        <w:bottom w:val="none" w:sz="0" w:space="0" w:color="auto"/>
        <w:right w:val="none" w:sz="0" w:space="0" w:color="auto"/>
      </w:divBdr>
    </w:div>
    <w:div w:id="419909913">
      <w:bodyDiv w:val="1"/>
      <w:marLeft w:val="0"/>
      <w:marRight w:val="0"/>
      <w:marTop w:val="0"/>
      <w:marBottom w:val="0"/>
      <w:divBdr>
        <w:top w:val="none" w:sz="0" w:space="0" w:color="auto"/>
        <w:left w:val="none" w:sz="0" w:space="0" w:color="auto"/>
        <w:bottom w:val="none" w:sz="0" w:space="0" w:color="auto"/>
        <w:right w:val="none" w:sz="0" w:space="0" w:color="auto"/>
      </w:divBdr>
    </w:div>
    <w:div w:id="458425473">
      <w:bodyDiv w:val="1"/>
      <w:marLeft w:val="0"/>
      <w:marRight w:val="0"/>
      <w:marTop w:val="0"/>
      <w:marBottom w:val="0"/>
      <w:divBdr>
        <w:top w:val="none" w:sz="0" w:space="0" w:color="auto"/>
        <w:left w:val="none" w:sz="0" w:space="0" w:color="auto"/>
        <w:bottom w:val="none" w:sz="0" w:space="0" w:color="auto"/>
        <w:right w:val="none" w:sz="0" w:space="0" w:color="auto"/>
      </w:divBdr>
    </w:div>
    <w:div w:id="469831327">
      <w:bodyDiv w:val="1"/>
      <w:marLeft w:val="0"/>
      <w:marRight w:val="0"/>
      <w:marTop w:val="0"/>
      <w:marBottom w:val="0"/>
      <w:divBdr>
        <w:top w:val="none" w:sz="0" w:space="0" w:color="auto"/>
        <w:left w:val="none" w:sz="0" w:space="0" w:color="auto"/>
        <w:bottom w:val="none" w:sz="0" w:space="0" w:color="auto"/>
        <w:right w:val="none" w:sz="0" w:space="0" w:color="auto"/>
      </w:divBdr>
    </w:div>
    <w:div w:id="493223981">
      <w:bodyDiv w:val="1"/>
      <w:marLeft w:val="0"/>
      <w:marRight w:val="0"/>
      <w:marTop w:val="0"/>
      <w:marBottom w:val="0"/>
      <w:divBdr>
        <w:top w:val="none" w:sz="0" w:space="0" w:color="auto"/>
        <w:left w:val="none" w:sz="0" w:space="0" w:color="auto"/>
        <w:bottom w:val="none" w:sz="0" w:space="0" w:color="auto"/>
        <w:right w:val="none" w:sz="0" w:space="0" w:color="auto"/>
      </w:divBdr>
    </w:div>
    <w:div w:id="511915895">
      <w:bodyDiv w:val="1"/>
      <w:marLeft w:val="0"/>
      <w:marRight w:val="0"/>
      <w:marTop w:val="0"/>
      <w:marBottom w:val="0"/>
      <w:divBdr>
        <w:top w:val="none" w:sz="0" w:space="0" w:color="auto"/>
        <w:left w:val="none" w:sz="0" w:space="0" w:color="auto"/>
        <w:bottom w:val="none" w:sz="0" w:space="0" w:color="auto"/>
        <w:right w:val="none" w:sz="0" w:space="0" w:color="auto"/>
      </w:divBdr>
    </w:div>
    <w:div w:id="585504700">
      <w:bodyDiv w:val="1"/>
      <w:marLeft w:val="0"/>
      <w:marRight w:val="0"/>
      <w:marTop w:val="0"/>
      <w:marBottom w:val="0"/>
      <w:divBdr>
        <w:top w:val="none" w:sz="0" w:space="0" w:color="auto"/>
        <w:left w:val="none" w:sz="0" w:space="0" w:color="auto"/>
        <w:bottom w:val="none" w:sz="0" w:space="0" w:color="auto"/>
        <w:right w:val="none" w:sz="0" w:space="0" w:color="auto"/>
      </w:divBdr>
    </w:div>
    <w:div w:id="591007896">
      <w:bodyDiv w:val="1"/>
      <w:marLeft w:val="0"/>
      <w:marRight w:val="0"/>
      <w:marTop w:val="0"/>
      <w:marBottom w:val="0"/>
      <w:divBdr>
        <w:top w:val="none" w:sz="0" w:space="0" w:color="auto"/>
        <w:left w:val="none" w:sz="0" w:space="0" w:color="auto"/>
        <w:bottom w:val="none" w:sz="0" w:space="0" w:color="auto"/>
        <w:right w:val="none" w:sz="0" w:space="0" w:color="auto"/>
      </w:divBdr>
    </w:div>
    <w:div w:id="611285470">
      <w:bodyDiv w:val="1"/>
      <w:marLeft w:val="0"/>
      <w:marRight w:val="0"/>
      <w:marTop w:val="0"/>
      <w:marBottom w:val="0"/>
      <w:divBdr>
        <w:top w:val="none" w:sz="0" w:space="0" w:color="auto"/>
        <w:left w:val="none" w:sz="0" w:space="0" w:color="auto"/>
        <w:bottom w:val="none" w:sz="0" w:space="0" w:color="auto"/>
        <w:right w:val="none" w:sz="0" w:space="0" w:color="auto"/>
      </w:divBdr>
    </w:div>
    <w:div w:id="616833262">
      <w:bodyDiv w:val="1"/>
      <w:marLeft w:val="0"/>
      <w:marRight w:val="0"/>
      <w:marTop w:val="0"/>
      <w:marBottom w:val="0"/>
      <w:divBdr>
        <w:top w:val="none" w:sz="0" w:space="0" w:color="auto"/>
        <w:left w:val="none" w:sz="0" w:space="0" w:color="auto"/>
        <w:bottom w:val="none" w:sz="0" w:space="0" w:color="auto"/>
        <w:right w:val="none" w:sz="0" w:space="0" w:color="auto"/>
      </w:divBdr>
    </w:div>
    <w:div w:id="673579465">
      <w:bodyDiv w:val="1"/>
      <w:marLeft w:val="0"/>
      <w:marRight w:val="0"/>
      <w:marTop w:val="0"/>
      <w:marBottom w:val="0"/>
      <w:divBdr>
        <w:top w:val="none" w:sz="0" w:space="0" w:color="auto"/>
        <w:left w:val="none" w:sz="0" w:space="0" w:color="auto"/>
        <w:bottom w:val="none" w:sz="0" w:space="0" w:color="auto"/>
        <w:right w:val="none" w:sz="0" w:space="0" w:color="auto"/>
      </w:divBdr>
    </w:div>
    <w:div w:id="744843773">
      <w:bodyDiv w:val="1"/>
      <w:marLeft w:val="0"/>
      <w:marRight w:val="0"/>
      <w:marTop w:val="0"/>
      <w:marBottom w:val="0"/>
      <w:divBdr>
        <w:top w:val="none" w:sz="0" w:space="0" w:color="auto"/>
        <w:left w:val="none" w:sz="0" w:space="0" w:color="auto"/>
        <w:bottom w:val="none" w:sz="0" w:space="0" w:color="auto"/>
        <w:right w:val="none" w:sz="0" w:space="0" w:color="auto"/>
      </w:divBdr>
    </w:div>
    <w:div w:id="747844856">
      <w:bodyDiv w:val="1"/>
      <w:marLeft w:val="0"/>
      <w:marRight w:val="0"/>
      <w:marTop w:val="0"/>
      <w:marBottom w:val="0"/>
      <w:divBdr>
        <w:top w:val="none" w:sz="0" w:space="0" w:color="auto"/>
        <w:left w:val="none" w:sz="0" w:space="0" w:color="auto"/>
        <w:bottom w:val="none" w:sz="0" w:space="0" w:color="auto"/>
        <w:right w:val="none" w:sz="0" w:space="0" w:color="auto"/>
      </w:divBdr>
    </w:div>
    <w:div w:id="818309575">
      <w:bodyDiv w:val="1"/>
      <w:marLeft w:val="0"/>
      <w:marRight w:val="0"/>
      <w:marTop w:val="0"/>
      <w:marBottom w:val="0"/>
      <w:divBdr>
        <w:top w:val="none" w:sz="0" w:space="0" w:color="auto"/>
        <w:left w:val="none" w:sz="0" w:space="0" w:color="auto"/>
        <w:bottom w:val="none" w:sz="0" w:space="0" w:color="auto"/>
        <w:right w:val="none" w:sz="0" w:space="0" w:color="auto"/>
      </w:divBdr>
    </w:div>
    <w:div w:id="843974521">
      <w:bodyDiv w:val="1"/>
      <w:marLeft w:val="0"/>
      <w:marRight w:val="0"/>
      <w:marTop w:val="0"/>
      <w:marBottom w:val="0"/>
      <w:divBdr>
        <w:top w:val="none" w:sz="0" w:space="0" w:color="auto"/>
        <w:left w:val="none" w:sz="0" w:space="0" w:color="auto"/>
        <w:bottom w:val="none" w:sz="0" w:space="0" w:color="auto"/>
        <w:right w:val="none" w:sz="0" w:space="0" w:color="auto"/>
      </w:divBdr>
    </w:div>
    <w:div w:id="859049395">
      <w:bodyDiv w:val="1"/>
      <w:marLeft w:val="0"/>
      <w:marRight w:val="0"/>
      <w:marTop w:val="0"/>
      <w:marBottom w:val="0"/>
      <w:divBdr>
        <w:top w:val="none" w:sz="0" w:space="0" w:color="auto"/>
        <w:left w:val="none" w:sz="0" w:space="0" w:color="auto"/>
        <w:bottom w:val="none" w:sz="0" w:space="0" w:color="auto"/>
        <w:right w:val="none" w:sz="0" w:space="0" w:color="auto"/>
      </w:divBdr>
    </w:div>
    <w:div w:id="874974293">
      <w:bodyDiv w:val="1"/>
      <w:marLeft w:val="0"/>
      <w:marRight w:val="0"/>
      <w:marTop w:val="0"/>
      <w:marBottom w:val="0"/>
      <w:divBdr>
        <w:top w:val="none" w:sz="0" w:space="0" w:color="auto"/>
        <w:left w:val="none" w:sz="0" w:space="0" w:color="auto"/>
        <w:bottom w:val="none" w:sz="0" w:space="0" w:color="auto"/>
        <w:right w:val="none" w:sz="0" w:space="0" w:color="auto"/>
      </w:divBdr>
    </w:div>
    <w:div w:id="888999292">
      <w:bodyDiv w:val="1"/>
      <w:marLeft w:val="0"/>
      <w:marRight w:val="0"/>
      <w:marTop w:val="0"/>
      <w:marBottom w:val="0"/>
      <w:divBdr>
        <w:top w:val="none" w:sz="0" w:space="0" w:color="auto"/>
        <w:left w:val="none" w:sz="0" w:space="0" w:color="auto"/>
        <w:bottom w:val="none" w:sz="0" w:space="0" w:color="auto"/>
        <w:right w:val="none" w:sz="0" w:space="0" w:color="auto"/>
      </w:divBdr>
    </w:div>
    <w:div w:id="896014224">
      <w:bodyDiv w:val="1"/>
      <w:marLeft w:val="0"/>
      <w:marRight w:val="0"/>
      <w:marTop w:val="0"/>
      <w:marBottom w:val="0"/>
      <w:divBdr>
        <w:top w:val="none" w:sz="0" w:space="0" w:color="auto"/>
        <w:left w:val="none" w:sz="0" w:space="0" w:color="auto"/>
        <w:bottom w:val="none" w:sz="0" w:space="0" w:color="auto"/>
        <w:right w:val="none" w:sz="0" w:space="0" w:color="auto"/>
      </w:divBdr>
    </w:div>
    <w:div w:id="904798771">
      <w:bodyDiv w:val="1"/>
      <w:marLeft w:val="0"/>
      <w:marRight w:val="0"/>
      <w:marTop w:val="0"/>
      <w:marBottom w:val="0"/>
      <w:divBdr>
        <w:top w:val="none" w:sz="0" w:space="0" w:color="auto"/>
        <w:left w:val="none" w:sz="0" w:space="0" w:color="auto"/>
        <w:bottom w:val="none" w:sz="0" w:space="0" w:color="auto"/>
        <w:right w:val="none" w:sz="0" w:space="0" w:color="auto"/>
      </w:divBdr>
    </w:div>
    <w:div w:id="907154507">
      <w:bodyDiv w:val="1"/>
      <w:marLeft w:val="0"/>
      <w:marRight w:val="0"/>
      <w:marTop w:val="0"/>
      <w:marBottom w:val="0"/>
      <w:divBdr>
        <w:top w:val="none" w:sz="0" w:space="0" w:color="auto"/>
        <w:left w:val="none" w:sz="0" w:space="0" w:color="auto"/>
        <w:bottom w:val="none" w:sz="0" w:space="0" w:color="auto"/>
        <w:right w:val="none" w:sz="0" w:space="0" w:color="auto"/>
      </w:divBdr>
    </w:div>
    <w:div w:id="914050688">
      <w:bodyDiv w:val="1"/>
      <w:marLeft w:val="0"/>
      <w:marRight w:val="0"/>
      <w:marTop w:val="0"/>
      <w:marBottom w:val="0"/>
      <w:divBdr>
        <w:top w:val="none" w:sz="0" w:space="0" w:color="auto"/>
        <w:left w:val="none" w:sz="0" w:space="0" w:color="auto"/>
        <w:bottom w:val="none" w:sz="0" w:space="0" w:color="auto"/>
        <w:right w:val="none" w:sz="0" w:space="0" w:color="auto"/>
      </w:divBdr>
    </w:div>
    <w:div w:id="981882540">
      <w:bodyDiv w:val="1"/>
      <w:marLeft w:val="0"/>
      <w:marRight w:val="0"/>
      <w:marTop w:val="0"/>
      <w:marBottom w:val="0"/>
      <w:divBdr>
        <w:top w:val="none" w:sz="0" w:space="0" w:color="auto"/>
        <w:left w:val="none" w:sz="0" w:space="0" w:color="auto"/>
        <w:bottom w:val="none" w:sz="0" w:space="0" w:color="auto"/>
        <w:right w:val="none" w:sz="0" w:space="0" w:color="auto"/>
      </w:divBdr>
    </w:div>
    <w:div w:id="986670272">
      <w:bodyDiv w:val="1"/>
      <w:marLeft w:val="0"/>
      <w:marRight w:val="0"/>
      <w:marTop w:val="0"/>
      <w:marBottom w:val="0"/>
      <w:divBdr>
        <w:top w:val="none" w:sz="0" w:space="0" w:color="auto"/>
        <w:left w:val="none" w:sz="0" w:space="0" w:color="auto"/>
        <w:bottom w:val="none" w:sz="0" w:space="0" w:color="auto"/>
        <w:right w:val="none" w:sz="0" w:space="0" w:color="auto"/>
      </w:divBdr>
    </w:div>
    <w:div w:id="1044981450">
      <w:bodyDiv w:val="1"/>
      <w:marLeft w:val="0"/>
      <w:marRight w:val="0"/>
      <w:marTop w:val="0"/>
      <w:marBottom w:val="0"/>
      <w:divBdr>
        <w:top w:val="none" w:sz="0" w:space="0" w:color="auto"/>
        <w:left w:val="none" w:sz="0" w:space="0" w:color="auto"/>
        <w:bottom w:val="none" w:sz="0" w:space="0" w:color="auto"/>
        <w:right w:val="none" w:sz="0" w:space="0" w:color="auto"/>
      </w:divBdr>
    </w:div>
    <w:div w:id="1065178879">
      <w:bodyDiv w:val="1"/>
      <w:marLeft w:val="0"/>
      <w:marRight w:val="0"/>
      <w:marTop w:val="0"/>
      <w:marBottom w:val="0"/>
      <w:divBdr>
        <w:top w:val="none" w:sz="0" w:space="0" w:color="auto"/>
        <w:left w:val="none" w:sz="0" w:space="0" w:color="auto"/>
        <w:bottom w:val="none" w:sz="0" w:space="0" w:color="auto"/>
        <w:right w:val="none" w:sz="0" w:space="0" w:color="auto"/>
      </w:divBdr>
    </w:div>
    <w:div w:id="1090541580">
      <w:bodyDiv w:val="1"/>
      <w:marLeft w:val="0"/>
      <w:marRight w:val="0"/>
      <w:marTop w:val="0"/>
      <w:marBottom w:val="0"/>
      <w:divBdr>
        <w:top w:val="none" w:sz="0" w:space="0" w:color="auto"/>
        <w:left w:val="none" w:sz="0" w:space="0" w:color="auto"/>
        <w:bottom w:val="none" w:sz="0" w:space="0" w:color="auto"/>
        <w:right w:val="none" w:sz="0" w:space="0" w:color="auto"/>
      </w:divBdr>
    </w:div>
    <w:div w:id="1116020728">
      <w:bodyDiv w:val="1"/>
      <w:marLeft w:val="0"/>
      <w:marRight w:val="0"/>
      <w:marTop w:val="0"/>
      <w:marBottom w:val="0"/>
      <w:divBdr>
        <w:top w:val="none" w:sz="0" w:space="0" w:color="auto"/>
        <w:left w:val="none" w:sz="0" w:space="0" w:color="auto"/>
        <w:bottom w:val="none" w:sz="0" w:space="0" w:color="auto"/>
        <w:right w:val="none" w:sz="0" w:space="0" w:color="auto"/>
      </w:divBdr>
    </w:div>
    <w:div w:id="1132400694">
      <w:bodyDiv w:val="1"/>
      <w:marLeft w:val="0"/>
      <w:marRight w:val="0"/>
      <w:marTop w:val="0"/>
      <w:marBottom w:val="0"/>
      <w:divBdr>
        <w:top w:val="none" w:sz="0" w:space="0" w:color="auto"/>
        <w:left w:val="none" w:sz="0" w:space="0" w:color="auto"/>
        <w:bottom w:val="none" w:sz="0" w:space="0" w:color="auto"/>
        <w:right w:val="none" w:sz="0" w:space="0" w:color="auto"/>
      </w:divBdr>
      <w:divsChild>
        <w:div w:id="939065959">
          <w:marLeft w:val="0"/>
          <w:marRight w:val="0"/>
          <w:marTop w:val="0"/>
          <w:marBottom w:val="0"/>
          <w:divBdr>
            <w:top w:val="none" w:sz="0" w:space="0" w:color="auto"/>
            <w:left w:val="none" w:sz="0" w:space="0" w:color="auto"/>
            <w:bottom w:val="none" w:sz="0" w:space="0" w:color="auto"/>
            <w:right w:val="none" w:sz="0" w:space="0" w:color="auto"/>
          </w:divBdr>
          <w:divsChild>
            <w:div w:id="881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7151">
      <w:bodyDiv w:val="1"/>
      <w:marLeft w:val="0"/>
      <w:marRight w:val="0"/>
      <w:marTop w:val="0"/>
      <w:marBottom w:val="0"/>
      <w:divBdr>
        <w:top w:val="none" w:sz="0" w:space="0" w:color="auto"/>
        <w:left w:val="none" w:sz="0" w:space="0" w:color="auto"/>
        <w:bottom w:val="none" w:sz="0" w:space="0" w:color="auto"/>
        <w:right w:val="none" w:sz="0" w:space="0" w:color="auto"/>
      </w:divBdr>
    </w:div>
    <w:div w:id="1152336419">
      <w:bodyDiv w:val="1"/>
      <w:marLeft w:val="0"/>
      <w:marRight w:val="0"/>
      <w:marTop w:val="0"/>
      <w:marBottom w:val="0"/>
      <w:divBdr>
        <w:top w:val="none" w:sz="0" w:space="0" w:color="auto"/>
        <w:left w:val="none" w:sz="0" w:space="0" w:color="auto"/>
        <w:bottom w:val="none" w:sz="0" w:space="0" w:color="auto"/>
        <w:right w:val="none" w:sz="0" w:space="0" w:color="auto"/>
      </w:divBdr>
    </w:div>
    <w:div w:id="1188984072">
      <w:bodyDiv w:val="1"/>
      <w:marLeft w:val="0"/>
      <w:marRight w:val="0"/>
      <w:marTop w:val="0"/>
      <w:marBottom w:val="0"/>
      <w:divBdr>
        <w:top w:val="none" w:sz="0" w:space="0" w:color="auto"/>
        <w:left w:val="none" w:sz="0" w:space="0" w:color="auto"/>
        <w:bottom w:val="none" w:sz="0" w:space="0" w:color="auto"/>
        <w:right w:val="none" w:sz="0" w:space="0" w:color="auto"/>
      </w:divBdr>
    </w:div>
    <w:div w:id="1246763560">
      <w:bodyDiv w:val="1"/>
      <w:marLeft w:val="0"/>
      <w:marRight w:val="0"/>
      <w:marTop w:val="0"/>
      <w:marBottom w:val="0"/>
      <w:divBdr>
        <w:top w:val="none" w:sz="0" w:space="0" w:color="auto"/>
        <w:left w:val="none" w:sz="0" w:space="0" w:color="auto"/>
        <w:bottom w:val="none" w:sz="0" w:space="0" w:color="auto"/>
        <w:right w:val="none" w:sz="0" w:space="0" w:color="auto"/>
      </w:divBdr>
    </w:div>
    <w:div w:id="1250457643">
      <w:bodyDiv w:val="1"/>
      <w:marLeft w:val="0"/>
      <w:marRight w:val="0"/>
      <w:marTop w:val="0"/>
      <w:marBottom w:val="0"/>
      <w:divBdr>
        <w:top w:val="none" w:sz="0" w:space="0" w:color="auto"/>
        <w:left w:val="none" w:sz="0" w:space="0" w:color="auto"/>
        <w:bottom w:val="none" w:sz="0" w:space="0" w:color="auto"/>
        <w:right w:val="none" w:sz="0" w:space="0" w:color="auto"/>
      </w:divBdr>
    </w:div>
    <w:div w:id="1349871232">
      <w:bodyDiv w:val="1"/>
      <w:marLeft w:val="0"/>
      <w:marRight w:val="0"/>
      <w:marTop w:val="0"/>
      <w:marBottom w:val="0"/>
      <w:divBdr>
        <w:top w:val="none" w:sz="0" w:space="0" w:color="auto"/>
        <w:left w:val="none" w:sz="0" w:space="0" w:color="auto"/>
        <w:bottom w:val="none" w:sz="0" w:space="0" w:color="auto"/>
        <w:right w:val="none" w:sz="0" w:space="0" w:color="auto"/>
      </w:divBdr>
    </w:div>
    <w:div w:id="1387954002">
      <w:bodyDiv w:val="1"/>
      <w:marLeft w:val="0"/>
      <w:marRight w:val="0"/>
      <w:marTop w:val="0"/>
      <w:marBottom w:val="0"/>
      <w:divBdr>
        <w:top w:val="none" w:sz="0" w:space="0" w:color="auto"/>
        <w:left w:val="none" w:sz="0" w:space="0" w:color="auto"/>
        <w:bottom w:val="none" w:sz="0" w:space="0" w:color="auto"/>
        <w:right w:val="none" w:sz="0" w:space="0" w:color="auto"/>
      </w:divBdr>
    </w:div>
    <w:div w:id="1412390877">
      <w:bodyDiv w:val="1"/>
      <w:marLeft w:val="0"/>
      <w:marRight w:val="0"/>
      <w:marTop w:val="0"/>
      <w:marBottom w:val="0"/>
      <w:divBdr>
        <w:top w:val="none" w:sz="0" w:space="0" w:color="auto"/>
        <w:left w:val="none" w:sz="0" w:space="0" w:color="auto"/>
        <w:bottom w:val="none" w:sz="0" w:space="0" w:color="auto"/>
        <w:right w:val="none" w:sz="0" w:space="0" w:color="auto"/>
      </w:divBdr>
    </w:div>
    <w:div w:id="1420642144">
      <w:bodyDiv w:val="1"/>
      <w:marLeft w:val="0"/>
      <w:marRight w:val="0"/>
      <w:marTop w:val="0"/>
      <w:marBottom w:val="0"/>
      <w:divBdr>
        <w:top w:val="none" w:sz="0" w:space="0" w:color="auto"/>
        <w:left w:val="none" w:sz="0" w:space="0" w:color="auto"/>
        <w:bottom w:val="none" w:sz="0" w:space="0" w:color="auto"/>
        <w:right w:val="none" w:sz="0" w:space="0" w:color="auto"/>
      </w:divBdr>
    </w:div>
    <w:div w:id="1455711093">
      <w:bodyDiv w:val="1"/>
      <w:marLeft w:val="0"/>
      <w:marRight w:val="0"/>
      <w:marTop w:val="0"/>
      <w:marBottom w:val="0"/>
      <w:divBdr>
        <w:top w:val="none" w:sz="0" w:space="0" w:color="auto"/>
        <w:left w:val="none" w:sz="0" w:space="0" w:color="auto"/>
        <w:bottom w:val="none" w:sz="0" w:space="0" w:color="auto"/>
        <w:right w:val="none" w:sz="0" w:space="0" w:color="auto"/>
      </w:divBdr>
    </w:div>
    <w:div w:id="1470005044">
      <w:bodyDiv w:val="1"/>
      <w:marLeft w:val="0"/>
      <w:marRight w:val="0"/>
      <w:marTop w:val="0"/>
      <w:marBottom w:val="0"/>
      <w:divBdr>
        <w:top w:val="none" w:sz="0" w:space="0" w:color="auto"/>
        <w:left w:val="none" w:sz="0" w:space="0" w:color="auto"/>
        <w:bottom w:val="none" w:sz="0" w:space="0" w:color="auto"/>
        <w:right w:val="none" w:sz="0" w:space="0" w:color="auto"/>
      </w:divBdr>
    </w:div>
    <w:div w:id="1487093101">
      <w:bodyDiv w:val="1"/>
      <w:marLeft w:val="0"/>
      <w:marRight w:val="0"/>
      <w:marTop w:val="0"/>
      <w:marBottom w:val="0"/>
      <w:divBdr>
        <w:top w:val="none" w:sz="0" w:space="0" w:color="auto"/>
        <w:left w:val="none" w:sz="0" w:space="0" w:color="auto"/>
        <w:bottom w:val="none" w:sz="0" w:space="0" w:color="auto"/>
        <w:right w:val="none" w:sz="0" w:space="0" w:color="auto"/>
      </w:divBdr>
    </w:div>
    <w:div w:id="1520007905">
      <w:bodyDiv w:val="1"/>
      <w:marLeft w:val="0"/>
      <w:marRight w:val="0"/>
      <w:marTop w:val="0"/>
      <w:marBottom w:val="0"/>
      <w:divBdr>
        <w:top w:val="none" w:sz="0" w:space="0" w:color="auto"/>
        <w:left w:val="none" w:sz="0" w:space="0" w:color="auto"/>
        <w:bottom w:val="none" w:sz="0" w:space="0" w:color="auto"/>
        <w:right w:val="none" w:sz="0" w:space="0" w:color="auto"/>
      </w:divBdr>
    </w:div>
    <w:div w:id="1546215358">
      <w:bodyDiv w:val="1"/>
      <w:marLeft w:val="0"/>
      <w:marRight w:val="0"/>
      <w:marTop w:val="0"/>
      <w:marBottom w:val="0"/>
      <w:divBdr>
        <w:top w:val="none" w:sz="0" w:space="0" w:color="auto"/>
        <w:left w:val="none" w:sz="0" w:space="0" w:color="auto"/>
        <w:bottom w:val="none" w:sz="0" w:space="0" w:color="auto"/>
        <w:right w:val="none" w:sz="0" w:space="0" w:color="auto"/>
      </w:divBdr>
    </w:div>
    <w:div w:id="1560247201">
      <w:bodyDiv w:val="1"/>
      <w:marLeft w:val="0"/>
      <w:marRight w:val="0"/>
      <w:marTop w:val="0"/>
      <w:marBottom w:val="0"/>
      <w:divBdr>
        <w:top w:val="none" w:sz="0" w:space="0" w:color="auto"/>
        <w:left w:val="none" w:sz="0" w:space="0" w:color="auto"/>
        <w:bottom w:val="none" w:sz="0" w:space="0" w:color="auto"/>
        <w:right w:val="none" w:sz="0" w:space="0" w:color="auto"/>
      </w:divBdr>
    </w:div>
    <w:div w:id="1604221539">
      <w:bodyDiv w:val="1"/>
      <w:marLeft w:val="0"/>
      <w:marRight w:val="0"/>
      <w:marTop w:val="0"/>
      <w:marBottom w:val="0"/>
      <w:divBdr>
        <w:top w:val="none" w:sz="0" w:space="0" w:color="auto"/>
        <w:left w:val="none" w:sz="0" w:space="0" w:color="auto"/>
        <w:bottom w:val="none" w:sz="0" w:space="0" w:color="auto"/>
        <w:right w:val="none" w:sz="0" w:space="0" w:color="auto"/>
      </w:divBdr>
    </w:div>
    <w:div w:id="1619681393">
      <w:bodyDiv w:val="1"/>
      <w:marLeft w:val="0"/>
      <w:marRight w:val="0"/>
      <w:marTop w:val="0"/>
      <w:marBottom w:val="0"/>
      <w:divBdr>
        <w:top w:val="none" w:sz="0" w:space="0" w:color="auto"/>
        <w:left w:val="none" w:sz="0" w:space="0" w:color="auto"/>
        <w:bottom w:val="none" w:sz="0" w:space="0" w:color="auto"/>
        <w:right w:val="none" w:sz="0" w:space="0" w:color="auto"/>
      </w:divBdr>
    </w:div>
    <w:div w:id="1678652219">
      <w:bodyDiv w:val="1"/>
      <w:marLeft w:val="0"/>
      <w:marRight w:val="0"/>
      <w:marTop w:val="0"/>
      <w:marBottom w:val="0"/>
      <w:divBdr>
        <w:top w:val="none" w:sz="0" w:space="0" w:color="auto"/>
        <w:left w:val="none" w:sz="0" w:space="0" w:color="auto"/>
        <w:bottom w:val="none" w:sz="0" w:space="0" w:color="auto"/>
        <w:right w:val="none" w:sz="0" w:space="0" w:color="auto"/>
      </w:divBdr>
    </w:div>
    <w:div w:id="1693802006">
      <w:bodyDiv w:val="1"/>
      <w:marLeft w:val="0"/>
      <w:marRight w:val="0"/>
      <w:marTop w:val="0"/>
      <w:marBottom w:val="0"/>
      <w:divBdr>
        <w:top w:val="none" w:sz="0" w:space="0" w:color="auto"/>
        <w:left w:val="none" w:sz="0" w:space="0" w:color="auto"/>
        <w:bottom w:val="none" w:sz="0" w:space="0" w:color="auto"/>
        <w:right w:val="none" w:sz="0" w:space="0" w:color="auto"/>
      </w:divBdr>
    </w:div>
    <w:div w:id="1701123076">
      <w:bodyDiv w:val="1"/>
      <w:marLeft w:val="0"/>
      <w:marRight w:val="0"/>
      <w:marTop w:val="0"/>
      <w:marBottom w:val="0"/>
      <w:divBdr>
        <w:top w:val="none" w:sz="0" w:space="0" w:color="auto"/>
        <w:left w:val="none" w:sz="0" w:space="0" w:color="auto"/>
        <w:bottom w:val="none" w:sz="0" w:space="0" w:color="auto"/>
        <w:right w:val="none" w:sz="0" w:space="0" w:color="auto"/>
      </w:divBdr>
      <w:divsChild>
        <w:div w:id="863397748">
          <w:marLeft w:val="0"/>
          <w:marRight w:val="0"/>
          <w:marTop w:val="0"/>
          <w:marBottom w:val="0"/>
          <w:divBdr>
            <w:top w:val="none" w:sz="0" w:space="0" w:color="auto"/>
            <w:left w:val="none" w:sz="0" w:space="0" w:color="auto"/>
            <w:bottom w:val="none" w:sz="0" w:space="0" w:color="auto"/>
            <w:right w:val="none" w:sz="0" w:space="0" w:color="auto"/>
          </w:divBdr>
          <w:divsChild>
            <w:div w:id="7400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26740">
      <w:bodyDiv w:val="1"/>
      <w:marLeft w:val="0"/>
      <w:marRight w:val="0"/>
      <w:marTop w:val="0"/>
      <w:marBottom w:val="0"/>
      <w:divBdr>
        <w:top w:val="none" w:sz="0" w:space="0" w:color="auto"/>
        <w:left w:val="none" w:sz="0" w:space="0" w:color="auto"/>
        <w:bottom w:val="none" w:sz="0" w:space="0" w:color="auto"/>
        <w:right w:val="none" w:sz="0" w:space="0" w:color="auto"/>
      </w:divBdr>
    </w:div>
    <w:div w:id="1749032822">
      <w:bodyDiv w:val="1"/>
      <w:marLeft w:val="0"/>
      <w:marRight w:val="0"/>
      <w:marTop w:val="0"/>
      <w:marBottom w:val="0"/>
      <w:divBdr>
        <w:top w:val="none" w:sz="0" w:space="0" w:color="auto"/>
        <w:left w:val="none" w:sz="0" w:space="0" w:color="auto"/>
        <w:bottom w:val="none" w:sz="0" w:space="0" w:color="auto"/>
        <w:right w:val="none" w:sz="0" w:space="0" w:color="auto"/>
      </w:divBdr>
    </w:div>
    <w:div w:id="1764642257">
      <w:bodyDiv w:val="1"/>
      <w:marLeft w:val="0"/>
      <w:marRight w:val="0"/>
      <w:marTop w:val="0"/>
      <w:marBottom w:val="0"/>
      <w:divBdr>
        <w:top w:val="none" w:sz="0" w:space="0" w:color="auto"/>
        <w:left w:val="none" w:sz="0" w:space="0" w:color="auto"/>
        <w:bottom w:val="none" w:sz="0" w:space="0" w:color="auto"/>
        <w:right w:val="none" w:sz="0" w:space="0" w:color="auto"/>
      </w:divBdr>
    </w:div>
    <w:div w:id="1797403424">
      <w:bodyDiv w:val="1"/>
      <w:marLeft w:val="0"/>
      <w:marRight w:val="0"/>
      <w:marTop w:val="0"/>
      <w:marBottom w:val="0"/>
      <w:divBdr>
        <w:top w:val="none" w:sz="0" w:space="0" w:color="auto"/>
        <w:left w:val="none" w:sz="0" w:space="0" w:color="auto"/>
        <w:bottom w:val="none" w:sz="0" w:space="0" w:color="auto"/>
        <w:right w:val="none" w:sz="0" w:space="0" w:color="auto"/>
      </w:divBdr>
    </w:div>
    <w:div w:id="1875383340">
      <w:bodyDiv w:val="1"/>
      <w:marLeft w:val="0"/>
      <w:marRight w:val="0"/>
      <w:marTop w:val="0"/>
      <w:marBottom w:val="0"/>
      <w:divBdr>
        <w:top w:val="none" w:sz="0" w:space="0" w:color="auto"/>
        <w:left w:val="none" w:sz="0" w:space="0" w:color="auto"/>
        <w:bottom w:val="none" w:sz="0" w:space="0" w:color="auto"/>
        <w:right w:val="none" w:sz="0" w:space="0" w:color="auto"/>
      </w:divBdr>
    </w:div>
    <w:div w:id="1914467117">
      <w:bodyDiv w:val="1"/>
      <w:marLeft w:val="0"/>
      <w:marRight w:val="0"/>
      <w:marTop w:val="0"/>
      <w:marBottom w:val="0"/>
      <w:divBdr>
        <w:top w:val="none" w:sz="0" w:space="0" w:color="auto"/>
        <w:left w:val="none" w:sz="0" w:space="0" w:color="auto"/>
        <w:bottom w:val="none" w:sz="0" w:space="0" w:color="auto"/>
        <w:right w:val="none" w:sz="0" w:space="0" w:color="auto"/>
      </w:divBdr>
    </w:div>
    <w:div w:id="1935825077">
      <w:bodyDiv w:val="1"/>
      <w:marLeft w:val="0"/>
      <w:marRight w:val="0"/>
      <w:marTop w:val="0"/>
      <w:marBottom w:val="0"/>
      <w:divBdr>
        <w:top w:val="none" w:sz="0" w:space="0" w:color="auto"/>
        <w:left w:val="none" w:sz="0" w:space="0" w:color="auto"/>
        <w:bottom w:val="none" w:sz="0" w:space="0" w:color="auto"/>
        <w:right w:val="none" w:sz="0" w:space="0" w:color="auto"/>
      </w:divBdr>
    </w:div>
    <w:div w:id="1958104510">
      <w:bodyDiv w:val="1"/>
      <w:marLeft w:val="0"/>
      <w:marRight w:val="0"/>
      <w:marTop w:val="0"/>
      <w:marBottom w:val="0"/>
      <w:divBdr>
        <w:top w:val="none" w:sz="0" w:space="0" w:color="auto"/>
        <w:left w:val="none" w:sz="0" w:space="0" w:color="auto"/>
        <w:bottom w:val="none" w:sz="0" w:space="0" w:color="auto"/>
        <w:right w:val="none" w:sz="0" w:space="0" w:color="auto"/>
      </w:divBdr>
    </w:div>
    <w:div w:id="1988583762">
      <w:bodyDiv w:val="1"/>
      <w:marLeft w:val="0"/>
      <w:marRight w:val="0"/>
      <w:marTop w:val="0"/>
      <w:marBottom w:val="0"/>
      <w:divBdr>
        <w:top w:val="none" w:sz="0" w:space="0" w:color="auto"/>
        <w:left w:val="none" w:sz="0" w:space="0" w:color="auto"/>
        <w:bottom w:val="none" w:sz="0" w:space="0" w:color="auto"/>
        <w:right w:val="none" w:sz="0" w:space="0" w:color="auto"/>
      </w:divBdr>
    </w:div>
    <w:div w:id="2069567903">
      <w:bodyDiv w:val="1"/>
      <w:marLeft w:val="0"/>
      <w:marRight w:val="0"/>
      <w:marTop w:val="0"/>
      <w:marBottom w:val="0"/>
      <w:divBdr>
        <w:top w:val="none" w:sz="0" w:space="0" w:color="auto"/>
        <w:left w:val="none" w:sz="0" w:space="0" w:color="auto"/>
        <w:bottom w:val="none" w:sz="0" w:space="0" w:color="auto"/>
        <w:right w:val="none" w:sz="0" w:space="0" w:color="auto"/>
      </w:divBdr>
    </w:div>
    <w:div w:id="2085108507">
      <w:bodyDiv w:val="1"/>
      <w:marLeft w:val="0"/>
      <w:marRight w:val="0"/>
      <w:marTop w:val="0"/>
      <w:marBottom w:val="0"/>
      <w:divBdr>
        <w:top w:val="none" w:sz="0" w:space="0" w:color="auto"/>
        <w:left w:val="none" w:sz="0" w:space="0" w:color="auto"/>
        <w:bottom w:val="none" w:sz="0" w:space="0" w:color="auto"/>
        <w:right w:val="none" w:sz="0" w:space="0" w:color="auto"/>
      </w:divBdr>
    </w:div>
    <w:div w:id="2090347545">
      <w:bodyDiv w:val="1"/>
      <w:marLeft w:val="0"/>
      <w:marRight w:val="0"/>
      <w:marTop w:val="0"/>
      <w:marBottom w:val="0"/>
      <w:divBdr>
        <w:top w:val="none" w:sz="0" w:space="0" w:color="auto"/>
        <w:left w:val="none" w:sz="0" w:space="0" w:color="auto"/>
        <w:bottom w:val="none" w:sz="0" w:space="0" w:color="auto"/>
        <w:right w:val="none" w:sz="0" w:space="0" w:color="auto"/>
      </w:divBdr>
    </w:div>
    <w:div w:id="2105103839">
      <w:bodyDiv w:val="1"/>
      <w:marLeft w:val="0"/>
      <w:marRight w:val="0"/>
      <w:marTop w:val="0"/>
      <w:marBottom w:val="0"/>
      <w:divBdr>
        <w:top w:val="none" w:sz="0" w:space="0" w:color="auto"/>
        <w:left w:val="none" w:sz="0" w:space="0" w:color="auto"/>
        <w:bottom w:val="none" w:sz="0" w:space="0" w:color="auto"/>
        <w:right w:val="none" w:sz="0" w:space="0" w:color="auto"/>
      </w:divBdr>
    </w:div>
    <w:div w:id="2115859483">
      <w:bodyDiv w:val="1"/>
      <w:marLeft w:val="0"/>
      <w:marRight w:val="0"/>
      <w:marTop w:val="0"/>
      <w:marBottom w:val="0"/>
      <w:divBdr>
        <w:top w:val="none" w:sz="0" w:space="0" w:color="auto"/>
        <w:left w:val="none" w:sz="0" w:space="0" w:color="auto"/>
        <w:bottom w:val="none" w:sz="0" w:space="0" w:color="auto"/>
        <w:right w:val="none" w:sz="0" w:space="0" w:color="auto"/>
      </w:divBdr>
    </w:div>
    <w:div w:id="2128040693">
      <w:bodyDiv w:val="1"/>
      <w:marLeft w:val="0"/>
      <w:marRight w:val="0"/>
      <w:marTop w:val="0"/>
      <w:marBottom w:val="0"/>
      <w:divBdr>
        <w:top w:val="none" w:sz="0" w:space="0" w:color="auto"/>
        <w:left w:val="none" w:sz="0" w:space="0" w:color="auto"/>
        <w:bottom w:val="none" w:sz="0" w:space="0" w:color="auto"/>
        <w:right w:val="none" w:sz="0" w:space="0" w:color="auto"/>
      </w:divBdr>
    </w:div>
    <w:div w:id="213656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live/8U8ffSnQlgI?si=Do5jjEc4YmyrLaqn&amp;t=93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live/8U8ffSnQlgI?si=qBD8NER1HDREuvhk&amp;t=927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live/8U8ffSnQlgI?si=8E1pL86zGSqMaugn&amp;t=917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live/8U8ffSnQlgI?si=h5oznqar7nyWvCez&amp;t=9087" TargetMode="External"/><Relationship Id="rId4" Type="http://schemas.openxmlformats.org/officeDocument/2006/relationships/settings" Target="settings.xml"/><Relationship Id="rId9" Type="http://schemas.openxmlformats.org/officeDocument/2006/relationships/hyperlink" Target="https://zakon.rada.gov.ua/laws/show/1402-1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CCF08-08D9-43B7-893F-C58E72A0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2687</TotalTime>
  <Pages>27</Pages>
  <Words>56876</Words>
  <Characters>32420</Characters>
  <Application>Microsoft Office Word</Application>
  <DocSecurity>0</DocSecurity>
  <Lines>270</Lines>
  <Paragraphs>178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Крилова Катерина Олександрівна</dc:creator>
  <cp:lastModifiedBy>Семоненко Ольга Миколаївна</cp:lastModifiedBy>
  <cp:revision>2495</cp:revision>
  <cp:lastPrinted>2026-09-01T12:19:00Z</cp:lastPrinted>
  <dcterms:created xsi:type="dcterms:W3CDTF">2026-07-31T08:21:00Z</dcterms:created>
  <dcterms:modified xsi:type="dcterms:W3CDTF">2026-09-18T12:10:00Z</dcterms:modified>
</cp:coreProperties>
</file>